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157C" w14:textId="7E1718A7" w:rsidR="000F47E3" w:rsidRPr="001C14CF" w:rsidRDefault="00E30821" w:rsidP="0045131A">
      <w:pPr>
        <w:ind w:right="36"/>
        <w:rPr>
          <w:rFonts w:asciiTheme="minorHAnsi" w:eastAsia="Times" w:hAnsiTheme="minorHAnsi" w:cstheme="minorHAnsi"/>
        </w:rPr>
      </w:pPr>
      <w:r w:rsidRPr="001C14CF">
        <w:rPr>
          <w:rFonts w:asciiTheme="minorHAnsi" w:eastAsia="Times" w:hAnsiTheme="minorHAnsi" w:cstheme="minorHAnsi"/>
          <w:noProof/>
        </w:rPr>
        <w:drawing>
          <wp:inline distT="0" distB="0" distL="0" distR="0" wp14:anchorId="59B1BAFC" wp14:editId="728B7977">
            <wp:extent cx="6309360" cy="1280795"/>
            <wp:effectExtent l="0" t="0" r="2540" b="1905"/>
            <wp:docPr id="6" name="Picture 6" descr="Maryland State Department of Education Letterhead&#10;&#10;Maryland State Department of Education - Equity and Excellence logo with Mohammed Choudhury, State Superintendent of Schools" title="Maryland State Department of Educati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6-28 at 3.24.1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A971" w14:textId="0E8627C0" w:rsidR="00006E89" w:rsidRPr="001C14CF" w:rsidRDefault="00006E89" w:rsidP="0045131A">
      <w:pPr>
        <w:ind w:right="36"/>
        <w:rPr>
          <w:rFonts w:asciiTheme="minorHAnsi" w:eastAsia="Times" w:hAnsiTheme="minorHAnsi" w:cstheme="minorHAnsi"/>
        </w:rPr>
      </w:pPr>
    </w:p>
    <w:p w14:paraId="48C56AA1" w14:textId="77777777" w:rsidR="007F77BB" w:rsidRPr="001C14CF" w:rsidRDefault="007F77BB" w:rsidP="007F77BB">
      <w:pPr>
        <w:jc w:val="center"/>
        <w:rPr>
          <w:rFonts w:asciiTheme="minorHAnsi" w:hAnsiTheme="minorHAnsi" w:cstheme="minorHAnsi"/>
          <w:b/>
          <w:bCs/>
        </w:rPr>
      </w:pPr>
      <w:r w:rsidRPr="001C14CF">
        <w:rPr>
          <w:rFonts w:asciiTheme="minorHAnsi" w:hAnsiTheme="minorHAnsi" w:cstheme="minorHAnsi"/>
          <w:b/>
          <w:bCs/>
        </w:rPr>
        <w:t>Frequently Asked Questions</w:t>
      </w:r>
    </w:p>
    <w:p w14:paraId="4BAFA01B" w14:textId="2B9DFDDB" w:rsidR="00006E89" w:rsidRPr="001C14CF" w:rsidRDefault="00006E89" w:rsidP="007F77BB">
      <w:pPr>
        <w:ind w:right="36"/>
        <w:jc w:val="center"/>
        <w:rPr>
          <w:rFonts w:asciiTheme="minorHAnsi" w:eastAsia="Times" w:hAnsiTheme="minorHAnsi" w:cstheme="minorHAnsi"/>
          <w:b/>
          <w:bCs/>
        </w:rPr>
      </w:pPr>
    </w:p>
    <w:p w14:paraId="46513B26" w14:textId="05AA98CA" w:rsidR="00F52C25" w:rsidRPr="001C14CF" w:rsidRDefault="006E3034" w:rsidP="003D6CB3">
      <w:pPr>
        <w:spacing w:after="120"/>
        <w:ind w:right="4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FY 23 Judy Center Grant</w:t>
      </w:r>
    </w:p>
    <w:p w14:paraId="3A748AE2" w14:textId="74B3670D" w:rsidR="007F77BB" w:rsidRPr="001C14CF" w:rsidRDefault="007F77BB" w:rsidP="003D6CB3">
      <w:pPr>
        <w:spacing w:after="120"/>
        <w:ind w:right="43"/>
        <w:jc w:val="center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</w:rPr>
        <w:t>as authorized by the</w:t>
      </w:r>
    </w:p>
    <w:p w14:paraId="3BB49122" w14:textId="77777777" w:rsidR="006E3034" w:rsidRPr="006E3034" w:rsidRDefault="006E3034" w:rsidP="006E3034">
      <w:pPr>
        <w:jc w:val="center"/>
        <w:rPr>
          <w:rFonts w:asciiTheme="minorHAnsi" w:hAnsiTheme="minorHAnsi" w:cstheme="minorHAnsi"/>
          <w:b/>
        </w:rPr>
      </w:pPr>
      <w:r w:rsidRPr="006E3034">
        <w:rPr>
          <w:rFonts w:asciiTheme="minorHAnsi" w:hAnsiTheme="minorHAnsi" w:cstheme="minorHAnsi"/>
          <w:b/>
        </w:rPr>
        <w:t xml:space="preserve">House Bill 1300 Blueprint for Maryland’s Future, </w:t>
      </w:r>
      <w:hyperlink r:id="rId9">
        <w:r w:rsidRPr="006E3034">
          <w:rPr>
            <w:rStyle w:val="Hyperlink"/>
            <w:rFonts w:asciiTheme="minorHAnsi" w:hAnsiTheme="minorHAnsi" w:cstheme="minorHAnsi"/>
            <w:b/>
          </w:rPr>
          <w:t>Education Article §5-230</w:t>
        </w:r>
      </w:hyperlink>
    </w:p>
    <w:p w14:paraId="44CAE3EA" w14:textId="3867DB75" w:rsidR="007D123D" w:rsidRPr="001C14CF" w:rsidRDefault="007D123D" w:rsidP="007D123D">
      <w:pPr>
        <w:jc w:val="center"/>
        <w:rPr>
          <w:rFonts w:asciiTheme="minorHAnsi" w:hAnsiTheme="minorHAnsi" w:cstheme="minorHAnsi"/>
          <w:b/>
        </w:rPr>
      </w:pPr>
    </w:p>
    <w:p w14:paraId="559F6E59" w14:textId="74F70003" w:rsidR="00006E89" w:rsidRPr="001C14CF" w:rsidRDefault="00006E89" w:rsidP="00F52C25">
      <w:pPr>
        <w:spacing w:line="360" w:lineRule="auto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</w:rPr>
        <w:t> </w:t>
      </w:r>
    </w:p>
    <w:p w14:paraId="42C866EE" w14:textId="77777777" w:rsidR="001C34C5" w:rsidRPr="001C14CF" w:rsidRDefault="001C34C5" w:rsidP="00F52C25">
      <w:pPr>
        <w:spacing w:line="360" w:lineRule="auto"/>
        <w:rPr>
          <w:rFonts w:asciiTheme="minorHAnsi" w:hAnsiTheme="minorHAnsi" w:cstheme="minorHAnsi"/>
        </w:rPr>
      </w:pPr>
    </w:p>
    <w:p w14:paraId="0194778C" w14:textId="79CB657D" w:rsidR="00C869D0" w:rsidRPr="001C14CF" w:rsidRDefault="00854BE9" w:rsidP="00854BE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C14CF">
        <w:rPr>
          <w:rFonts w:asciiTheme="minorHAnsi" w:eastAsia="Times" w:hAnsiTheme="minorHAnsi" w:cstheme="minorHAnsi"/>
          <w:b/>
          <w:bCs/>
        </w:rPr>
        <w:t>Question</w:t>
      </w:r>
      <w:r w:rsidRPr="001C14CF">
        <w:rPr>
          <w:rFonts w:asciiTheme="minorHAnsi" w:eastAsia="Times" w:hAnsiTheme="minorHAnsi" w:cstheme="minorHAnsi"/>
        </w:rPr>
        <w:t xml:space="preserve">: </w:t>
      </w:r>
      <w:r w:rsidR="006E3034">
        <w:rPr>
          <w:rFonts w:asciiTheme="minorHAnsi" w:eastAsia="Times" w:hAnsiTheme="minorHAnsi" w:cstheme="minorHAnsi"/>
        </w:rPr>
        <w:t xml:space="preserve">Who </w:t>
      </w:r>
      <w:r w:rsidR="00783B64">
        <w:rPr>
          <w:rFonts w:asciiTheme="minorHAnsi" w:eastAsia="Times" w:hAnsiTheme="minorHAnsi" w:cstheme="minorHAnsi"/>
        </w:rPr>
        <w:t>is eligible to</w:t>
      </w:r>
      <w:r w:rsidR="006E3034">
        <w:rPr>
          <w:rFonts w:asciiTheme="minorHAnsi" w:eastAsia="Times" w:hAnsiTheme="minorHAnsi" w:cstheme="minorHAnsi"/>
        </w:rPr>
        <w:t xml:space="preserve"> apply for this grant?</w:t>
      </w:r>
    </w:p>
    <w:p w14:paraId="6E0267B8" w14:textId="2F3320C9" w:rsidR="001D677E" w:rsidRPr="001C14CF" w:rsidRDefault="00217918" w:rsidP="001C14CF">
      <w:pPr>
        <w:pStyle w:val="ListParagraph"/>
        <w:ind w:right="36"/>
        <w:rPr>
          <w:rFonts w:asciiTheme="minorHAnsi" w:eastAsia="Times" w:hAnsiTheme="minorHAnsi" w:cstheme="minorHAnsi"/>
        </w:rPr>
      </w:pPr>
      <w:r w:rsidRPr="001C14CF">
        <w:rPr>
          <w:rFonts w:asciiTheme="minorHAnsi" w:eastAsia="Times" w:hAnsiTheme="minorHAnsi" w:cstheme="minorHAnsi"/>
          <w:b/>
          <w:bCs/>
        </w:rPr>
        <w:t>Answer</w:t>
      </w:r>
      <w:r w:rsidRPr="001C14CF">
        <w:rPr>
          <w:rFonts w:asciiTheme="minorHAnsi" w:eastAsia="Times" w:hAnsiTheme="minorHAnsi" w:cstheme="minorHAnsi"/>
        </w:rPr>
        <w:t xml:space="preserve">: </w:t>
      </w:r>
      <w:r w:rsidR="006E3034">
        <w:rPr>
          <w:rFonts w:asciiTheme="minorHAnsi" w:eastAsia="Times" w:hAnsiTheme="minorHAnsi" w:cstheme="minorHAnsi"/>
        </w:rPr>
        <w:t xml:space="preserve">Local Education Agencies seeking to open a new Judy Center site in </w:t>
      </w:r>
      <w:r w:rsidR="00783B64">
        <w:rPr>
          <w:rFonts w:asciiTheme="minorHAnsi" w:eastAsia="Times" w:hAnsiTheme="minorHAnsi" w:cstheme="minorHAnsi"/>
        </w:rPr>
        <w:t xml:space="preserve">a publicly funded school. Private childcares and other types of private organizations are not eligible to apply. </w:t>
      </w:r>
    </w:p>
    <w:p w14:paraId="3072E9EF" w14:textId="438550CA" w:rsidR="001C14CF" w:rsidRPr="001C14CF" w:rsidRDefault="001C14CF" w:rsidP="001C14CF">
      <w:pPr>
        <w:pStyle w:val="ListParagraph"/>
        <w:ind w:right="36"/>
        <w:rPr>
          <w:rFonts w:asciiTheme="minorHAnsi" w:hAnsiTheme="minorHAnsi" w:cstheme="minorHAnsi"/>
        </w:rPr>
      </w:pPr>
    </w:p>
    <w:p w14:paraId="6C791C7D" w14:textId="148F0120" w:rsidR="001C14CF" w:rsidRPr="001C14CF" w:rsidRDefault="001C14CF" w:rsidP="001C14CF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6E3034">
        <w:rPr>
          <w:rFonts w:asciiTheme="minorHAnsi" w:hAnsiTheme="minorHAnsi" w:cstheme="minorHAnsi"/>
        </w:rPr>
        <w:t>Should existing Judy Center sites (those who have received FY22 funding) complete this grant application?</w:t>
      </w:r>
    </w:p>
    <w:p w14:paraId="10063E0C" w14:textId="1BE8B335" w:rsidR="001C14CF" w:rsidRPr="001C14CF" w:rsidRDefault="001C14CF" w:rsidP="001C14CF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6E3034">
        <w:rPr>
          <w:rFonts w:asciiTheme="minorHAnsi" w:hAnsiTheme="minorHAnsi" w:cstheme="minorHAnsi"/>
        </w:rPr>
        <w:t xml:space="preserve">No, existing Judy Center sites </w:t>
      </w:r>
      <w:r w:rsidR="006877CE">
        <w:rPr>
          <w:rFonts w:asciiTheme="minorHAnsi" w:hAnsiTheme="minorHAnsi" w:cstheme="minorHAnsi"/>
        </w:rPr>
        <w:t>will receive information regarding FY23 requirements. This grant application is only for new Judy Center sites.</w:t>
      </w:r>
    </w:p>
    <w:p w14:paraId="76BA0921" w14:textId="1A3BE887" w:rsidR="00D30A53" w:rsidRDefault="00D30A53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46DE856B" w14:textId="53295724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6877CE">
        <w:rPr>
          <w:rFonts w:asciiTheme="minorHAnsi" w:hAnsiTheme="minorHAnsi" w:cstheme="minorHAnsi"/>
        </w:rPr>
        <w:t>Where can I get more information or have my questions answered?</w:t>
      </w:r>
    </w:p>
    <w:p w14:paraId="61B12386" w14:textId="2B04460E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6877CE">
        <w:rPr>
          <w:rFonts w:asciiTheme="minorHAnsi" w:hAnsiTheme="minorHAnsi" w:cstheme="minorHAnsi"/>
        </w:rPr>
        <w:t>Applicants should review the Grant Information Guide (GIG) located on the main grant page. Two (2) Technical Assistance Meetings will be held on Thursday, March 31</w:t>
      </w:r>
      <w:r w:rsidR="006877CE" w:rsidRPr="006877CE">
        <w:rPr>
          <w:rFonts w:asciiTheme="minorHAnsi" w:hAnsiTheme="minorHAnsi" w:cstheme="minorHAnsi"/>
          <w:vertAlign w:val="superscript"/>
        </w:rPr>
        <w:t>st</w:t>
      </w:r>
      <w:r w:rsidR="006877CE">
        <w:rPr>
          <w:rFonts w:asciiTheme="minorHAnsi" w:hAnsiTheme="minorHAnsi" w:cstheme="minorHAnsi"/>
        </w:rPr>
        <w:t xml:space="preserve"> from 1-2:30pm and on Wednesday, April 6</w:t>
      </w:r>
      <w:r w:rsidR="006877CE" w:rsidRPr="006877CE">
        <w:rPr>
          <w:rFonts w:asciiTheme="minorHAnsi" w:hAnsiTheme="minorHAnsi" w:cstheme="minorHAnsi"/>
          <w:vertAlign w:val="superscript"/>
        </w:rPr>
        <w:t>th</w:t>
      </w:r>
      <w:r w:rsidR="006877CE">
        <w:rPr>
          <w:rFonts w:asciiTheme="minorHAnsi" w:hAnsiTheme="minorHAnsi" w:cstheme="minorHAnsi"/>
        </w:rPr>
        <w:t xml:space="preserve"> from 10-11:30am. The recording of each TA meeting will be available on the main grant page. Additionally, questions can be sent to Amanda Holliday-Bembridge at </w:t>
      </w:r>
      <w:hyperlink r:id="rId10" w:history="1">
        <w:r w:rsidR="006877CE" w:rsidRPr="00F66259">
          <w:rPr>
            <w:rStyle w:val="Hyperlink"/>
            <w:rFonts w:asciiTheme="minorHAnsi" w:hAnsiTheme="minorHAnsi" w:cstheme="minorHAnsi"/>
          </w:rPr>
          <w:t>Amanda.holliday@maryland.gov</w:t>
        </w:r>
      </w:hyperlink>
      <w:r w:rsidR="00C162DC">
        <w:rPr>
          <w:rFonts w:asciiTheme="minorHAnsi" w:hAnsiTheme="minorHAnsi" w:cstheme="minorHAnsi"/>
        </w:rPr>
        <w:t>.</w:t>
      </w:r>
    </w:p>
    <w:p w14:paraId="075444C2" w14:textId="5D52793C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22CEDB76" w14:textId="1DD941A0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C162DC">
        <w:rPr>
          <w:rFonts w:asciiTheme="minorHAnsi" w:hAnsiTheme="minorHAnsi" w:cstheme="minorHAnsi"/>
        </w:rPr>
        <w:t>Where should the completed application be sent?</w:t>
      </w:r>
    </w:p>
    <w:p w14:paraId="74C61348" w14:textId="6D8B77C8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C162DC">
        <w:rPr>
          <w:rFonts w:asciiTheme="minorHAnsi" w:hAnsiTheme="minorHAnsi" w:cstheme="minorHAnsi"/>
        </w:rPr>
        <w:t xml:space="preserve">Completed applications must be sent to </w:t>
      </w:r>
      <w:hyperlink r:id="rId11">
        <w:r w:rsidR="00C162DC" w:rsidRPr="00C162DC">
          <w:rPr>
            <w:rStyle w:val="Hyperlink"/>
            <w:rFonts w:asciiTheme="minorHAnsi" w:hAnsiTheme="minorHAnsi" w:cstheme="minorHAnsi"/>
          </w:rPr>
          <w:t>judycentergrants.msde@maryland.gov</w:t>
        </w:r>
      </w:hyperlink>
      <w:r w:rsidR="00C162DC" w:rsidRPr="00C162DC">
        <w:rPr>
          <w:rFonts w:asciiTheme="minorHAnsi" w:hAnsiTheme="minorHAnsi" w:cstheme="minorHAnsi"/>
          <w:u w:val="single"/>
        </w:rPr>
        <w:t>.</w:t>
      </w:r>
    </w:p>
    <w:p w14:paraId="4001DED8" w14:textId="242C7E1F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4630222F" w14:textId="7073833E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C162DC">
        <w:rPr>
          <w:rFonts w:asciiTheme="minorHAnsi" w:hAnsiTheme="minorHAnsi" w:cstheme="minorHAnsi"/>
        </w:rPr>
        <w:t>How do we receive funding on a multi-year grant?</w:t>
      </w:r>
    </w:p>
    <w:p w14:paraId="3F9C4761" w14:textId="364C04E6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C162DC">
        <w:rPr>
          <w:rFonts w:asciiTheme="minorHAnsi" w:hAnsiTheme="minorHAnsi" w:cstheme="minorHAnsi"/>
        </w:rPr>
        <w:t>The FY23 grant award is for a three (3) year grant covering July 1, 2022-June 30, 2025. The initial grant application requires a budget narrative for each of the three (3) years. At the end of each fiscal year, the awardee will need to submit a revised budget narrative as part of the next year’s documentation requirements. Continuous funding is not guaranteed; funding is awarded yearly pending completion of prior year’s grant requirements.</w:t>
      </w:r>
    </w:p>
    <w:p w14:paraId="59EF2375" w14:textId="6CEEAD15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21659411" w14:textId="0EC339EF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783B64">
        <w:rPr>
          <w:rFonts w:asciiTheme="minorHAnsi" w:hAnsiTheme="minorHAnsi" w:cstheme="minorHAnsi"/>
        </w:rPr>
        <w:t>Can new partners be added to the MOU once the fiscal year has started?</w:t>
      </w:r>
    </w:p>
    <w:p w14:paraId="50EE1E8D" w14:textId="4F01A8BB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783B64">
        <w:rPr>
          <w:rFonts w:asciiTheme="minorHAnsi" w:hAnsiTheme="minorHAnsi" w:cstheme="minorHAnsi"/>
        </w:rPr>
        <w:t xml:space="preserve">Yes, forming new partnerships is always encouraged. </w:t>
      </w:r>
      <w:r w:rsidR="00612A2E">
        <w:rPr>
          <w:rFonts w:asciiTheme="minorHAnsi" w:hAnsiTheme="minorHAnsi" w:cstheme="minorHAnsi"/>
        </w:rPr>
        <w:t>While a specific list of partners with signed MOUs are required for initial grant funding, additional partners can be added through the grant cycle.</w:t>
      </w:r>
    </w:p>
    <w:p w14:paraId="1B72E270" w14:textId="54573EA7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7E4DCE05" w14:textId="03DC1A71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Where will the information session’s recording be shared?</w:t>
      </w:r>
    </w:p>
    <w:p w14:paraId="09E58B02" w14:textId="16557DDB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The recording will be posted to the main Judy Center grant website page along with the application, GIG, scoring rubric, and FAQ document.</w:t>
      </w:r>
    </w:p>
    <w:p w14:paraId="320B8082" w14:textId="622A03E4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4AC11863" w14:textId="26C235A0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Can any required signatures be electronically completed for this application?</w:t>
      </w:r>
    </w:p>
    <w:p w14:paraId="6CD16807" w14:textId="7051EBDB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Yes, electronic signatures are allowed. Please remember to have the cover sheet signed in blue ink color.</w:t>
      </w:r>
    </w:p>
    <w:p w14:paraId="00E4208B" w14:textId="38272C3F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1564774D" w14:textId="17D1D9A5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Do childcare partners have to be in the school’s catchment area or serving children from the catchment area.</w:t>
      </w:r>
    </w:p>
    <w:p w14:paraId="4A417740" w14:textId="59AB7220" w:rsidR="006E3034" w:rsidRPr="001C14CF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 xml:space="preserve"> The childcare provider must serve children who live in the school’s catchment area, even if the childcare provider is located outside of the catchment area. </w:t>
      </w:r>
    </w:p>
    <w:p w14:paraId="51D938CA" w14:textId="65926A9A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3B32BCF8" w14:textId="6516F9D0" w:rsidR="006E3034" w:rsidRPr="001C14CF" w:rsidRDefault="006E3034" w:rsidP="006E3034">
      <w:pPr>
        <w:pStyle w:val="ListParagraph"/>
        <w:numPr>
          <w:ilvl w:val="0"/>
          <w:numId w:val="10"/>
        </w:numPr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Question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Is this grant state or federally funded?</w:t>
      </w:r>
    </w:p>
    <w:p w14:paraId="24883902" w14:textId="015CA886" w:rsidR="006E3034" w:rsidRDefault="006E3034" w:rsidP="006E3034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612A2E">
        <w:rPr>
          <w:rFonts w:asciiTheme="minorHAnsi" w:hAnsiTheme="minorHAnsi" w:cstheme="minorHAnsi"/>
        </w:rPr>
        <w:t>The Judy Center grant is state funding.</w:t>
      </w:r>
    </w:p>
    <w:p w14:paraId="6E4E810F" w14:textId="77777777" w:rsidR="00612A2E" w:rsidRPr="001C14CF" w:rsidRDefault="00612A2E" w:rsidP="006E3034">
      <w:pPr>
        <w:pStyle w:val="ListParagraph"/>
        <w:ind w:right="36"/>
        <w:rPr>
          <w:rFonts w:asciiTheme="minorHAnsi" w:hAnsiTheme="minorHAnsi" w:cstheme="minorHAnsi"/>
        </w:rPr>
      </w:pPr>
    </w:p>
    <w:p w14:paraId="5A617E96" w14:textId="403FA2B1" w:rsidR="00612A2E" w:rsidRPr="00E10CAD" w:rsidRDefault="00612A2E" w:rsidP="00E10C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10CAD">
        <w:rPr>
          <w:rFonts w:asciiTheme="minorHAnsi" w:hAnsiTheme="minorHAnsi" w:cstheme="minorHAnsi"/>
          <w:b/>
          <w:bCs/>
        </w:rPr>
        <w:t>Question</w:t>
      </w:r>
      <w:r w:rsidRPr="00E10CAD">
        <w:rPr>
          <w:rFonts w:asciiTheme="minorHAnsi" w:hAnsiTheme="minorHAnsi" w:cstheme="minorHAnsi"/>
        </w:rPr>
        <w:t xml:space="preserve">: </w:t>
      </w:r>
      <w:r w:rsidR="00E10CAD" w:rsidRPr="00E10CAD">
        <w:rPr>
          <w:rFonts w:asciiTheme="minorHAnsi" w:hAnsiTheme="minorHAnsi" w:cstheme="minorHAnsi"/>
        </w:rPr>
        <w:t xml:space="preserve">Since the FY23 school budgets have already been previously completed, we cannot offer </w:t>
      </w:r>
      <w:r w:rsidR="00E10CAD">
        <w:rPr>
          <w:rFonts w:asciiTheme="minorHAnsi" w:hAnsiTheme="minorHAnsi" w:cstheme="minorHAnsi"/>
        </w:rPr>
        <w:t>i</w:t>
      </w:r>
      <w:r w:rsidR="00E10CAD" w:rsidRPr="00E10CAD">
        <w:rPr>
          <w:rFonts w:asciiTheme="minorHAnsi" w:hAnsiTheme="minorHAnsi" w:cstheme="minorHAnsi"/>
        </w:rPr>
        <w:t xml:space="preserve">n-kind funding for </w:t>
      </w:r>
      <w:r w:rsidR="00E10CAD">
        <w:rPr>
          <w:rFonts w:asciiTheme="minorHAnsi" w:hAnsiTheme="minorHAnsi" w:cstheme="minorHAnsi"/>
        </w:rPr>
        <w:t xml:space="preserve">staff salaries in </w:t>
      </w:r>
      <w:r w:rsidR="00E10CAD" w:rsidRPr="00E10CAD">
        <w:rPr>
          <w:rFonts w:asciiTheme="minorHAnsi" w:hAnsiTheme="minorHAnsi" w:cstheme="minorHAnsi"/>
        </w:rPr>
        <w:t>year 1</w:t>
      </w:r>
      <w:r w:rsidR="00E10CAD">
        <w:rPr>
          <w:rFonts w:asciiTheme="minorHAnsi" w:hAnsiTheme="minorHAnsi" w:cstheme="minorHAnsi"/>
        </w:rPr>
        <w:t>. H</w:t>
      </w:r>
      <w:r w:rsidR="00E10CAD" w:rsidRPr="00E10CAD">
        <w:rPr>
          <w:rFonts w:asciiTheme="minorHAnsi" w:hAnsiTheme="minorHAnsi" w:cstheme="minorHAnsi"/>
        </w:rPr>
        <w:t>owever, if the county is willing to offer in-kind funding for years 2 and 3, would that still count as giving us priority?</w:t>
      </w:r>
    </w:p>
    <w:p w14:paraId="69422FFC" w14:textId="5F29D6CD" w:rsidR="00612A2E" w:rsidRPr="001C14CF" w:rsidRDefault="00612A2E" w:rsidP="00612A2E">
      <w:pPr>
        <w:pStyle w:val="ListParagraph"/>
        <w:ind w:right="36"/>
        <w:rPr>
          <w:rFonts w:asciiTheme="minorHAnsi" w:hAnsiTheme="minorHAnsi" w:cstheme="minorHAnsi"/>
        </w:rPr>
      </w:pPr>
      <w:r w:rsidRPr="001C14CF">
        <w:rPr>
          <w:rFonts w:asciiTheme="minorHAnsi" w:hAnsiTheme="minorHAnsi" w:cstheme="minorHAnsi"/>
          <w:b/>
          <w:bCs/>
        </w:rPr>
        <w:t>Answer</w:t>
      </w:r>
      <w:r w:rsidRPr="001C14CF">
        <w:rPr>
          <w:rFonts w:asciiTheme="minorHAnsi" w:hAnsiTheme="minorHAnsi" w:cstheme="minorHAnsi"/>
        </w:rPr>
        <w:t xml:space="preserve">: </w:t>
      </w:r>
      <w:r w:rsidR="00E10CAD">
        <w:rPr>
          <w:rFonts w:asciiTheme="minorHAnsi" w:hAnsiTheme="minorHAnsi" w:cstheme="minorHAnsi"/>
        </w:rPr>
        <w:t xml:space="preserve">Yes if the county provides in-kind funding for staff salaries for years 2 and 3, that would still provide priority status. </w:t>
      </w:r>
    </w:p>
    <w:p w14:paraId="3D1073AE" w14:textId="723FB1DB" w:rsidR="006E3034" w:rsidRDefault="006E3034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7FB9E169" w14:textId="190984AA" w:rsidR="001C14CF" w:rsidRPr="001C14CF" w:rsidRDefault="001C14CF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1D3329A1" w14:textId="4ED0BDFC" w:rsidR="001C14CF" w:rsidRPr="001C14CF" w:rsidRDefault="001C14CF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391544BD" w14:textId="77777777" w:rsidR="001C14CF" w:rsidRPr="001C14CF" w:rsidRDefault="001C14CF" w:rsidP="00E53D3D">
      <w:pPr>
        <w:pStyle w:val="ListParagraph"/>
        <w:ind w:right="36"/>
        <w:rPr>
          <w:rFonts w:asciiTheme="minorHAnsi" w:hAnsiTheme="minorHAnsi" w:cstheme="minorHAnsi"/>
        </w:rPr>
      </w:pPr>
    </w:p>
    <w:p w14:paraId="6EFAAF18" w14:textId="152829F9" w:rsidR="00222E87" w:rsidRPr="001C14CF" w:rsidRDefault="00222E87" w:rsidP="0074516A">
      <w:pPr>
        <w:pStyle w:val="ListParagraph"/>
        <w:ind w:right="36"/>
        <w:rPr>
          <w:rFonts w:asciiTheme="minorHAnsi" w:hAnsiTheme="minorHAnsi" w:cstheme="minorHAnsi"/>
          <w:color w:val="222222"/>
          <w:shd w:val="clear" w:color="auto" w:fill="FFFFFF"/>
        </w:rPr>
      </w:pPr>
      <w:r w:rsidRPr="001C14CF">
        <w:rPr>
          <w:rFonts w:asciiTheme="minorHAnsi" w:hAnsiTheme="minorHAnsi" w:cstheme="minorHAnsi"/>
        </w:rPr>
        <w:t>This page will be updated with frequently asked questions and answers on a continual basis.</w:t>
      </w:r>
    </w:p>
    <w:sectPr w:rsidR="00222E87" w:rsidRPr="001C14CF" w:rsidSect="00162D7A">
      <w:footerReference w:type="default" r:id="rId12"/>
      <w:footerReference w:type="first" r:id="rId13"/>
      <w:pgSz w:w="12240" w:h="15840" w:code="1"/>
      <w:pgMar w:top="720" w:right="1008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A4B7" w14:textId="77777777" w:rsidR="007864D7" w:rsidRDefault="007864D7">
      <w:r>
        <w:separator/>
      </w:r>
    </w:p>
  </w:endnote>
  <w:endnote w:type="continuationSeparator" w:id="0">
    <w:p w14:paraId="2FE79811" w14:textId="77777777" w:rsidR="007864D7" w:rsidRDefault="0078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8F9C" w14:textId="3C90B1BD" w:rsidR="007B2E33" w:rsidRDefault="00AE02C8" w:rsidP="00AE02C8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 |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 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|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15FF68CB" w14:textId="4F4834C1" w:rsidR="00AE02C8" w:rsidRPr="00AE02C8" w:rsidRDefault="00AE02C8" w:rsidP="00AE02C8">
    <w:pPr>
      <w:pStyle w:val="Footer"/>
      <w:spacing w:line="360" w:lineRule="auto"/>
      <w:jc w:val="center"/>
      <w:rPr>
        <w:rFonts w:asciiTheme="majorHAnsi" w:hAnsiTheme="majorHAnsi" w:cstheme="majorHAnsi"/>
        <w:b/>
        <w:sz w:val="21"/>
      </w:rPr>
    </w:pPr>
    <w:r w:rsidRPr="00C045FD">
      <w:rPr>
        <w:rFonts w:asciiTheme="majorHAnsi" w:hAnsiTheme="majorHAnsi" w:cstheme="majorHAnsi"/>
        <w:b/>
        <w:sz w:val="20"/>
        <w:szCs w:val="22"/>
        <w:lang w:val="en-US"/>
      </w:rPr>
      <w:t>M</w:t>
    </w:r>
    <w:proofErr w:type="spellStart"/>
    <w:r w:rsidRPr="00C045FD">
      <w:rPr>
        <w:rFonts w:asciiTheme="majorHAnsi" w:hAnsiTheme="majorHAnsi" w:cstheme="majorHAnsi"/>
        <w:b/>
        <w:sz w:val="20"/>
        <w:szCs w:val="22"/>
      </w:rPr>
      <w:t>aryland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P</w:t>
    </w:r>
    <w:r w:rsidRPr="00C045FD">
      <w:rPr>
        <w:rFonts w:asciiTheme="majorHAnsi" w:hAnsiTheme="majorHAnsi" w:cstheme="majorHAnsi"/>
        <w:b/>
        <w:sz w:val="20"/>
        <w:szCs w:val="22"/>
      </w:rPr>
      <w:t>ublic</w:t>
    </w:r>
    <w:r w:rsidRPr="00C045FD">
      <w:rPr>
        <w:rFonts w:asciiTheme="majorHAnsi" w:hAnsiTheme="majorHAnsi" w:cstheme="majorHAnsi"/>
        <w:b/>
        <w:sz w:val="20"/>
        <w:szCs w:val="22"/>
        <w:lang w:val="en-US"/>
      </w:rPr>
      <w:t>S</w:t>
    </w:r>
    <w:proofErr w:type="spellEnd"/>
    <w:r w:rsidRPr="00C045FD">
      <w:rPr>
        <w:rFonts w:asciiTheme="majorHAnsi" w:hAnsiTheme="majorHAnsi" w:cstheme="majorHAnsi"/>
        <w:b/>
        <w:sz w:val="20"/>
        <w:szCs w:val="22"/>
      </w:rPr>
      <w:t>chools.org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5B8F" w14:textId="5E6F6CD8" w:rsidR="00C045FD" w:rsidRPr="00C045FD" w:rsidRDefault="00C045FD" w:rsidP="00C045FD">
    <w:pPr>
      <w:pStyle w:val="Footer"/>
      <w:spacing w:line="360" w:lineRule="auto"/>
      <w:jc w:val="center"/>
      <w:rPr>
        <w:rFonts w:asciiTheme="majorHAnsi" w:hAnsiTheme="majorHAnsi" w:cstheme="majorHAnsi"/>
        <w:sz w:val="18"/>
        <w:szCs w:val="20"/>
        <w:lang w:val="en-US" w:eastAsia="en-US"/>
      </w:rPr>
    </w:pPr>
    <w:r w:rsidRPr="00C045FD">
      <w:rPr>
        <w:rFonts w:asciiTheme="majorHAnsi" w:hAnsiTheme="majorHAnsi" w:cstheme="majorHAnsi"/>
        <w:sz w:val="18"/>
        <w:szCs w:val="20"/>
        <w:lang w:val="en-US" w:eastAsia="en-US"/>
      </w:rPr>
      <w:t>200 WEST BALTIMORE STREET</w:t>
    </w:r>
    <w:r w:rsidR="00AE02C8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="009464B8"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8"/>
        <w:szCs w:val="20"/>
        <w:lang w:val="en-US" w:eastAsia="en-US"/>
      </w:rPr>
      <w:t>|</w:t>
    </w:r>
    <w:r w:rsidR="009464B8">
      <w:rPr>
        <w:rFonts w:asciiTheme="majorHAnsi" w:hAnsiTheme="majorHAnsi" w:cstheme="majorHAnsi"/>
        <w:sz w:val="18"/>
        <w:szCs w:val="20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BALTIMORE, MD 21201 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="009464B8"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6"/>
        <w:szCs w:val="18"/>
        <w:lang w:val="en-US" w:eastAsia="en-US"/>
      </w:rPr>
      <w:t xml:space="preserve">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="00E30821"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410-767-0100 </w:t>
    </w:r>
    <w:r>
      <w:rPr>
        <w:rFonts w:asciiTheme="majorHAnsi" w:hAnsiTheme="majorHAnsi" w:cstheme="majorHAnsi"/>
        <w:sz w:val="18"/>
        <w:szCs w:val="20"/>
        <w:lang w:val="en-US" w:eastAsia="en-US"/>
      </w:rPr>
      <w:t xml:space="preserve"> 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="00AE02C8">
      <w:rPr>
        <w:rFonts w:asciiTheme="majorHAnsi" w:hAnsiTheme="majorHAnsi" w:cstheme="majorHAnsi"/>
        <w:sz w:val="16"/>
        <w:szCs w:val="18"/>
        <w:lang w:val="en-US" w:eastAsia="en-US"/>
      </w:rPr>
      <w:t>|</w:t>
    </w:r>
    <w:r>
      <w:rPr>
        <w:rFonts w:asciiTheme="majorHAnsi" w:hAnsiTheme="majorHAnsi" w:cstheme="majorHAnsi"/>
        <w:sz w:val="16"/>
        <w:szCs w:val="18"/>
        <w:lang w:val="en-US" w:eastAsia="en-US"/>
      </w:rPr>
      <w:t xml:space="preserve">  </w:t>
    </w:r>
    <w:r w:rsidRPr="00C045FD">
      <w:rPr>
        <w:rFonts w:asciiTheme="majorHAnsi" w:hAnsiTheme="majorHAnsi" w:cstheme="majorHAnsi"/>
        <w:sz w:val="18"/>
        <w:szCs w:val="20"/>
        <w:lang w:val="en-US" w:eastAsia="en-US"/>
      </w:rPr>
      <w:t xml:space="preserve"> 410-333-6442 TTY/TDD </w:t>
    </w:r>
  </w:p>
  <w:p w14:paraId="4F7E990C" w14:textId="6624B2EF" w:rsidR="00292281" w:rsidRPr="00862CEB" w:rsidRDefault="00C045FD" w:rsidP="00C045FD">
    <w:pPr>
      <w:pStyle w:val="Footer"/>
      <w:spacing w:line="360" w:lineRule="auto"/>
      <w:jc w:val="center"/>
      <w:rPr>
        <w:rFonts w:ascii="Calibri" w:hAnsi="Calibri" w:cs="Calibri"/>
        <w:b/>
        <w:sz w:val="21"/>
      </w:rPr>
    </w:pPr>
    <w:r w:rsidRPr="00862CEB">
      <w:rPr>
        <w:rFonts w:ascii="Calibri" w:hAnsi="Calibri" w:cs="Calibri"/>
        <w:b/>
        <w:sz w:val="20"/>
        <w:szCs w:val="22"/>
        <w:lang w:val="en-US"/>
      </w:rPr>
      <w:t>M</w:t>
    </w:r>
    <w:proofErr w:type="spellStart"/>
    <w:r w:rsidRPr="00862CEB">
      <w:rPr>
        <w:rFonts w:ascii="Calibri" w:hAnsi="Calibri" w:cs="Calibri"/>
        <w:b/>
        <w:sz w:val="20"/>
        <w:szCs w:val="22"/>
      </w:rPr>
      <w:t>aryland</w:t>
    </w:r>
    <w:r w:rsidRPr="00862CEB">
      <w:rPr>
        <w:rFonts w:ascii="Calibri" w:hAnsi="Calibri" w:cs="Calibri"/>
        <w:b/>
        <w:sz w:val="20"/>
        <w:szCs w:val="22"/>
        <w:lang w:val="en-US"/>
      </w:rPr>
      <w:t>P</w:t>
    </w:r>
    <w:r w:rsidRPr="00862CEB">
      <w:rPr>
        <w:rFonts w:ascii="Calibri" w:hAnsi="Calibri" w:cs="Calibri"/>
        <w:b/>
        <w:sz w:val="20"/>
        <w:szCs w:val="22"/>
      </w:rPr>
      <w:t>ublic</w:t>
    </w:r>
    <w:r w:rsidRPr="00862CEB">
      <w:rPr>
        <w:rFonts w:ascii="Calibri" w:hAnsi="Calibri" w:cs="Calibri"/>
        <w:b/>
        <w:sz w:val="20"/>
        <w:szCs w:val="22"/>
        <w:lang w:val="en-US"/>
      </w:rPr>
      <w:t>S</w:t>
    </w:r>
    <w:proofErr w:type="spellEnd"/>
    <w:r w:rsidRPr="00862CEB">
      <w:rPr>
        <w:rFonts w:ascii="Calibri" w:hAnsi="Calibri" w:cs="Calibri"/>
        <w:b/>
        <w:sz w:val="20"/>
        <w:szCs w:val="22"/>
      </w:rPr>
      <w:t>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63F1" w14:textId="77777777" w:rsidR="007864D7" w:rsidRDefault="007864D7">
      <w:r>
        <w:separator/>
      </w:r>
    </w:p>
  </w:footnote>
  <w:footnote w:type="continuationSeparator" w:id="0">
    <w:p w14:paraId="0BC741E1" w14:textId="77777777" w:rsidR="007864D7" w:rsidRDefault="0078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23B4"/>
    <w:multiLevelType w:val="hybridMultilevel"/>
    <w:tmpl w:val="F8EADAB6"/>
    <w:lvl w:ilvl="0" w:tplc="3514C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C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A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E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2D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C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AB7BEF"/>
    <w:multiLevelType w:val="hybridMultilevel"/>
    <w:tmpl w:val="B2108C2A"/>
    <w:lvl w:ilvl="0" w:tplc="A87ADE7E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66F6"/>
    <w:multiLevelType w:val="hybridMultilevel"/>
    <w:tmpl w:val="09E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106"/>
    <w:multiLevelType w:val="hybridMultilevel"/>
    <w:tmpl w:val="027838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585A89"/>
    <w:multiLevelType w:val="multilevel"/>
    <w:tmpl w:val="E99CB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1426BA"/>
    <w:multiLevelType w:val="hybridMultilevel"/>
    <w:tmpl w:val="DD68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14049"/>
    <w:multiLevelType w:val="multilevel"/>
    <w:tmpl w:val="CB4A8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48C1CCB"/>
    <w:multiLevelType w:val="multilevel"/>
    <w:tmpl w:val="B4663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4F4134"/>
    <w:multiLevelType w:val="multilevel"/>
    <w:tmpl w:val="35F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D92D2C"/>
    <w:multiLevelType w:val="hybridMultilevel"/>
    <w:tmpl w:val="49E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95C75"/>
    <w:multiLevelType w:val="hybridMultilevel"/>
    <w:tmpl w:val="73EE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0"/>
    <w:rsid w:val="0000587D"/>
    <w:rsid w:val="00006E89"/>
    <w:rsid w:val="000117F8"/>
    <w:rsid w:val="00016131"/>
    <w:rsid w:val="00022AEF"/>
    <w:rsid w:val="00024D65"/>
    <w:rsid w:val="00026103"/>
    <w:rsid w:val="00034454"/>
    <w:rsid w:val="000359A6"/>
    <w:rsid w:val="00040207"/>
    <w:rsid w:val="00040958"/>
    <w:rsid w:val="00041010"/>
    <w:rsid w:val="00043545"/>
    <w:rsid w:val="000462E9"/>
    <w:rsid w:val="00076D43"/>
    <w:rsid w:val="00080029"/>
    <w:rsid w:val="00084133"/>
    <w:rsid w:val="00084FA1"/>
    <w:rsid w:val="00087F8E"/>
    <w:rsid w:val="00094CC5"/>
    <w:rsid w:val="00095A3A"/>
    <w:rsid w:val="000A08B6"/>
    <w:rsid w:val="000B1BE8"/>
    <w:rsid w:val="000C1E92"/>
    <w:rsid w:val="000C6495"/>
    <w:rsid w:val="000D0381"/>
    <w:rsid w:val="000D03AC"/>
    <w:rsid w:val="000E382A"/>
    <w:rsid w:val="000E6336"/>
    <w:rsid w:val="000F47E3"/>
    <w:rsid w:val="000F7B5F"/>
    <w:rsid w:val="001073A4"/>
    <w:rsid w:val="00127DF5"/>
    <w:rsid w:val="00130E09"/>
    <w:rsid w:val="00134330"/>
    <w:rsid w:val="00146326"/>
    <w:rsid w:val="00152448"/>
    <w:rsid w:val="001540A1"/>
    <w:rsid w:val="0016001C"/>
    <w:rsid w:val="00162D7A"/>
    <w:rsid w:val="00194916"/>
    <w:rsid w:val="00194BCD"/>
    <w:rsid w:val="00195716"/>
    <w:rsid w:val="001A27E3"/>
    <w:rsid w:val="001B3725"/>
    <w:rsid w:val="001C05A0"/>
    <w:rsid w:val="001C14CF"/>
    <w:rsid w:val="001C18F5"/>
    <w:rsid w:val="001C34C5"/>
    <w:rsid w:val="001D2E3F"/>
    <w:rsid w:val="001D3F53"/>
    <w:rsid w:val="001D677E"/>
    <w:rsid w:val="001E2982"/>
    <w:rsid w:val="001E5C8A"/>
    <w:rsid w:val="001E731C"/>
    <w:rsid w:val="00204790"/>
    <w:rsid w:val="00213DCE"/>
    <w:rsid w:val="00217918"/>
    <w:rsid w:val="00222E87"/>
    <w:rsid w:val="00230CF8"/>
    <w:rsid w:val="00243A2C"/>
    <w:rsid w:val="002470FD"/>
    <w:rsid w:val="00257077"/>
    <w:rsid w:val="002616D9"/>
    <w:rsid w:val="00261E49"/>
    <w:rsid w:val="00270C7D"/>
    <w:rsid w:val="002771C2"/>
    <w:rsid w:val="00277D57"/>
    <w:rsid w:val="00292281"/>
    <w:rsid w:val="0029661D"/>
    <w:rsid w:val="002969C4"/>
    <w:rsid w:val="002A6139"/>
    <w:rsid w:val="002B73EF"/>
    <w:rsid w:val="002B7A5C"/>
    <w:rsid w:val="002C1BE1"/>
    <w:rsid w:val="002C37BC"/>
    <w:rsid w:val="002F1C16"/>
    <w:rsid w:val="002F274D"/>
    <w:rsid w:val="00302526"/>
    <w:rsid w:val="003247A6"/>
    <w:rsid w:val="00325660"/>
    <w:rsid w:val="0032799B"/>
    <w:rsid w:val="0033394F"/>
    <w:rsid w:val="003452E5"/>
    <w:rsid w:val="003459AD"/>
    <w:rsid w:val="00355F0E"/>
    <w:rsid w:val="003747B0"/>
    <w:rsid w:val="00375675"/>
    <w:rsid w:val="003874D0"/>
    <w:rsid w:val="00391724"/>
    <w:rsid w:val="00395D7B"/>
    <w:rsid w:val="003A2167"/>
    <w:rsid w:val="003C5ACA"/>
    <w:rsid w:val="003D034A"/>
    <w:rsid w:val="003D09AB"/>
    <w:rsid w:val="003D42BB"/>
    <w:rsid w:val="003D569F"/>
    <w:rsid w:val="003D6CB3"/>
    <w:rsid w:val="00400A07"/>
    <w:rsid w:val="004035E8"/>
    <w:rsid w:val="00412FD1"/>
    <w:rsid w:val="0042134B"/>
    <w:rsid w:val="0042429D"/>
    <w:rsid w:val="00425534"/>
    <w:rsid w:val="004304AF"/>
    <w:rsid w:val="00433CF3"/>
    <w:rsid w:val="0044441A"/>
    <w:rsid w:val="00445BAA"/>
    <w:rsid w:val="00447D16"/>
    <w:rsid w:val="0045131A"/>
    <w:rsid w:val="00452747"/>
    <w:rsid w:val="0045336E"/>
    <w:rsid w:val="004548A7"/>
    <w:rsid w:val="0046023F"/>
    <w:rsid w:val="004642E0"/>
    <w:rsid w:val="00464384"/>
    <w:rsid w:val="00476E0C"/>
    <w:rsid w:val="00477FB0"/>
    <w:rsid w:val="004804F8"/>
    <w:rsid w:val="00490903"/>
    <w:rsid w:val="00495278"/>
    <w:rsid w:val="004A20ED"/>
    <w:rsid w:val="004A5C83"/>
    <w:rsid w:val="004C2157"/>
    <w:rsid w:val="004D441D"/>
    <w:rsid w:val="004D5569"/>
    <w:rsid w:val="004D66E8"/>
    <w:rsid w:val="00505223"/>
    <w:rsid w:val="005066D7"/>
    <w:rsid w:val="00507ACB"/>
    <w:rsid w:val="005107A9"/>
    <w:rsid w:val="00514010"/>
    <w:rsid w:val="005148B7"/>
    <w:rsid w:val="00520DAC"/>
    <w:rsid w:val="005326BD"/>
    <w:rsid w:val="005401C8"/>
    <w:rsid w:val="00541F02"/>
    <w:rsid w:val="00542418"/>
    <w:rsid w:val="005506AF"/>
    <w:rsid w:val="0056321E"/>
    <w:rsid w:val="00573FCB"/>
    <w:rsid w:val="00576670"/>
    <w:rsid w:val="0059001E"/>
    <w:rsid w:val="00591EC0"/>
    <w:rsid w:val="00594263"/>
    <w:rsid w:val="00595B56"/>
    <w:rsid w:val="005A0930"/>
    <w:rsid w:val="005B1D3A"/>
    <w:rsid w:val="005B6A40"/>
    <w:rsid w:val="005C4E18"/>
    <w:rsid w:val="005D0760"/>
    <w:rsid w:val="005D23EE"/>
    <w:rsid w:val="005D4EAD"/>
    <w:rsid w:val="005D5075"/>
    <w:rsid w:val="005D5F3D"/>
    <w:rsid w:val="005E756E"/>
    <w:rsid w:val="005F09A0"/>
    <w:rsid w:val="005F5039"/>
    <w:rsid w:val="0060055D"/>
    <w:rsid w:val="00601388"/>
    <w:rsid w:val="00605E67"/>
    <w:rsid w:val="00607595"/>
    <w:rsid w:val="00612A2E"/>
    <w:rsid w:val="0061570D"/>
    <w:rsid w:val="006215E7"/>
    <w:rsid w:val="006269D8"/>
    <w:rsid w:val="00631FAF"/>
    <w:rsid w:val="00637605"/>
    <w:rsid w:val="00643BD2"/>
    <w:rsid w:val="00646424"/>
    <w:rsid w:val="00650748"/>
    <w:rsid w:val="006523D3"/>
    <w:rsid w:val="00653A03"/>
    <w:rsid w:val="00655AD0"/>
    <w:rsid w:val="006579A8"/>
    <w:rsid w:val="006637BE"/>
    <w:rsid w:val="00680846"/>
    <w:rsid w:val="00680EE7"/>
    <w:rsid w:val="00686BD4"/>
    <w:rsid w:val="006877CE"/>
    <w:rsid w:val="00693313"/>
    <w:rsid w:val="00697D98"/>
    <w:rsid w:val="006A32E7"/>
    <w:rsid w:val="006A53F2"/>
    <w:rsid w:val="006B0253"/>
    <w:rsid w:val="006B5ABD"/>
    <w:rsid w:val="006C0E5A"/>
    <w:rsid w:val="006C642B"/>
    <w:rsid w:val="006C7039"/>
    <w:rsid w:val="006D6472"/>
    <w:rsid w:val="006E3034"/>
    <w:rsid w:val="006E4B5F"/>
    <w:rsid w:val="006F24EC"/>
    <w:rsid w:val="00702805"/>
    <w:rsid w:val="007157C3"/>
    <w:rsid w:val="0074022A"/>
    <w:rsid w:val="00741124"/>
    <w:rsid w:val="00742130"/>
    <w:rsid w:val="00742999"/>
    <w:rsid w:val="0074516A"/>
    <w:rsid w:val="007475A7"/>
    <w:rsid w:val="00756DF9"/>
    <w:rsid w:val="00762A3B"/>
    <w:rsid w:val="007672CD"/>
    <w:rsid w:val="00774632"/>
    <w:rsid w:val="00776994"/>
    <w:rsid w:val="00777A1D"/>
    <w:rsid w:val="00782EF2"/>
    <w:rsid w:val="00783B64"/>
    <w:rsid w:val="00785CE8"/>
    <w:rsid w:val="007864D7"/>
    <w:rsid w:val="0079335B"/>
    <w:rsid w:val="007A13D0"/>
    <w:rsid w:val="007B2E33"/>
    <w:rsid w:val="007B30E7"/>
    <w:rsid w:val="007B4C08"/>
    <w:rsid w:val="007B7371"/>
    <w:rsid w:val="007C6CB8"/>
    <w:rsid w:val="007C7CF7"/>
    <w:rsid w:val="007D123D"/>
    <w:rsid w:val="007F1CD3"/>
    <w:rsid w:val="007F7653"/>
    <w:rsid w:val="007F77BB"/>
    <w:rsid w:val="00806336"/>
    <w:rsid w:val="00806A5F"/>
    <w:rsid w:val="008113CD"/>
    <w:rsid w:val="00811D7F"/>
    <w:rsid w:val="008136E1"/>
    <w:rsid w:val="00817448"/>
    <w:rsid w:val="00825264"/>
    <w:rsid w:val="00827210"/>
    <w:rsid w:val="00840D38"/>
    <w:rsid w:val="00842A4A"/>
    <w:rsid w:val="0084782F"/>
    <w:rsid w:val="00854BE9"/>
    <w:rsid w:val="008560B5"/>
    <w:rsid w:val="00862CEB"/>
    <w:rsid w:val="00864B8A"/>
    <w:rsid w:val="008708B5"/>
    <w:rsid w:val="00871E41"/>
    <w:rsid w:val="008732F7"/>
    <w:rsid w:val="008762B7"/>
    <w:rsid w:val="00882A7B"/>
    <w:rsid w:val="008957BC"/>
    <w:rsid w:val="008A2E3D"/>
    <w:rsid w:val="008A739E"/>
    <w:rsid w:val="008B0709"/>
    <w:rsid w:val="008B2E04"/>
    <w:rsid w:val="008B6600"/>
    <w:rsid w:val="008B78F0"/>
    <w:rsid w:val="008C54D9"/>
    <w:rsid w:val="008C591B"/>
    <w:rsid w:val="008C67D4"/>
    <w:rsid w:val="008D1A9B"/>
    <w:rsid w:val="008E0ECC"/>
    <w:rsid w:val="008E1EEC"/>
    <w:rsid w:val="008E4F2E"/>
    <w:rsid w:val="008F15F8"/>
    <w:rsid w:val="008F4160"/>
    <w:rsid w:val="008F55DD"/>
    <w:rsid w:val="00903943"/>
    <w:rsid w:val="00911E07"/>
    <w:rsid w:val="00913C54"/>
    <w:rsid w:val="00925323"/>
    <w:rsid w:val="00935275"/>
    <w:rsid w:val="00942251"/>
    <w:rsid w:val="0094367F"/>
    <w:rsid w:val="0094595D"/>
    <w:rsid w:val="009464B8"/>
    <w:rsid w:val="00950534"/>
    <w:rsid w:val="009528F5"/>
    <w:rsid w:val="00957C1C"/>
    <w:rsid w:val="009707EC"/>
    <w:rsid w:val="00970806"/>
    <w:rsid w:val="00971CC3"/>
    <w:rsid w:val="00982C56"/>
    <w:rsid w:val="00985DDD"/>
    <w:rsid w:val="009874CB"/>
    <w:rsid w:val="00990A7A"/>
    <w:rsid w:val="00992A87"/>
    <w:rsid w:val="0099450A"/>
    <w:rsid w:val="009958AD"/>
    <w:rsid w:val="00997941"/>
    <w:rsid w:val="009A5BD6"/>
    <w:rsid w:val="009A610F"/>
    <w:rsid w:val="009A613D"/>
    <w:rsid w:val="009A6C39"/>
    <w:rsid w:val="009B0651"/>
    <w:rsid w:val="009C0DD1"/>
    <w:rsid w:val="009C1EA9"/>
    <w:rsid w:val="009C27E5"/>
    <w:rsid w:val="009D4462"/>
    <w:rsid w:val="009F2BE7"/>
    <w:rsid w:val="00A035F6"/>
    <w:rsid w:val="00A0372C"/>
    <w:rsid w:val="00A047B2"/>
    <w:rsid w:val="00A069FA"/>
    <w:rsid w:val="00A11930"/>
    <w:rsid w:val="00A13D0E"/>
    <w:rsid w:val="00A23804"/>
    <w:rsid w:val="00A264F3"/>
    <w:rsid w:val="00A30AD5"/>
    <w:rsid w:val="00A3692D"/>
    <w:rsid w:val="00A45DC2"/>
    <w:rsid w:val="00A46783"/>
    <w:rsid w:val="00A50D08"/>
    <w:rsid w:val="00A55EE6"/>
    <w:rsid w:val="00A63ECC"/>
    <w:rsid w:val="00A6458D"/>
    <w:rsid w:val="00A76F89"/>
    <w:rsid w:val="00A813F7"/>
    <w:rsid w:val="00A8678C"/>
    <w:rsid w:val="00A966C4"/>
    <w:rsid w:val="00AA2D0D"/>
    <w:rsid w:val="00AB3D1A"/>
    <w:rsid w:val="00AB4D0D"/>
    <w:rsid w:val="00AB71D1"/>
    <w:rsid w:val="00AD69A3"/>
    <w:rsid w:val="00AD7D70"/>
    <w:rsid w:val="00AE02C8"/>
    <w:rsid w:val="00AE650E"/>
    <w:rsid w:val="00AF0D78"/>
    <w:rsid w:val="00B016EC"/>
    <w:rsid w:val="00B139DB"/>
    <w:rsid w:val="00B2195C"/>
    <w:rsid w:val="00B22D15"/>
    <w:rsid w:val="00B25318"/>
    <w:rsid w:val="00B26FE9"/>
    <w:rsid w:val="00B35AA5"/>
    <w:rsid w:val="00B35D73"/>
    <w:rsid w:val="00B3740B"/>
    <w:rsid w:val="00B42C47"/>
    <w:rsid w:val="00B42D78"/>
    <w:rsid w:val="00B56F48"/>
    <w:rsid w:val="00B636ED"/>
    <w:rsid w:val="00B87991"/>
    <w:rsid w:val="00B91FD6"/>
    <w:rsid w:val="00B959C7"/>
    <w:rsid w:val="00B9651A"/>
    <w:rsid w:val="00B96597"/>
    <w:rsid w:val="00BA0326"/>
    <w:rsid w:val="00BA4DD0"/>
    <w:rsid w:val="00BA5530"/>
    <w:rsid w:val="00BB717F"/>
    <w:rsid w:val="00BC1B3A"/>
    <w:rsid w:val="00BD35E3"/>
    <w:rsid w:val="00C045FD"/>
    <w:rsid w:val="00C13233"/>
    <w:rsid w:val="00C162DC"/>
    <w:rsid w:val="00C17E60"/>
    <w:rsid w:val="00C21CFA"/>
    <w:rsid w:val="00C276A3"/>
    <w:rsid w:val="00C30F2C"/>
    <w:rsid w:val="00C32B9B"/>
    <w:rsid w:val="00C3573D"/>
    <w:rsid w:val="00C46D44"/>
    <w:rsid w:val="00C56748"/>
    <w:rsid w:val="00C64A95"/>
    <w:rsid w:val="00C75F1B"/>
    <w:rsid w:val="00C76522"/>
    <w:rsid w:val="00C82712"/>
    <w:rsid w:val="00C84747"/>
    <w:rsid w:val="00C869D0"/>
    <w:rsid w:val="00C92D3E"/>
    <w:rsid w:val="00C95959"/>
    <w:rsid w:val="00C9625D"/>
    <w:rsid w:val="00CA00B7"/>
    <w:rsid w:val="00CA48FD"/>
    <w:rsid w:val="00CA5C97"/>
    <w:rsid w:val="00CA6107"/>
    <w:rsid w:val="00CA6385"/>
    <w:rsid w:val="00CB64D5"/>
    <w:rsid w:val="00CB76B5"/>
    <w:rsid w:val="00CC28FE"/>
    <w:rsid w:val="00CC4E3A"/>
    <w:rsid w:val="00CC69FD"/>
    <w:rsid w:val="00CE0A2C"/>
    <w:rsid w:val="00CE5EF6"/>
    <w:rsid w:val="00D02A3E"/>
    <w:rsid w:val="00D034D4"/>
    <w:rsid w:val="00D179E5"/>
    <w:rsid w:val="00D204E5"/>
    <w:rsid w:val="00D27A28"/>
    <w:rsid w:val="00D30A53"/>
    <w:rsid w:val="00D34C6F"/>
    <w:rsid w:val="00D36207"/>
    <w:rsid w:val="00D37D0E"/>
    <w:rsid w:val="00D54A2A"/>
    <w:rsid w:val="00D55805"/>
    <w:rsid w:val="00D55909"/>
    <w:rsid w:val="00D63269"/>
    <w:rsid w:val="00D6479B"/>
    <w:rsid w:val="00D6646E"/>
    <w:rsid w:val="00D66A58"/>
    <w:rsid w:val="00D76FD8"/>
    <w:rsid w:val="00D77705"/>
    <w:rsid w:val="00D804B2"/>
    <w:rsid w:val="00D81748"/>
    <w:rsid w:val="00D93612"/>
    <w:rsid w:val="00D97D10"/>
    <w:rsid w:val="00DA0950"/>
    <w:rsid w:val="00DA236F"/>
    <w:rsid w:val="00DB190F"/>
    <w:rsid w:val="00DB36F6"/>
    <w:rsid w:val="00DB635E"/>
    <w:rsid w:val="00DC0B46"/>
    <w:rsid w:val="00DC1869"/>
    <w:rsid w:val="00DC40DB"/>
    <w:rsid w:val="00DC5395"/>
    <w:rsid w:val="00DC6F10"/>
    <w:rsid w:val="00DD3E94"/>
    <w:rsid w:val="00DD6DCE"/>
    <w:rsid w:val="00E03321"/>
    <w:rsid w:val="00E05F49"/>
    <w:rsid w:val="00E0639C"/>
    <w:rsid w:val="00E10CAD"/>
    <w:rsid w:val="00E277EC"/>
    <w:rsid w:val="00E30821"/>
    <w:rsid w:val="00E37A31"/>
    <w:rsid w:val="00E41C8A"/>
    <w:rsid w:val="00E470A7"/>
    <w:rsid w:val="00E477D8"/>
    <w:rsid w:val="00E53D3D"/>
    <w:rsid w:val="00E66072"/>
    <w:rsid w:val="00E71388"/>
    <w:rsid w:val="00E73260"/>
    <w:rsid w:val="00E93E42"/>
    <w:rsid w:val="00E9507D"/>
    <w:rsid w:val="00EA0B50"/>
    <w:rsid w:val="00EB3564"/>
    <w:rsid w:val="00EB7575"/>
    <w:rsid w:val="00EC3AC3"/>
    <w:rsid w:val="00EC4CD7"/>
    <w:rsid w:val="00EE54A6"/>
    <w:rsid w:val="00EF20FD"/>
    <w:rsid w:val="00F05A45"/>
    <w:rsid w:val="00F13AC9"/>
    <w:rsid w:val="00F41925"/>
    <w:rsid w:val="00F41D2C"/>
    <w:rsid w:val="00F45CC6"/>
    <w:rsid w:val="00F52C25"/>
    <w:rsid w:val="00F55097"/>
    <w:rsid w:val="00F5751D"/>
    <w:rsid w:val="00F575EA"/>
    <w:rsid w:val="00F613E0"/>
    <w:rsid w:val="00F6595A"/>
    <w:rsid w:val="00F65AAA"/>
    <w:rsid w:val="00F97FE2"/>
    <w:rsid w:val="00FA3A77"/>
    <w:rsid w:val="00FA4600"/>
    <w:rsid w:val="00FB4561"/>
    <w:rsid w:val="00FB6A60"/>
    <w:rsid w:val="00FC0117"/>
    <w:rsid w:val="00FC276F"/>
    <w:rsid w:val="00FD167D"/>
    <w:rsid w:val="00FD6A0A"/>
    <w:rsid w:val="00FE19B0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750C6"/>
  <w15:docId w15:val="{07D05108-F906-4D77-BFEC-B752D61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erChar">
    <w:name w:val="Header Char"/>
    <w:link w:val="Header"/>
    <w:rsid w:val="00AD7D70"/>
    <w:rPr>
      <w:sz w:val="24"/>
      <w:szCs w:val="24"/>
    </w:rPr>
  </w:style>
  <w:style w:type="character" w:styleId="FollowedHyperlink">
    <w:name w:val="FollowedHyperlink"/>
    <w:rsid w:val="005140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03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907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779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672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dycentergrants.msde@marylan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nda.holliday@marylan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aleg.maryland.gov/mgawebsite/Laws/StatuteText?article=ged&amp;section=5-230&amp;enactments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DF8D3-1F26-4B05-B837-191B5F3D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MSDE</Company>
  <LinksUpToDate>false</LinksUpToDate>
  <CharactersWithSpaces>3613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Holliday</cp:lastModifiedBy>
  <cp:revision>10</cp:revision>
  <cp:lastPrinted>2021-06-28T20:13:00Z</cp:lastPrinted>
  <dcterms:created xsi:type="dcterms:W3CDTF">2022-02-03T19:02:00Z</dcterms:created>
  <dcterms:modified xsi:type="dcterms:W3CDTF">2022-04-05T01:27:00Z</dcterms:modified>
  <cp:category/>
</cp:coreProperties>
</file>