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7B56D" w14:textId="77777777" w:rsidR="00ED0EFB" w:rsidRDefault="00ED0EFB">
      <w:pPr>
        <w:tabs>
          <w:tab w:val="center" w:pos="4986"/>
        </w:tabs>
        <w:spacing w:after="0"/>
        <w:rPr>
          <w:b/>
          <w:color w:val="FFFFFF"/>
          <w:sz w:val="56"/>
          <w:szCs w:val="56"/>
        </w:rPr>
      </w:pPr>
    </w:p>
    <w:p w14:paraId="3357DCFE" w14:textId="77777777" w:rsidR="00ED0EFB" w:rsidRDefault="00ED0EFB">
      <w:pPr>
        <w:tabs>
          <w:tab w:val="center" w:pos="4986"/>
        </w:tabs>
        <w:spacing w:before="0" w:after="0"/>
      </w:pPr>
    </w:p>
    <w:p w14:paraId="4CC5DBEB" w14:textId="0CD64656" w:rsidR="00ED0EFB" w:rsidRDefault="00D70B96">
      <w:pPr>
        <w:spacing w:before="0" w:after="0" w:line="240" w:lineRule="auto"/>
      </w:pPr>
      <w:r>
        <w:rPr>
          <w:noProof/>
        </w:rPr>
        <mc:AlternateContent>
          <mc:Choice Requires="wps">
            <w:drawing>
              <wp:anchor distT="0" distB="0" distL="114300" distR="114300" simplePos="0" relativeHeight="251658240" behindDoc="0" locked="0" layoutInCell="1" hidden="0" allowOverlap="1" wp14:anchorId="034977A9" wp14:editId="546EDB06">
                <wp:simplePos x="0" y="0"/>
                <wp:positionH relativeFrom="margin">
                  <wp:posOffset>125944</wp:posOffset>
                </wp:positionH>
                <wp:positionV relativeFrom="page">
                  <wp:posOffset>4289989</wp:posOffset>
                </wp:positionV>
                <wp:extent cx="6419850" cy="1794617"/>
                <wp:effectExtent l="0" t="0" r="0" b="0"/>
                <wp:wrapNone/>
                <wp:docPr id="468" name="Rectangle 468"/>
                <wp:cNvGraphicFramePr/>
                <a:graphic xmlns:a="http://schemas.openxmlformats.org/drawingml/2006/main">
                  <a:graphicData uri="http://schemas.microsoft.com/office/word/2010/wordprocessingShape">
                    <wps:wsp>
                      <wps:cNvSpPr/>
                      <wps:spPr>
                        <a:xfrm>
                          <a:off x="0" y="0"/>
                          <a:ext cx="6419850" cy="1794617"/>
                        </a:xfrm>
                        <a:prstGeom prst="rect">
                          <a:avLst/>
                        </a:prstGeom>
                        <a:noFill/>
                        <a:ln w="9525" cap="flat" cmpd="sng">
                          <a:solidFill>
                            <a:srgbClr val="000000">
                              <a:alpha val="0"/>
                            </a:srgbClr>
                          </a:solidFill>
                          <a:prstDash val="solid"/>
                          <a:round/>
                          <a:headEnd type="none" w="sm" len="sm"/>
                          <a:tailEnd type="none" w="sm" len="sm"/>
                        </a:ln>
                      </wps:spPr>
                      <wps:txbx>
                        <w:txbxContent>
                          <w:p w14:paraId="74BC2FB0" w14:textId="3385A50C" w:rsidR="00567EED" w:rsidRDefault="006A362A" w:rsidP="000B3F86">
                            <w:pPr>
                              <w:spacing w:before="240" w:after="120" w:line="240" w:lineRule="auto"/>
                              <w:ind w:left="-90" w:hanging="720"/>
                              <w:jc w:val="center"/>
                              <w:textDirection w:val="btLr"/>
                              <w:rPr>
                                <w:b/>
                                <w:color w:val="000000"/>
                                <w:sz w:val="48"/>
                              </w:rPr>
                            </w:pPr>
                            <w:r>
                              <w:rPr>
                                <w:b/>
                                <w:color w:val="000000"/>
                                <w:sz w:val="48"/>
                              </w:rPr>
                              <w:t xml:space="preserve">Judy Center </w:t>
                            </w:r>
                            <w:r w:rsidR="000B3F86">
                              <w:rPr>
                                <w:b/>
                                <w:color w:val="000000"/>
                                <w:sz w:val="48"/>
                              </w:rPr>
                              <w:t>Program Renewal Grant</w:t>
                            </w:r>
                          </w:p>
                          <w:p w14:paraId="753CBE9E" w14:textId="77777777" w:rsidR="00567EED" w:rsidRDefault="00567EED">
                            <w:pPr>
                              <w:spacing w:before="240" w:after="120" w:line="240" w:lineRule="auto"/>
                              <w:ind w:left="-90" w:hanging="720"/>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34977A9" id="Rectangle 468" o:spid="_x0000_s1026" style="position:absolute;margin-left:9.9pt;margin-top:337.8pt;width:505.5pt;height:141.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" filled="f">
                <v:stroke startarrowwidth="narrow" startarrowlength="short" endarrowwidth="narrow" endarrowlength="short" opacity="0" joinstyle="round"/>
                <v:textbox inset="2.53958mm,1.2694mm,2.53958mm,1.2694mm">
                  <w:txbxContent>
                    <w:p w14:paraId="74BC2FB0" w14:textId="3385A50C" w:rsidR="00567EED" w:rsidRDefault="006A362A" w:rsidP="000B3F86">
                      <w:pPr>
                        <w:spacing w:before="240" w:after="120" w:line="240" w:lineRule="auto"/>
                        <w:ind w:left="-90" w:hanging="720"/>
                        <w:jc w:val="center"/>
                        <w:textDirection w:val="btLr"/>
                        <w:rPr>
                          <w:b/>
                          <w:color w:val="000000"/>
                          <w:sz w:val="48"/>
                        </w:rPr>
                      </w:pPr>
                      <w:r>
                        <w:rPr>
                          <w:b/>
                          <w:color w:val="000000"/>
                          <w:sz w:val="48"/>
                        </w:rPr>
                        <w:t xml:space="preserve">Judy Center </w:t>
                      </w:r>
                      <w:r w:rsidR="000B3F86">
                        <w:rPr>
                          <w:b/>
                          <w:color w:val="000000"/>
                          <w:sz w:val="48"/>
                        </w:rPr>
                        <w:t>Program Renewal Grant</w:t>
                      </w:r>
                    </w:p>
                    <w:p w14:paraId="753CBE9E" w14:textId="77777777" w:rsidR="00567EED" w:rsidRDefault="00567EED">
                      <w:pPr>
                        <w:spacing w:before="240" w:after="120" w:line="240" w:lineRule="auto"/>
                        <w:ind w:left="-90" w:hanging="720"/>
                        <w:jc w:val="center"/>
                        <w:textDirection w:val="btLr"/>
                      </w:pPr>
                    </w:p>
                  </w:txbxContent>
                </v:textbox>
                <w10:wrap anchorx="margin" anchory="page"/>
              </v:rect>
            </w:pict>
          </mc:Fallback>
        </mc:AlternateContent>
      </w:r>
      <w:r w:rsidR="00220DF4">
        <w:rPr>
          <w:noProof/>
        </w:rPr>
        <mc:AlternateContent>
          <mc:Choice Requires="wps">
            <w:drawing>
              <wp:anchor distT="0" distB="0" distL="114300" distR="114300" simplePos="0" relativeHeight="251659264" behindDoc="0" locked="0" layoutInCell="1" hidden="0" allowOverlap="1" wp14:anchorId="3674A4CF" wp14:editId="6B8CABC2">
                <wp:simplePos x="0" y="0"/>
                <wp:positionH relativeFrom="margin">
                  <wp:posOffset>85454</wp:posOffset>
                </wp:positionH>
                <wp:positionV relativeFrom="page">
                  <wp:posOffset>7207342</wp:posOffset>
                </wp:positionV>
                <wp:extent cx="6117862" cy="45719"/>
                <wp:effectExtent l="0" t="0" r="35560" b="31115"/>
                <wp:wrapNone/>
                <wp:docPr id="462" name="Straight Arrow Connector 462"/>
                <wp:cNvGraphicFramePr/>
                <a:graphic xmlns:a="http://schemas.openxmlformats.org/drawingml/2006/main">
                  <a:graphicData uri="http://schemas.microsoft.com/office/word/2010/wordprocessingShape">
                    <wps:wsp>
                      <wps:cNvCnPr/>
                      <wps:spPr>
                        <a:xfrm>
                          <a:off x="0" y="0"/>
                          <a:ext cx="6117862" cy="45719"/>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2C0B7E11" id="_x0000_t32" coordsize="21600,21600" o:spt="32" o:oned="t" path="m,l21600,21600e" filled="f">
                <v:path arrowok="t" fillok="f" o:connecttype="none"/>
                <o:lock v:ext="edit" shapetype="t"/>
              </v:shapetype>
              <v:shape id="Straight Arrow Connector 462" o:spid="_x0000_s1026" type="#_x0000_t32" style="position:absolute;margin-left:6.75pt;margin-top:567.5pt;width:481.7pt;height: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" strokecolor="#01599d">
                <v:stroke startarrowwidth="narrow" startarrowlength="short" endarrowwidth="narrow" endarrowlength="short" joinstyle="miter"/>
                <w10:wrap anchorx="margin" anchory="page"/>
              </v:shape>
            </w:pict>
          </mc:Fallback>
        </mc:AlternateContent>
      </w:r>
      <w:r w:rsidR="006A362A">
        <w:rPr>
          <w:noProof/>
        </w:rPr>
        <mc:AlternateContent>
          <mc:Choice Requires="wps">
            <w:drawing>
              <wp:anchor distT="0" distB="0" distL="114300" distR="114300" simplePos="0" relativeHeight="251660288" behindDoc="0" locked="0" layoutInCell="1" hidden="0" allowOverlap="1" wp14:anchorId="36C143D1" wp14:editId="2F537175">
                <wp:simplePos x="0" y="0"/>
                <wp:positionH relativeFrom="margin">
                  <wp:align>right</wp:align>
                </wp:positionH>
                <wp:positionV relativeFrom="page">
                  <wp:posOffset>7360920</wp:posOffset>
                </wp:positionV>
                <wp:extent cx="3894455" cy="2944772"/>
                <wp:effectExtent l="0" t="0" r="0" b="0"/>
                <wp:wrapNone/>
                <wp:docPr id="470" name="Rectangle 470"/>
                <wp:cNvGraphicFramePr/>
                <a:graphic xmlns:a="http://schemas.openxmlformats.org/drawingml/2006/main">
                  <a:graphicData uri="http://schemas.microsoft.com/office/word/2010/wordprocessingShape">
                    <wps:wsp>
                      <wps:cNvSpPr/>
                      <wps:spPr>
                        <a:xfrm>
                          <a:off x="3436873" y="2854170"/>
                          <a:ext cx="3818255" cy="1851660"/>
                        </a:xfrm>
                        <a:prstGeom prst="rect">
                          <a:avLst/>
                        </a:prstGeom>
                        <a:noFill/>
                        <a:ln w="9525" cap="flat" cmpd="sng">
                          <a:solidFill>
                            <a:srgbClr val="000000">
                              <a:alpha val="0"/>
                            </a:srgbClr>
                          </a:solidFill>
                          <a:prstDash val="solid"/>
                          <a:round/>
                          <a:headEnd type="none" w="sm" len="sm"/>
                          <a:tailEnd type="none" w="sm" len="sm"/>
                        </a:ln>
                      </wps:spPr>
                      <wps:txbx>
                        <w:txbxContent>
                          <w:p w14:paraId="7F59AA86" w14:textId="77777777" w:rsidR="00ED0EFB" w:rsidRDefault="006A362A">
                            <w:pPr>
                              <w:spacing w:before="0" w:after="0" w:line="275" w:lineRule="auto"/>
                              <w:ind w:left="-86" w:hanging="683"/>
                              <w:jc w:val="right"/>
                              <w:textDirection w:val="btLr"/>
                            </w:pPr>
                            <w:r>
                              <w:rPr>
                                <w:b/>
                                <w:color w:val="01599D"/>
                                <w:sz w:val="24"/>
                              </w:rPr>
                              <w:t>Maryland State Department of Education</w:t>
                            </w:r>
                            <w:r>
                              <w:rPr>
                                <w:b/>
                                <w:color w:val="01599D"/>
                                <w:sz w:val="24"/>
                              </w:rPr>
                              <w:br/>
                            </w:r>
                            <w:r>
                              <w:rPr>
                                <w:color w:val="404040"/>
                                <w:sz w:val="24"/>
                              </w:rPr>
                              <w:t>200 West Baltimore Street</w:t>
                            </w:r>
                          </w:p>
                          <w:p w14:paraId="2DEFC4AD" w14:textId="6CB7DF94" w:rsidR="00ED0EFB" w:rsidRDefault="006A362A">
                            <w:pPr>
                              <w:spacing w:before="0" w:after="0" w:line="275" w:lineRule="auto"/>
                              <w:ind w:left="-86" w:hanging="683"/>
                              <w:jc w:val="right"/>
                              <w:textDirection w:val="btLr"/>
                            </w:pPr>
                            <w:r>
                              <w:rPr>
                                <w:color w:val="404040"/>
                                <w:sz w:val="24"/>
                              </w:rPr>
                              <w:t>Baltimore, Maryland 212</w:t>
                            </w:r>
                            <w:r w:rsidR="00EE4EF1">
                              <w:rPr>
                                <w:color w:val="404040"/>
                                <w:sz w:val="24"/>
                              </w:rPr>
                              <w:t>0</w:t>
                            </w:r>
                            <w:r>
                              <w:rPr>
                                <w:color w:val="404040"/>
                                <w:sz w:val="24"/>
                              </w:rPr>
                              <w:t>1</w:t>
                            </w:r>
                          </w:p>
                          <w:p w14:paraId="6258ED33" w14:textId="77777777" w:rsidR="00ED0EFB" w:rsidRDefault="00ED0EFB">
                            <w:pPr>
                              <w:spacing w:before="0" w:after="0" w:line="275" w:lineRule="auto"/>
                              <w:ind w:left="-86" w:hanging="683"/>
                              <w:jc w:val="right"/>
                              <w:textDirection w:val="btLr"/>
                            </w:pPr>
                          </w:p>
                          <w:p w14:paraId="08909AE4" w14:textId="6DA432A2" w:rsidR="00ED0EFB" w:rsidRDefault="006A362A">
                            <w:pPr>
                              <w:spacing w:before="0" w:after="0" w:line="275" w:lineRule="auto"/>
                              <w:ind w:left="-86" w:hanging="683"/>
                              <w:jc w:val="right"/>
                              <w:textDirection w:val="btLr"/>
                            </w:pPr>
                            <w:r>
                              <w:rPr>
                                <w:b/>
                                <w:color w:val="01599D"/>
                                <w:sz w:val="24"/>
                              </w:rPr>
                              <w:t>Deadline</w:t>
                            </w:r>
                            <w:r>
                              <w:rPr>
                                <w:b/>
                                <w:color w:val="01599D"/>
                                <w:sz w:val="24"/>
                              </w:rPr>
                              <w:br/>
                            </w:r>
                            <w:r w:rsidR="002E114B">
                              <w:rPr>
                                <w:color w:val="404040"/>
                                <w:sz w:val="24"/>
                              </w:rPr>
                              <w:t>June</w:t>
                            </w:r>
                            <w:r>
                              <w:rPr>
                                <w:color w:val="404040"/>
                                <w:sz w:val="24"/>
                              </w:rPr>
                              <w:t xml:space="preserve"> 1</w:t>
                            </w:r>
                            <w:r w:rsidR="002E114B">
                              <w:rPr>
                                <w:color w:val="404040"/>
                                <w:sz w:val="24"/>
                              </w:rPr>
                              <w:t>0</w:t>
                            </w:r>
                            <w:r>
                              <w:rPr>
                                <w:color w:val="404040"/>
                                <w:sz w:val="24"/>
                              </w:rPr>
                              <w:t>, 2022</w:t>
                            </w:r>
                          </w:p>
                          <w:p w14:paraId="2E92DCBE" w14:textId="2710C623" w:rsidR="00ED0EFB" w:rsidRDefault="006A362A">
                            <w:pPr>
                              <w:spacing w:before="0" w:after="0" w:line="275" w:lineRule="auto"/>
                              <w:ind w:left="-86" w:hanging="683"/>
                              <w:jc w:val="right"/>
                              <w:textDirection w:val="btLr"/>
                            </w:pPr>
                            <w:r>
                              <w:rPr>
                                <w:color w:val="404040"/>
                                <w:sz w:val="24"/>
                              </w:rPr>
                              <w:t xml:space="preserve">No later than </w:t>
                            </w:r>
                            <w:r w:rsidR="00220DF4">
                              <w:rPr>
                                <w:color w:val="404040"/>
                                <w:sz w:val="24"/>
                              </w:rPr>
                              <w:t>5</w:t>
                            </w:r>
                            <w:r>
                              <w:rPr>
                                <w:color w:val="404040"/>
                                <w:sz w:val="24"/>
                              </w:rPr>
                              <w:t>:00 pm EST</w:t>
                            </w:r>
                          </w:p>
                          <w:p w14:paraId="532B3C8A" w14:textId="77777777" w:rsidR="00ED0EFB" w:rsidRDefault="00ED0EFB">
                            <w:pPr>
                              <w:spacing w:line="275" w:lineRule="auto"/>
                              <w:ind w:left="-90" w:hanging="720"/>
                              <w:textDirection w:val="btLr"/>
                            </w:pPr>
                          </w:p>
                          <w:p w14:paraId="3CBE59F7" w14:textId="77777777" w:rsidR="00ED0EFB" w:rsidRDefault="00ED0EFB">
                            <w:pPr>
                              <w:spacing w:line="275" w:lineRule="auto"/>
                              <w:ind w:left="-90" w:hanging="720"/>
                              <w:textDirection w:val="btLr"/>
                            </w:pPr>
                          </w:p>
                          <w:p w14:paraId="6D8E3EC8" w14:textId="77777777" w:rsidR="00ED0EFB" w:rsidRDefault="00ED0EFB">
                            <w:pPr>
                              <w:spacing w:line="275" w:lineRule="auto"/>
                              <w:ind w:left="-90" w:hanging="720"/>
                              <w:textDirection w:val="btLr"/>
                            </w:pPr>
                          </w:p>
                          <w:p w14:paraId="050B67A2" w14:textId="77777777" w:rsidR="00ED0EFB" w:rsidRDefault="00ED0EFB">
                            <w:pPr>
                              <w:spacing w:before="240" w:after="120" w:line="240" w:lineRule="auto"/>
                              <w:ind w:left="-90" w:hanging="720"/>
                              <w:textDirection w:val="btLr"/>
                            </w:pPr>
                          </w:p>
                        </w:txbxContent>
                      </wps:txbx>
                      <wps:bodyPr spcFirstLastPara="1" wrap="square" lIns="91425" tIns="45700" rIns="91425" bIns="45700" anchor="t" anchorCtr="0">
                        <a:noAutofit/>
                      </wps:bodyPr>
                    </wps:wsp>
                  </a:graphicData>
                </a:graphic>
              </wp:anchor>
            </w:drawing>
          </mc:Choice>
          <mc:Fallback>
            <w:pict>
              <v:rect w14:anchorId="36C143D1" id="Rectangle 470" o:spid="_x0000_s1027" style="position:absolute;margin-left:255.45pt;margin-top:579.6pt;width:306.65pt;height:231.85pt;z-index:251660288;visibility:visible;mso-wrap-style:squar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" filled="f">
                <v:stroke startarrowwidth="narrow" startarrowlength="short" endarrowwidth="narrow" endarrowlength="short" opacity="0" joinstyle="round"/>
                <v:textbox inset="2.53958mm,1.2694mm,2.53958mm,1.2694mm">
                  <w:txbxContent>
                    <w:p w14:paraId="7F59AA86" w14:textId="77777777" w:rsidR="00ED0EFB" w:rsidRDefault="006A362A">
                      <w:pPr>
                        <w:spacing w:before="0" w:after="0" w:line="275" w:lineRule="auto"/>
                        <w:ind w:left="-86" w:hanging="683"/>
                        <w:jc w:val="right"/>
                        <w:textDirection w:val="btLr"/>
                      </w:pPr>
                      <w:r>
                        <w:rPr>
                          <w:b/>
                          <w:color w:val="01599D"/>
                          <w:sz w:val="24"/>
                        </w:rPr>
                        <w:t>Maryland State Department of Education</w:t>
                      </w:r>
                      <w:r>
                        <w:rPr>
                          <w:b/>
                          <w:color w:val="01599D"/>
                          <w:sz w:val="24"/>
                        </w:rPr>
                        <w:br/>
                      </w:r>
                      <w:r>
                        <w:rPr>
                          <w:color w:val="404040"/>
                          <w:sz w:val="24"/>
                        </w:rPr>
                        <w:t>200 West Baltimore Street</w:t>
                      </w:r>
                    </w:p>
                    <w:p w14:paraId="2DEFC4AD" w14:textId="6CB7DF94" w:rsidR="00ED0EFB" w:rsidRDefault="006A362A">
                      <w:pPr>
                        <w:spacing w:before="0" w:after="0" w:line="275" w:lineRule="auto"/>
                        <w:ind w:left="-86" w:hanging="683"/>
                        <w:jc w:val="right"/>
                        <w:textDirection w:val="btLr"/>
                      </w:pPr>
                      <w:r>
                        <w:rPr>
                          <w:color w:val="404040"/>
                          <w:sz w:val="24"/>
                        </w:rPr>
                        <w:t>Baltimore, Maryland 212</w:t>
                      </w:r>
                      <w:r w:rsidR="00EE4EF1">
                        <w:rPr>
                          <w:color w:val="404040"/>
                          <w:sz w:val="24"/>
                        </w:rPr>
                        <w:t>0</w:t>
                      </w:r>
                      <w:r>
                        <w:rPr>
                          <w:color w:val="404040"/>
                          <w:sz w:val="24"/>
                        </w:rPr>
                        <w:t>1</w:t>
                      </w:r>
                    </w:p>
                    <w:p w14:paraId="6258ED33" w14:textId="77777777" w:rsidR="00ED0EFB" w:rsidRDefault="00ED0EFB">
                      <w:pPr>
                        <w:spacing w:before="0" w:after="0" w:line="275" w:lineRule="auto"/>
                        <w:ind w:left="-86" w:hanging="683"/>
                        <w:jc w:val="right"/>
                        <w:textDirection w:val="btLr"/>
                      </w:pPr>
                    </w:p>
                    <w:p w14:paraId="08909AE4" w14:textId="6DA432A2" w:rsidR="00ED0EFB" w:rsidRDefault="006A362A">
                      <w:pPr>
                        <w:spacing w:before="0" w:after="0" w:line="275" w:lineRule="auto"/>
                        <w:ind w:left="-86" w:hanging="683"/>
                        <w:jc w:val="right"/>
                        <w:textDirection w:val="btLr"/>
                      </w:pPr>
                      <w:r>
                        <w:rPr>
                          <w:b/>
                          <w:color w:val="01599D"/>
                          <w:sz w:val="24"/>
                        </w:rPr>
                        <w:t>Deadline</w:t>
                      </w:r>
                      <w:r>
                        <w:rPr>
                          <w:b/>
                          <w:color w:val="01599D"/>
                          <w:sz w:val="24"/>
                        </w:rPr>
                        <w:br/>
                      </w:r>
                      <w:r w:rsidR="002E114B">
                        <w:rPr>
                          <w:color w:val="404040"/>
                          <w:sz w:val="24"/>
                        </w:rPr>
                        <w:t>June</w:t>
                      </w:r>
                      <w:r>
                        <w:rPr>
                          <w:color w:val="404040"/>
                          <w:sz w:val="24"/>
                        </w:rPr>
                        <w:t xml:space="preserve"> 1</w:t>
                      </w:r>
                      <w:r w:rsidR="002E114B">
                        <w:rPr>
                          <w:color w:val="404040"/>
                          <w:sz w:val="24"/>
                        </w:rPr>
                        <w:t>0</w:t>
                      </w:r>
                      <w:r>
                        <w:rPr>
                          <w:color w:val="404040"/>
                          <w:sz w:val="24"/>
                        </w:rPr>
                        <w:t>, 2022</w:t>
                      </w:r>
                    </w:p>
                    <w:p w14:paraId="2E92DCBE" w14:textId="2710C623" w:rsidR="00ED0EFB" w:rsidRDefault="006A362A">
                      <w:pPr>
                        <w:spacing w:before="0" w:after="0" w:line="275" w:lineRule="auto"/>
                        <w:ind w:left="-86" w:hanging="683"/>
                        <w:jc w:val="right"/>
                        <w:textDirection w:val="btLr"/>
                      </w:pPr>
                      <w:r>
                        <w:rPr>
                          <w:color w:val="404040"/>
                          <w:sz w:val="24"/>
                        </w:rPr>
                        <w:t xml:space="preserve">No later than </w:t>
                      </w:r>
                      <w:r w:rsidR="00220DF4">
                        <w:rPr>
                          <w:color w:val="404040"/>
                          <w:sz w:val="24"/>
                        </w:rPr>
                        <w:t>5</w:t>
                      </w:r>
                      <w:r>
                        <w:rPr>
                          <w:color w:val="404040"/>
                          <w:sz w:val="24"/>
                        </w:rPr>
                        <w:t>:00 pm EST</w:t>
                      </w:r>
                    </w:p>
                    <w:p w14:paraId="532B3C8A" w14:textId="77777777" w:rsidR="00ED0EFB" w:rsidRDefault="00ED0EFB">
                      <w:pPr>
                        <w:spacing w:line="275" w:lineRule="auto"/>
                        <w:ind w:left="-90" w:hanging="720"/>
                        <w:textDirection w:val="btLr"/>
                      </w:pPr>
                    </w:p>
                    <w:p w14:paraId="3CBE59F7" w14:textId="77777777" w:rsidR="00ED0EFB" w:rsidRDefault="00ED0EFB">
                      <w:pPr>
                        <w:spacing w:line="275" w:lineRule="auto"/>
                        <w:ind w:left="-90" w:hanging="720"/>
                        <w:textDirection w:val="btLr"/>
                      </w:pPr>
                    </w:p>
                    <w:p w14:paraId="6D8E3EC8" w14:textId="77777777" w:rsidR="00ED0EFB" w:rsidRDefault="00ED0EFB">
                      <w:pPr>
                        <w:spacing w:line="275" w:lineRule="auto"/>
                        <w:ind w:left="-90" w:hanging="720"/>
                        <w:textDirection w:val="btLr"/>
                      </w:pPr>
                    </w:p>
                    <w:p w14:paraId="050B67A2" w14:textId="77777777" w:rsidR="00ED0EFB" w:rsidRDefault="00ED0EFB">
                      <w:pPr>
                        <w:spacing w:before="240" w:after="120" w:line="240" w:lineRule="auto"/>
                        <w:ind w:left="-90" w:hanging="720"/>
                        <w:textDirection w:val="btLr"/>
                      </w:pPr>
                    </w:p>
                  </w:txbxContent>
                </v:textbox>
                <w10:wrap anchorx="margin" anchory="page"/>
              </v:rect>
            </w:pict>
          </mc:Fallback>
        </mc:AlternateContent>
      </w:r>
      <w:r w:rsidR="006A362A">
        <w:br w:type="page"/>
      </w:r>
      <w:r w:rsidR="006A362A">
        <w:rPr>
          <w:noProof/>
        </w:rPr>
        <mc:AlternateContent>
          <mc:Choice Requires="wps">
            <w:drawing>
              <wp:anchor distT="0" distB="0" distL="114300" distR="114300" simplePos="0" relativeHeight="251661312" behindDoc="0" locked="0" layoutInCell="1" hidden="0" allowOverlap="1" wp14:anchorId="2F3468C0" wp14:editId="08A36006">
                <wp:simplePos x="0" y="0"/>
                <wp:positionH relativeFrom="column">
                  <wp:posOffset>304800</wp:posOffset>
                </wp:positionH>
                <wp:positionV relativeFrom="paragraph">
                  <wp:posOffset>2362200</wp:posOffset>
                </wp:positionV>
                <wp:extent cx="5654040" cy="662940"/>
                <wp:effectExtent l="0" t="0" r="0" b="0"/>
                <wp:wrapNone/>
                <wp:docPr id="469" name="Rectangle 469"/>
                <wp:cNvGraphicFramePr/>
                <a:graphic xmlns:a="http://schemas.openxmlformats.org/drawingml/2006/main">
                  <a:graphicData uri="http://schemas.microsoft.com/office/word/2010/wordprocessingShape">
                    <wps:wsp>
                      <wps:cNvSpPr/>
                      <wps:spPr>
                        <a:xfrm>
                          <a:off x="2557080" y="3486630"/>
                          <a:ext cx="5577840" cy="58674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31663960" w14:textId="7E686B3F" w:rsidR="00ED0EFB" w:rsidRPr="002E114B" w:rsidRDefault="006A362A">
                            <w:pPr>
                              <w:spacing w:before="0" w:after="0" w:line="240" w:lineRule="auto"/>
                              <w:jc w:val="center"/>
                              <w:textDirection w:val="btLr"/>
                              <w:rPr>
                                <w:sz w:val="40"/>
                                <w:szCs w:val="40"/>
                              </w:rPr>
                            </w:pPr>
                            <w:r w:rsidRPr="002E114B">
                              <w:rPr>
                                <w:b/>
                                <w:color w:val="FFFFFF"/>
                                <w:sz w:val="40"/>
                                <w:szCs w:val="40"/>
                              </w:rPr>
                              <w:t xml:space="preserve">GRANT APPLICATION </w:t>
                            </w:r>
                          </w:p>
                        </w:txbxContent>
                      </wps:txbx>
                      <wps:bodyPr spcFirstLastPara="1" wrap="square" lIns="0" tIns="0" rIns="0" bIns="0" anchor="ctr" anchorCtr="0">
                        <a:noAutofit/>
                      </wps:bodyPr>
                    </wps:wsp>
                  </a:graphicData>
                </a:graphic>
              </wp:anchor>
            </w:drawing>
          </mc:Choice>
          <mc:Fallback>
            <w:pict>
              <v:rect w14:anchorId="2F3468C0" id="Rectangle 469" o:spid="_x0000_s1028" style="position:absolute;margin-left:24pt;margin-top:186pt;width:445.2pt;height:52.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" fillcolor="#1c5890">
                <v:stroke startarrowwidth="narrow" startarrowlength="short" endarrowwidth="narrow" endarrowlength="short" opacity="0" joinstyle="round"/>
                <v:textbox inset="0,0,0,0">
                  <w:txbxContent>
                    <w:p w14:paraId="31663960" w14:textId="7E686B3F" w:rsidR="00ED0EFB" w:rsidRPr="002E114B" w:rsidRDefault="006A362A">
                      <w:pPr>
                        <w:spacing w:before="0" w:after="0" w:line="240" w:lineRule="auto"/>
                        <w:jc w:val="center"/>
                        <w:textDirection w:val="btLr"/>
                        <w:rPr>
                          <w:sz w:val="40"/>
                          <w:szCs w:val="40"/>
                        </w:rPr>
                      </w:pPr>
                      <w:r w:rsidRPr="002E114B">
                        <w:rPr>
                          <w:b/>
                          <w:color w:val="FFFFFF"/>
                          <w:sz w:val="40"/>
                          <w:szCs w:val="40"/>
                        </w:rPr>
                        <w:t xml:space="preserve">GRANT APPLICATION </w:t>
                      </w:r>
                    </w:p>
                  </w:txbxContent>
                </v:textbox>
              </v:rect>
            </w:pict>
          </mc:Fallback>
        </mc:AlternateContent>
      </w:r>
      <w:r w:rsidR="006A362A">
        <w:rPr>
          <w:noProof/>
        </w:rPr>
        <w:drawing>
          <wp:anchor distT="0" distB="0" distL="114300" distR="114300" simplePos="0" relativeHeight="251662336" behindDoc="0" locked="0" layoutInCell="1" hidden="0" allowOverlap="1" wp14:anchorId="7EA78A96" wp14:editId="7C7C9679">
            <wp:simplePos x="0" y="0"/>
            <wp:positionH relativeFrom="column">
              <wp:posOffset>140969</wp:posOffset>
            </wp:positionH>
            <wp:positionV relativeFrom="paragraph">
              <wp:posOffset>249555</wp:posOffset>
            </wp:positionV>
            <wp:extent cx="2288497" cy="1123963"/>
            <wp:effectExtent l="0" t="0" r="0" b="0"/>
            <wp:wrapNone/>
            <wp:docPr id="474" name="image1.png" descr="Maryland State Department of Education Equity and Excellence "/>
            <wp:cNvGraphicFramePr/>
            <a:graphic xmlns:a="http://schemas.openxmlformats.org/drawingml/2006/main">
              <a:graphicData uri="http://schemas.openxmlformats.org/drawingml/2006/picture">
                <pic:pic xmlns:pic="http://schemas.openxmlformats.org/drawingml/2006/picture">
                  <pic:nvPicPr>
                    <pic:cNvPr id="0" name="image1.png" descr="Maryland State Department of Education Equity and Excellence "/>
                    <pic:cNvPicPr preferRelativeResize="0"/>
                  </pic:nvPicPr>
                  <pic:blipFill>
                    <a:blip r:embed="rId8"/>
                    <a:srcRect/>
                    <a:stretch>
                      <a:fillRect/>
                    </a:stretch>
                  </pic:blipFill>
                  <pic:spPr>
                    <a:xfrm>
                      <a:off x="0" y="0"/>
                      <a:ext cx="2288497" cy="1123963"/>
                    </a:xfrm>
                    <a:prstGeom prst="rect">
                      <a:avLst/>
                    </a:prstGeom>
                    <a:ln/>
                  </pic:spPr>
                </pic:pic>
              </a:graphicData>
            </a:graphic>
          </wp:anchor>
        </w:drawing>
      </w:r>
    </w:p>
    <w:p w14:paraId="5D92AE2F" w14:textId="77777777" w:rsidR="00ED0EFB" w:rsidRDefault="00ED0EFB">
      <w:pPr>
        <w:tabs>
          <w:tab w:val="center" w:pos="4986"/>
        </w:tabs>
        <w:spacing w:before="0" w:after="0"/>
      </w:pPr>
    </w:p>
    <w:p w14:paraId="5F312121" w14:textId="77777777" w:rsidR="00ED0EFB" w:rsidRDefault="00ED0EFB">
      <w:pPr>
        <w:spacing w:before="0" w:after="0"/>
      </w:pPr>
    </w:p>
    <w:p w14:paraId="7AD0E9F1" w14:textId="77777777" w:rsidR="00ED0EFB" w:rsidRDefault="006A362A">
      <w:pPr>
        <w:spacing w:before="0" w:after="0" w:line="240" w:lineRule="auto"/>
      </w:pPr>
      <w:r>
        <w:rPr>
          <w:noProof/>
        </w:rPr>
        <mc:AlternateContent>
          <mc:Choice Requires="wps">
            <w:drawing>
              <wp:anchor distT="0" distB="0" distL="114300" distR="114300" simplePos="0" relativeHeight="251663360" behindDoc="0" locked="0" layoutInCell="1" hidden="0" allowOverlap="1" wp14:anchorId="52A59512" wp14:editId="3554A9C8">
                <wp:simplePos x="0" y="0"/>
                <wp:positionH relativeFrom="margin">
                  <wp:posOffset>-23805</wp:posOffset>
                </wp:positionH>
                <wp:positionV relativeFrom="page">
                  <wp:posOffset>1091555</wp:posOffset>
                </wp:positionV>
                <wp:extent cx="3561715" cy="408940"/>
                <wp:effectExtent l="0" t="0" r="0" b="0"/>
                <wp:wrapNone/>
                <wp:docPr id="466" name="Rectangle 466"/>
                <wp:cNvGraphicFramePr/>
                <a:graphic xmlns:a="http://schemas.openxmlformats.org/drawingml/2006/main">
                  <a:graphicData uri="http://schemas.microsoft.com/office/word/2010/wordprocessingShape">
                    <wps:wsp>
                      <wps:cNvSpPr/>
                      <wps:spPr>
                        <a:xfrm>
                          <a:off x="3588955" y="3599343"/>
                          <a:ext cx="3514090" cy="361315"/>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44C8E81F" w14:textId="77777777" w:rsidR="00ED0EFB" w:rsidRDefault="006A362A">
                            <w:pPr>
                              <w:spacing w:before="0" w:after="0" w:line="240" w:lineRule="auto"/>
                              <w:jc w:val="center"/>
                              <w:textDirection w:val="btLr"/>
                            </w:pPr>
                            <w:r>
                              <w:rPr>
                                <w:b/>
                                <w:color w:val="FFFFFF"/>
                              </w:rPr>
                              <w:t>MARYLAND STATE DEPARTMENT OF EDUCATION</w:t>
                            </w:r>
                          </w:p>
                        </w:txbxContent>
                      </wps:txbx>
                      <wps:bodyPr spcFirstLastPara="1" wrap="square" lIns="0" tIns="0" rIns="0" bIns="0" anchor="ctr" anchorCtr="0">
                        <a:noAutofit/>
                      </wps:bodyPr>
                    </wps:wsp>
                  </a:graphicData>
                </a:graphic>
              </wp:anchor>
            </w:drawing>
          </mc:Choice>
          <mc:Fallback>
            <w:pict>
              <v:rect w14:anchorId="52A59512" id="Rectangle 466" o:spid="_x0000_s1029" style="position:absolute;margin-left:-1.85pt;margin-top:85.95pt;width:280.45pt;height:32.2pt;z-index:251663360;visibility:visible;mso-wrap-style:square;mso-wrap-distance-left:9pt;mso-wrap-distance-top:0;mso-wrap-distance-right:9pt;mso-wrap-distance-bottom:0;mso-position-horizontal:absolute;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" fillcolor="#1c5890">
                <v:stroke startarrowwidth="narrow" startarrowlength="short" endarrowwidth="narrow" endarrowlength="short" opacity="0" joinstyle="round"/>
                <v:textbox inset="0,0,0,0">
                  <w:txbxContent>
                    <w:p w14:paraId="44C8E81F" w14:textId="77777777" w:rsidR="00ED0EFB" w:rsidRDefault="006A362A">
                      <w:pPr>
                        <w:spacing w:before="0" w:after="0" w:line="240" w:lineRule="auto"/>
                        <w:jc w:val="center"/>
                        <w:textDirection w:val="btLr"/>
                      </w:pPr>
                      <w:r>
                        <w:rPr>
                          <w:b/>
                          <w:color w:val="FFFFFF"/>
                        </w:rPr>
                        <w:t>MARYLAND STATE DEPARTMENT OF EDUCATION</w:t>
                      </w:r>
                    </w:p>
                  </w:txbxContent>
                </v:textbox>
                <w10:wrap anchorx="margin" anchory="page"/>
              </v:rect>
            </w:pict>
          </mc:Fallback>
        </mc:AlternateContent>
      </w:r>
    </w:p>
    <w:p w14:paraId="3BABC587" w14:textId="77777777" w:rsidR="00ED0EFB" w:rsidRDefault="006A362A">
      <w:pPr>
        <w:spacing w:before="0" w:after="0"/>
      </w:pPr>
      <w:r>
        <w:rPr>
          <w:noProof/>
        </w:rPr>
        <mc:AlternateContent>
          <mc:Choice Requires="wpg">
            <w:drawing>
              <wp:anchor distT="0" distB="0" distL="114300" distR="114300" simplePos="0" relativeHeight="251664384" behindDoc="0" locked="0" layoutInCell="1" hidden="0" allowOverlap="1" wp14:anchorId="0C023A1F" wp14:editId="4C7C7048">
                <wp:simplePos x="0" y="0"/>
                <wp:positionH relativeFrom="column">
                  <wp:posOffset>38101</wp:posOffset>
                </wp:positionH>
                <wp:positionV relativeFrom="paragraph">
                  <wp:posOffset>114300</wp:posOffset>
                </wp:positionV>
                <wp:extent cx="5826125" cy="50800"/>
                <wp:effectExtent l="0" t="0" r="0" b="0"/>
                <wp:wrapNone/>
                <wp:docPr id="464" name="Straight Arrow Connector 464"/>
                <wp:cNvGraphicFramePr/>
                <a:graphic xmlns:a="http://schemas.openxmlformats.org/drawingml/2006/main">
                  <a:graphicData uri="http://schemas.microsoft.com/office/word/2010/wordprocessingShape">
                    <wps:wsp>
                      <wps:cNvCnPr/>
                      <wps:spPr>
                        <a:xfrm>
                          <a:off x="2447225" y="3768888"/>
                          <a:ext cx="5797550" cy="22225"/>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38101</wp:posOffset>
                </wp:positionH>
                <wp:positionV relativeFrom="paragraph">
                  <wp:posOffset>114300</wp:posOffset>
                </wp:positionV>
                <wp:extent cx="5826125" cy="50800"/>
                <wp:effectExtent b="0" l="0" r="0" t="0"/>
                <wp:wrapNone/>
                <wp:docPr id="464"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5826125" cy="50800"/>
                        </a:xfrm>
                        <a:prstGeom prst="rect"/>
                        <a:ln/>
                      </pic:spPr>
                    </pic:pic>
                  </a:graphicData>
                </a:graphic>
              </wp:anchor>
            </w:drawing>
          </mc:Fallback>
        </mc:AlternateContent>
      </w:r>
    </w:p>
    <w:p w14:paraId="47C59300" w14:textId="77777777" w:rsidR="00ED0EFB" w:rsidRDefault="006A362A">
      <w:pPr>
        <w:spacing w:before="0" w:after="0"/>
      </w:pPr>
      <w:r>
        <w:br/>
      </w:r>
      <w:r>
        <w:rPr>
          <w:noProof/>
        </w:rPr>
        <mc:AlternateContent>
          <mc:Choice Requires="wpg">
            <w:drawing>
              <wp:anchor distT="0" distB="0" distL="114300" distR="114300" simplePos="0" relativeHeight="251665408" behindDoc="0" locked="0" layoutInCell="1" hidden="0" allowOverlap="1" wp14:anchorId="5CEC5CC3" wp14:editId="72AF802D">
                <wp:simplePos x="0" y="0"/>
                <wp:positionH relativeFrom="column">
                  <wp:posOffset>2705100</wp:posOffset>
                </wp:positionH>
                <wp:positionV relativeFrom="paragraph">
                  <wp:posOffset>0</wp:posOffset>
                </wp:positionV>
                <wp:extent cx="50162" cy="7694930"/>
                <wp:effectExtent l="0" t="0" r="0" b="0"/>
                <wp:wrapNone/>
                <wp:docPr id="472" name="Straight Arrow Connector 472"/>
                <wp:cNvGraphicFramePr/>
                <a:graphic xmlns:a="http://schemas.openxmlformats.org/drawingml/2006/main">
                  <a:graphicData uri="http://schemas.microsoft.com/office/word/2010/wordprocessingShape">
                    <wps:wsp>
                      <wps:cNvCnPr/>
                      <wps:spPr>
                        <a:xfrm rot="10800000" flipH="1">
                          <a:off x="5335205" y="0"/>
                          <a:ext cx="21590" cy="7560000"/>
                        </a:xfrm>
                        <a:prstGeom prst="straightConnector1">
                          <a:avLst/>
                        </a:prstGeom>
                        <a:noFill/>
                        <a:ln w="9525" cap="flat" cmpd="sng">
                          <a:solidFill>
                            <a:srgbClr val="7DC8E6"/>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2705100</wp:posOffset>
                </wp:positionH>
                <wp:positionV relativeFrom="paragraph">
                  <wp:posOffset>0</wp:posOffset>
                </wp:positionV>
                <wp:extent cx="50162" cy="7694930"/>
                <wp:effectExtent b="0" l="0" r="0" t="0"/>
                <wp:wrapNone/>
                <wp:docPr id="472" name="image13.png"/>
                <a:graphic>
                  <a:graphicData uri="http://schemas.openxmlformats.org/drawingml/2006/picture">
                    <pic:pic>
                      <pic:nvPicPr>
                        <pic:cNvPr id="0" name="image13.png"/>
                        <pic:cNvPicPr preferRelativeResize="0"/>
                      </pic:nvPicPr>
                      <pic:blipFill>
                        <a:blip r:embed="rId14"/>
                        <a:srcRect/>
                        <a:stretch>
                          <a:fillRect/>
                        </a:stretch>
                      </pic:blipFill>
                      <pic:spPr>
                        <a:xfrm>
                          <a:off x="0" y="0"/>
                          <a:ext cx="50162" cy="7694930"/>
                        </a:xfrm>
                        <a:prstGeom prst="rect"/>
                        <a:ln/>
                      </pic:spPr>
                    </pic:pic>
                  </a:graphicData>
                </a:graphic>
              </wp:anchor>
            </w:drawing>
          </mc:Fallback>
        </mc:AlternateContent>
      </w:r>
      <w:r>
        <w:rPr>
          <w:noProof/>
        </w:rPr>
        <mc:AlternateContent>
          <mc:Choice Requires="wps">
            <w:drawing>
              <wp:anchor distT="0" distB="0" distL="114300" distR="114300" simplePos="0" relativeHeight="251666432" behindDoc="0" locked="0" layoutInCell="1" hidden="0" allowOverlap="1" wp14:anchorId="51D5284C" wp14:editId="7977BF73">
                <wp:simplePos x="0" y="0"/>
                <wp:positionH relativeFrom="column">
                  <wp:posOffset>2844800</wp:posOffset>
                </wp:positionH>
                <wp:positionV relativeFrom="paragraph">
                  <wp:posOffset>114300</wp:posOffset>
                </wp:positionV>
                <wp:extent cx="2722880" cy="2924175"/>
                <wp:effectExtent l="0" t="0" r="0" b="0"/>
                <wp:wrapNone/>
                <wp:docPr id="467" name="Rectangle 467"/>
                <wp:cNvGraphicFramePr/>
                <a:graphic xmlns:a="http://schemas.openxmlformats.org/drawingml/2006/main">
                  <a:graphicData uri="http://schemas.microsoft.com/office/word/2010/wordprocessingShape">
                    <wps:wsp>
                      <wps:cNvSpPr/>
                      <wps:spPr>
                        <a:xfrm>
                          <a:off x="3989323" y="2322675"/>
                          <a:ext cx="2713355" cy="2914650"/>
                        </a:xfrm>
                        <a:prstGeom prst="rect">
                          <a:avLst/>
                        </a:prstGeom>
                        <a:noFill/>
                        <a:ln w="9525" cap="flat" cmpd="sng">
                          <a:solidFill>
                            <a:srgbClr val="000000">
                              <a:alpha val="0"/>
                            </a:srgbClr>
                          </a:solidFill>
                          <a:prstDash val="solid"/>
                          <a:round/>
                          <a:headEnd type="none" w="sm" len="sm"/>
                          <a:tailEnd type="none" w="sm" len="sm"/>
                        </a:ln>
                      </wps:spPr>
                      <wps:txbx>
                        <w:txbxContent>
                          <w:p w14:paraId="7696BEC0" w14:textId="77777777" w:rsidR="00ED0EFB" w:rsidRDefault="006A362A" w:rsidP="00026A6A">
                            <w:pPr>
                              <w:spacing w:line="275" w:lineRule="auto"/>
                              <w:ind w:left="-90"/>
                              <w:textDirection w:val="btLr"/>
                            </w:pPr>
                            <w:r>
                              <w:rPr>
                                <w:b/>
                                <w:color w:val="01599D"/>
                              </w:rPr>
                              <w:t>Mohammed Choudhury</w:t>
                            </w:r>
                            <w:r>
                              <w:rPr>
                                <w:b/>
                                <w:color w:val="01599D"/>
                              </w:rPr>
                              <w:br/>
                            </w:r>
                            <w:r>
                              <w:rPr>
                                <w:color w:val="404040"/>
                              </w:rPr>
                              <w:t xml:space="preserve">State Superintendent of Schools </w:t>
                            </w:r>
                            <w:r>
                              <w:rPr>
                                <w:color w:val="404040"/>
                              </w:rPr>
                              <w:br/>
                              <w:t>Secretary-Treasurer, Maryland State Board of Education</w:t>
                            </w:r>
                          </w:p>
                          <w:p w14:paraId="1020D373" w14:textId="77777777" w:rsidR="00ED0EFB" w:rsidRDefault="006A362A" w:rsidP="00026A6A">
                            <w:pPr>
                              <w:spacing w:line="275" w:lineRule="auto"/>
                              <w:ind w:left="-90"/>
                              <w:textDirection w:val="btLr"/>
                            </w:pPr>
                            <w:r>
                              <w:rPr>
                                <w:b/>
                                <w:color w:val="01599D"/>
                              </w:rPr>
                              <w:t>Deann M. Collins, Ed D.</w:t>
                            </w:r>
                            <w:r>
                              <w:rPr>
                                <w:b/>
                                <w:color w:val="01599D"/>
                              </w:rPr>
                              <w:br/>
                            </w:r>
                            <w:r>
                              <w:rPr>
                                <w:color w:val="404040"/>
                              </w:rPr>
                              <w:t xml:space="preserve">Deputy Superintendent, </w:t>
                            </w:r>
                            <w:proofErr w:type="gramStart"/>
                            <w:r>
                              <w:rPr>
                                <w:color w:val="404040"/>
                              </w:rPr>
                              <w:t>Teaching</w:t>
                            </w:r>
                            <w:proofErr w:type="gramEnd"/>
                            <w:r>
                              <w:rPr>
                                <w:color w:val="404040"/>
                              </w:rPr>
                              <w:t xml:space="preserve"> and learning</w:t>
                            </w:r>
                          </w:p>
                          <w:p w14:paraId="565C9474" w14:textId="77777777" w:rsidR="00ED0EFB" w:rsidRDefault="006A362A" w:rsidP="00026A6A">
                            <w:pPr>
                              <w:spacing w:line="275" w:lineRule="auto"/>
                              <w:ind w:left="-90"/>
                              <w:textDirection w:val="btLr"/>
                            </w:pPr>
                            <w:r>
                              <w:rPr>
                                <w:b/>
                                <w:color w:val="01599D"/>
                              </w:rPr>
                              <w:t>Steven Hicks</w:t>
                            </w:r>
                            <w:r>
                              <w:rPr>
                                <w:b/>
                                <w:color w:val="01599D"/>
                              </w:rPr>
                              <w:br/>
                            </w:r>
                            <w:r>
                              <w:rPr>
                                <w:color w:val="404040"/>
                              </w:rPr>
                              <w:t>Assistant State Superintendent, Division of Early Childhood</w:t>
                            </w:r>
                          </w:p>
                          <w:p w14:paraId="38B81064" w14:textId="77777777" w:rsidR="00ED0EFB" w:rsidRDefault="006A362A" w:rsidP="00026A6A">
                            <w:pPr>
                              <w:spacing w:line="275" w:lineRule="auto"/>
                              <w:ind w:left="-90"/>
                              <w:textDirection w:val="btLr"/>
                            </w:pPr>
                            <w:r>
                              <w:rPr>
                                <w:b/>
                                <w:color w:val="01599D"/>
                              </w:rPr>
                              <w:t>Larry Hogan</w:t>
                            </w:r>
                            <w:r>
                              <w:rPr>
                                <w:b/>
                                <w:color w:val="01599D"/>
                              </w:rPr>
                              <w:br/>
                            </w:r>
                            <w:r>
                              <w:rPr>
                                <w:color w:val="404040"/>
                              </w:rPr>
                              <w:t>Governor</w:t>
                            </w:r>
                          </w:p>
                          <w:p w14:paraId="08599589" w14:textId="77777777" w:rsidR="00ED0EFB" w:rsidRDefault="00ED0EFB" w:rsidP="00026A6A">
                            <w:pPr>
                              <w:spacing w:line="275" w:lineRule="auto"/>
                              <w:ind w:left="-90"/>
                              <w:textDirection w:val="btLr"/>
                            </w:pPr>
                          </w:p>
                          <w:p w14:paraId="6FCA6E00" w14:textId="77777777" w:rsidR="00ED0EFB" w:rsidRDefault="00ED0EFB" w:rsidP="00026A6A">
                            <w:pPr>
                              <w:spacing w:line="275" w:lineRule="auto"/>
                              <w:ind w:left="-90"/>
                              <w:textDirection w:val="btLr"/>
                            </w:pPr>
                          </w:p>
                          <w:p w14:paraId="43EAEFE9" w14:textId="77777777" w:rsidR="00ED0EFB" w:rsidRDefault="00ED0EFB" w:rsidP="00026A6A">
                            <w:pPr>
                              <w:spacing w:line="275" w:lineRule="auto"/>
                              <w:ind w:left="-90"/>
                              <w:textDirection w:val="btLr"/>
                            </w:pPr>
                          </w:p>
                          <w:p w14:paraId="27028581" w14:textId="77777777" w:rsidR="00ED0EFB" w:rsidRDefault="00ED0EFB" w:rsidP="00026A6A">
                            <w:pPr>
                              <w:spacing w:before="240" w:after="120" w:line="240" w:lineRule="auto"/>
                              <w:ind w:left="-90"/>
                              <w:textDirection w:val="btLr"/>
                            </w:pPr>
                          </w:p>
                          <w:p w14:paraId="26C860C2" w14:textId="77777777" w:rsidR="00ED0EFB" w:rsidRDefault="00ED0EFB" w:rsidP="00026A6A">
                            <w:pPr>
                              <w:spacing w:before="240" w:after="120" w:line="240" w:lineRule="auto"/>
                              <w:ind w:left="-90"/>
                              <w:textDirection w:val="btLr"/>
                            </w:pPr>
                          </w:p>
                          <w:p w14:paraId="7034C379" w14:textId="77777777" w:rsidR="00ED0EFB" w:rsidRDefault="00ED0EFB" w:rsidP="00026A6A">
                            <w:pPr>
                              <w:spacing w:before="240" w:after="120" w:line="240" w:lineRule="auto"/>
                              <w:ind w:left="-90"/>
                              <w:textDirection w:val="btLr"/>
                            </w:pPr>
                          </w:p>
                        </w:txbxContent>
                      </wps:txbx>
                      <wps:bodyPr spcFirstLastPara="1" wrap="square" lIns="91425" tIns="45700" rIns="91425" bIns="45700" anchor="t" anchorCtr="0">
                        <a:noAutofit/>
                      </wps:bodyPr>
                    </wps:wsp>
                  </a:graphicData>
                </a:graphic>
              </wp:anchor>
            </w:drawing>
          </mc:Choice>
          <mc:Fallback>
            <w:pict>
              <v:rect w14:anchorId="51D5284C" id="Rectangle 467" o:spid="_x0000_s1030" style="position:absolute;margin-left:224pt;margin-top:9pt;width:214.4pt;height:230.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" filled="f">
                <v:stroke startarrowwidth="narrow" startarrowlength="short" endarrowwidth="narrow" endarrowlength="short" opacity="0" joinstyle="round"/>
                <v:textbox inset="2.53958mm,1.2694mm,2.53958mm,1.2694mm">
                  <w:txbxContent>
                    <w:p w14:paraId="7696BEC0" w14:textId="77777777" w:rsidR="00ED0EFB" w:rsidRDefault="006A362A" w:rsidP="00026A6A">
                      <w:pPr>
                        <w:spacing w:line="275" w:lineRule="auto"/>
                        <w:ind w:left="-90"/>
                        <w:textDirection w:val="btLr"/>
                      </w:pPr>
                      <w:r>
                        <w:rPr>
                          <w:b/>
                          <w:color w:val="01599D"/>
                        </w:rPr>
                        <w:t>Mohammed Choudhury</w:t>
                      </w:r>
                      <w:r>
                        <w:rPr>
                          <w:b/>
                          <w:color w:val="01599D"/>
                        </w:rPr>
                        <w:br/>
                      </w:r>
                      <w:r>
                        <w:rPr>
                          <w:color w:val="404040"/>
                        </w:rPr>
                        <w:t xml:space="preserve">State Superintendent of Schools </w:t>
                      </w:r>
                      <w:r>
                        <w:rPr>
                          <w:color w:val="404040"/>
                        </w:rPr>
                        <w:br/>
                        <w:t>Secretary-Treasurer, Maryland State Board of Education</w:t>
                      </w:r>
                    </w:p>
                    <w:p w14:paraId="1020D373" w14:textId="77777777" w:rsidR="00ED0EFB" w:rsidRDefault="006A362A" w:rsidP="00026A6A">
                      <w:pPr>
                        <w:spacing w:line="275" w:lineRule="auto"/>
                        <w:ind w:left="-90"/>
                        <w:textDirection w:val="btLr"/>
                      </w:pPr>
                      <w:r>
                        <w:rPr>
                          <w:b/>
                          <w:color w:val="01599D"/>
                        </w:rPr>
                        <w:t>Deann M. Collins, Ed D.</w:t>
                      </w:r>
                      <w:r>
                        <w:rPr>
                          <w:b/>
                          <w:color w:val="01599D"/>
                        </w:rPr>
                        <w:br/>
                      </w:r>
                      <w:r>
                        <w:rPr>
                          <w:color w:val="404040"/>
                        </w:rPr>
                        <w:t xml:space="preserve">Deputy Superintendent, </w:t>
                      </w:r>
                      <w:proofErr w:type="gramStart"/>
                      <w:r>
                        <w:rPr>
                          <w:color w:val="404040"/>
                        </w:rPr>
                        <w:t>Teaching</w:t>
                      </w:r>
                      <w:proofErr w:type="gramEnd"/>
                      <w:r>
                        <w:rPr>
                          <w:color w:val="404040"/>
                        </w:rPr>
                        <w:t xml:space="preserve"> and learning</w:t>
                      </w:r>
                    </w:p>
                    <w:p w14:paraId="565C9474" w14:textId="77777777" w:rsidR="00ED0EFB" w:rsidRDefault="006A362A" w:rsidP="00026A6A">
                      <w:pPr>
                        <w:spacing w:line="275" w:lineRule="auto"/>
                        <w:ind w:left="-90"/>
                        <w:textDirection w:val="btLr"/>
                      </w:pPr>
                      <w:r>
                        <w:rPr>
                          <w:b/>
                          <w:color w:val="01599D"/>
                        </w:rPr>
                        <w:t>Steven Hicks</w:t>
                      </w:r>
                      <w:r>
                        <w:rPr>
                          <w:b/>
                          <w:color w:val="01599D"/>
                        </w:rPr>
                        <w:br/>
                      </w:r>
                      <w:r>
                        <w:rPr>
                          <w:color w:val="404040"/>
                        </w:rPr>
                        <w:t>Assistant State Superintendent, Division of Early Childhood</w:t>
                      </w:r>
                    </w:p>
                    <w:p w14:paraId="38B81064" w14:textId="77777777" w:rsidR="00ED0EFB" w:rsidRDefault="006A362A" w:rsidP="00026A6A">
                      <w:pPr>
                        <w:spacing w:line="275" w:lineRule="auto"/>
                        <w:ind w:left="-90"/>
                        <w:textDirection w:val="btLr"/>
                      </w:pPr>
                      <w:r>
                        <w:rPr>
                          <w:b/>
                          <w:color w:val="01599D"/>
                        </w:rPr>
                        <w:t>Larry Hogan</w:t>
                      </w:r>
                      <w:r>
                        <w:rPr>
                          <w:b/>
                          <w:color w:val="01599D"/>
                        </w:rPr>
                        <w:br/>
                      </w:r>
                      <w:r>
                        <w:rPr>
                          <w:color w:val="404040"/>
                        </w:rPr>
                        <w:t>Governor</w:t>
                      </w:r>
                    </w:p>
                    <w:p w14:paraId="08599589" w14:textId="77777777" w:rsidR="00ED0EFB" w:rsidRDefault="00ED0EFB" w:rsidP="00026A6A">
                      <w:pPr>
                        <w:spacing w:line="275" w:lineRule="auto"/>
                        <w:ind w:left="-90"/>
                        <w:textDirection w:val="btLr"/>
                      </w:pPr>
                    </w:p>
                    <w:p w14:paraId="6FCA6E00" w14:textId="77777777" w:rsidR="00ED0EFB" w:rsidRDefault="00ED0EFB" w:rsidP="00026A6A">
                      <w:pPr>
                        <w:spacing w:line="275" w:lineRule="auto"/>
                        <w:ind w:left="-90"/>
                        <w:textDirection w:val="btLr"/>
                      </w:pPr>
                    </w:p>
                    <w:p w14:paraId="43EAEFE9" w14:textId="77777777" w:rsidR="00ED0EFB" w:rsidRDefault="00ED0EFB" w:rsidP="00026A6A">
                      <w:pPr>
                        <w:spacing w:line="275" w:lineRule="auto"/>
                        <w:ind w:left="-90"/>
                        <w:textDirection w:val="btLr"/>
                      </w:pPr>
                    </w:p>
                    <w:p w14:paraId="27028581" w14:textId="77777777" w:rsidR="00ED0EFB" w:rsidRDefault="00ED0EFB" w:rsidP="00026A6A">
                      <w:pPr>
                        <w:spacing w:before="240" w:after="120" w:line="240" w:lineRule="auto"/>
                        <w:ind w:left="-90"/>
                        <w:textDirection w:val="btLr"/>
                      </w:pPr>
                    </w:p>
                    <w:p w14:paraId="26C860C2" w14:textId="77777777" w:rsidR="00ED0EFB" w:rsidRDefault="00ED0EFB" w:rsidP="00026A6A">
                      <w:pPr>
                        <w:spacing w:before="240" w:after="120" w:line="240" w:lineRule="auto"/>
                        <w:ind w:left="-90"/>
                        <w:textDirection w:val="btLr"/>
                      </w:pPr>
                    </w:p>
                    <w:p w14:paraId="7034C379" w14:textId="77777777" w:rsidR="00ED0EFB" w:rsidRDefault="00ED0EFB" w:rsidP="00026A6A">
                      <w:pPr>
                        <w:spacing w:before="240" w:after="120" w:line="240" w:lineRule="auto"/>
                        <w:ind w:left="-90"/>
                        <w:textDirection w:val="btLr"/>
                      </w:pPr>
                    </w:p>
                  </w:txbxContent>
                </v:textbox>
              </v:rect>
            </w:pict>
          </mc:Fallback>
        </mc:AlternateContent>
      </w:r>
    </w:p>
    <w:p w14:paraId="01A5415E" w14:textId="77777777" w:rsidR="00ED0EFB" w:rsidRDefault="00ED0EFB">
      <w:pPr>
        <w:spacing w:before="0" w:after="0"/>
        <w:ind w:left="3150" w:firstLine="1170"/>
      </w:pPr>
    </w:p>
    <w:p w14:paraId="3BC968DF" w14:textId="77777777" w:rsidR="00ED0EFB" w:rsidRDefault="00ED0EFB">
      <w:pPr>
        <w:spacing w:before="0" w:after="0"/>
      </w:pPr>
    </w:p>
    <w:p w14:paraId="38C915EB" w14:textId="77777777" w:rsidR="00ED0EFB" w:rsidRDefault="006A362A">
      <w:pPr>
        <w:spacing w:before="0" w:after="0" w:line="240" w:lineRule="auto"/>
        <w:sectPr w:rsidR="00ED0EFB">
          <w:headerReference w:type="even" r:id="rId15"/>
          <w:headerReference w:type="default" r:id="rId16"/>
          <w:footerReference w:type="even" r:id="rId17"/>
          <w:footerReference w:type="default" r:id="rId18"/>
          <w:pgSz w:w="12240" w:h="15840"/>
          <w:pgMar w:top="518" w:right="1134" w:bottom="567" w:left="1134" w:header="709" w:footer="432" w:gutter="0"/>
          <w:pgNumType w:start="0"/>
          <w:cols w:space="720"/>
          <w:titlePg/>
        </w:sectPr>
      </w:pPr>
      <w:r>
        <w:br w:type="page"/>
      </w:r>
      <w:r>
        <w:rPr>
          <w:noProof/>
        </w:rPr>
        <mc:AlternateContent>
          <mc:Choice Requires="wps">
            <w:drawing>
              <wp:anchor distT="0" distB="0" distL="114300" distR="114300" simplePos="0" relativeHeight="251667456" behindDoc="0" locked="0" layoutInCell="1" hidden="0" allowOverlap="1" wp14:anchorId="01F8A8CD" wp14:editId="3B706410">
                <wp:simplePos x="0" y="0"/>
                <wp:positionH relativeFrom="column">
                  <wp:posOffset>-165099</wp:posOffset>
                </wp:positionH>
                <wp:positionV relativeFrom="paragraph">
                  <wp:posOffset>2019300</wp:posOffset>
                </wp:positionV>
                <wp:extent cx="2933700" cy="419100"/>
                <wp:effectExtent l="0" t="0" r="0" b="0"/>
                <wp:wrapNone/>
                <wp:docPr id="473" name="Rectangle 473"/>
                <wp:cNvGraphicFramePr/>
                <a:graphic xmlns:a="http://schemas.openxmlformats.org/drawingml/2006/main">
                  <a:graphicData uri="http://schemas.microsoft.com/office/word/2010/wordprocessingShape">
                    <wps:wsp>
                      <wps:cNvSpPr/>
                      <wps:spPr>
                        <a:xfrm>
                          <a:off x="3893438" y="3584738"/>
                          <a:ext cx="2905125" cy="390525"/>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1B1AF660" w14:textId="77777777" w:rsidR="00ED0EFB" w:rsidRDefault="006A362A">
                            <w:pPr>
                              <w:spacing w:before="0" w:after="0" w:line="240" w:lineRule="auto"/>
                              <w:jc w:val="center"/>
                              <w:textDirection w:val="btLr"/>
                            </w:pPr>
                            <w:r>
                              <w:rPr>
                                <w:b/>
                                <w:color w:val="FFFFFF"/>
                              </w:rPr>
                              <w:t>MARYLAND STATE BOARD OF EDUCATION</w:t>
                            </w:r>
                          </w:p>
                        </w:txbxContent>
                      </wps:txbx>
                      <wps:bodyPr spcFirstLastPara="1" wrap="square" lIns="0" tIns="0" rIns="0" bIns="0" anchor="ctr" anchorCtr="0">
                        <a:noAutofit/>
                      </wps:bodyPr>
                    </wps:wsp>
                  </a:graphicData>
                </a:graphic>
              </wp:anchor>
            </w:drawing>
          </mc:Choice>
          <mc:Fallback>
            <w:pict>
              <v:rect w14:anchorId="01F8A8CD" id="Rectangle 473" o:spid="_x0000_s1031" style="position:absolute;margin-left:-13pt;margin-top:159pt;width:231pt;height:33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" fillcolor="#1c5890">
                <v:stroke startarrowwidth="narrow" startarrowlength="short" endarrowwidth="narrow" endarrowlength="short" opacity="0" joinstyle="round"/>
                <v:textbox inset="0,0,0,0">
                  <w:txbxContent>
                    <w:p w14:paraId="1B1AF660" w14:textId="77777777" w:rsidR="00ED0EFB" w:rsidRDefault="006A362A">
                      <w:pPr>
                        <w:spacing w:before="0" w:after="0" w:line="240" w:lineRule="auto"/>
                        <w:jc w:val="center"/>
                        <w:textDirection w:val="btLr"/>
                      </w:pPr>
                      <w:r>
                        <w:rPr>
                          <w:b/>
                          <w:color w:val="FFFFFF"/>
                        </w:rPr>
                        <w:t>MARYLAND STATE BOARD OF EDUCATION</w:t>
                      </w:r>
                    </w:p>
                  </w:txbxContent>
                </v:textbox>
              </v:rect>
            </w:pict>
          </mc:Fallback>
        </mc:AlternateContent>
      </w:r>
      <w:r>
        <w:rPr>
          <w:noProof/>
        </w:rPr>
        <mc:AlternateContent>
          <mc:Choice Requires="wpg">
            <w:drawing>
              <wp:anchor distT="0" distB="0" distL="114300" distR="114300" simplePos="0" relativeHeight="251668480" behindDoc="0" locked="0" layoutInCell="1" hidden="0" allowOverlap="1" wp14:anchorId="61BB9E5E" wp14:editId="75B763D9">
                <wp:simplePos x="0" y="0"/>
                <wp:positionH relativeFrom="column">
                  <wp:posOffset>-177799</wp:posOffset>
                </wp:positionH>
                <wp:positionV relativeFrom="paragraph">
                  <wp:posOffset>2387600</wp:posOffset>
                </wp:positionV>
                <wp:extent cx="6056630" cy="50800"/>
                <wp:effectExtent l="0" t="0" r="0" b="0"/>
                <wp:wrapNone/>
                <wp:docPr id="463" name="Straight Arrow Connector 463"/>
                <wp:cNvGraphicFramePr/>
                <a:graphic xmlns:a="http://schemas.openxmlformats.org/drawingml/2006/main">
                  <a:graphicData uri="http://schemas.microsoft.com/office/word/2010/wordprocessingShape">
                    <wps:wsp>
                      <wps:cNvCnPr/>
                      <wps:spPr>
                        <a:xfrm>
                          <a:off x="2331973" y="3768888"/>
                          <a:ext cx="6028055" cy="22225"/>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-177799</wp:posOffset>
                </wp:positionH>
                <wp:positionV relativeFrom="paragraph">
                  <wp:posOffset>2387600</wp:posOffset>
                </wp:positionV>
                <wp:extent cx="6056630" cy="50800"/>
                <wp:effectExtent b="0" l="0" r="0" t="0"/>
                <wp:wrapNone/>
                <wp:docPr id="463" name="image4.png"/>
                <a:graphic>
                  <a:graphicData uri="http://schemas.openxmlformats.org/drawingml/2006/picture">
                    <pic:pic>
                      <pic:nvPicPr>
                        <pic:cNvPr id="0" name="image4.png"/>
                        <pic:cNvPicPr preferRelativeResize="0"/>
                      </pic:nvPicPr>
                      <pic:blipFill>
                        <a:blip r:embed="rId21"/>
                        <a:srcRect/>
                        <a:stretch>
                          <a:fillRect/>
                        </a:stretch>
                      </pic:blipFill>
                      <pic:spPr>
                        <a:xfrm>
                          <a:off x="0" y="0"/>
                          <a:ext cx="6056630" cy="50800"/>
                        </a:xfrm>
                        <a:prstGeom prst="rect"/>
                        <a:ln/>
                      </pic:spPr>
                    </pic:pic>
                  </a:graphicData>
                </a:graphic>
              </wp:anchor>
            </w:drawing>
          </mc:Fallback>
        </mc:AlternateContent>
      </w:r>
      <w:r>
        <w:rPr>
          <w:noProof/>
        </w:rPr>
        <mc:AlternateContent>
          <mc:Choice Requires="wps">
            <w:drawing>
              <wp:anchor distT="0" distB="0" distL="114300" distR="114300" simplePos="0" relativeHeight="251669504" behindDoc="0" locked="0" layoutInCell="1" hidden="0" allowOverlap="1" wp14:anchorId="177E64A9" wp14:editId="66E85F5D">
                <wp:simplePos x="0" y="0"/>
                <wp:positionH relativeFrom="column">
                  <wp:posOffset>2857500</wp:posOffset>
                </wp:positionH>
                <wp:positionV relativeFrom="paragraph">
                  <wp:posOffset>2362200</wp:posOffset>
                </wp:positionV>
                <wp:extent cx="2722880" cy="4626610"/>
                <wp:effectExtent l="0" t="0" r="0" b="0"/>
                <wp:wrapNone/>
                <wp:docPr id="465" name="Rectangle 465"/>
                <wp:cNvGraphicFramePr/>
                <a:graphic xmlns:a="http://schemas.openxmlformats.org/drawingml/2006/main">
                  <a:graphicData uri="http://schemas.microsoft.com/office/word/2010/wordprocessingShape">
                    <wps:wsp>
                      <wps:cNvSpPr/>
                      <wps:spPr>
                        <a:xfrm>
                          <a:off x="4008373" y="1490508"/>
                          <a:ext cx="2675255" cy="4578985"/>
                        </a:xfrm>
                        <a:prstGeom prst="rect">
                          <a:avLst/>
                        </a:prstGeom>
                        <a:noFill/>
                        <a:ln w="9525" cap="flat" cmpd="sng">
                          <a:solidFill>
                            <a:srgbClr val="000000">
                              <a:alpha val="0"/>
                            </a:srgbClr>
                          </a:solidFill>
                          <a:prstDash val="solid"/>
                          <a:round/>
                          <a:headEnd type="none" w="sm" len="sm"/>
                          <a:tailEnd type="none" w="sm" len="sm"/>
                        </a:ln>
                      </wps:spPr>
                      <wps:txbx>
                        <w:txbxContent>
                          <w:p w14:paraId="36206E49" w14:textId="77777777" w:rsidR="00ED0EFB" w:rsidRDefault="006A362A" w:rsidP="00026A6A">
                            <w:pPr>
                              <w:spacing w:line="275" w:lineRule="auto"/>
                              <w:ind w:left="-90"/>
                              <w:textDirection w:val="btLr"/>
                            </w:pPr>
                            <w:r>
                              <w:rPr>
                                <w:b/>
                                <w:color w:val="01599D"/>
                              </w:rPr>
                              <w:t>Clarence C. Crawford</w:t>
                            </w:r>
                            <w:r>
                              <w:rPr>
                                <w:b/>
                                <w:color w:val="01599D"/>
                              </w:rPr>
                              <w:br/>
                            </w:r>
                            <w:r>
                              <w:rPr>
                                <w:color w:val="404040"/>
                              </w:rPr>
                              <w:t>President, Maryland State Board of Education</w:t>
                            </w:r>
                          </w:p>
                          <w:p w14:paraId="1533C11C" w14:textId="77777777" w:rsidR="00ED0EFB" w:rsidRDefault="006A362A" w:rsidP="00026A6A">
                            <w:pPr>
                              <w:spacing w:before="240" w:after="120" w:line="240" w:lineRule="auto"/>
                              <w:ind w:left="-90"/>
                              <w:textDirection w:val="btLr"/>
                            </w:pPr>
                            <w:r>
                              <w:rPr>
                                <w:color w:val="404040"/>
                              </w:rPr>
                              <w:t>Charles R. Dashiell, Jr., Esq. (Vice President)</w:t>
                            </w:r>
                          </w:p>
                          <w:p w14:paraId="7D8419CC" w14:textId="77777777" w:rsidR="00ED0EFB" w:rsidRDefault="006A362A" w:rsidP="00026A6A">
                            <w:pPr>
                              <w:spacing w:before="240" w:after="120" w:line="240" w:lineRule="auto"/>
                              <w:ind w:left="-90"/>
                              <w:textDirection w:val="btLr"/>
                            </w:pPr>
                            <w:r>
                              <w:rPr>
                                <w:color w:val="404040"/>
                              </w:rPr>
                              <w:t>Shawn D. Bartley, Esq.</w:t>
                            </w:r>
                          </w:p>
                          <w:p w14:paraId="4FDEA404" w14:textId="77777777" w:rsidR="00ED0EFB" w:rsidRDefault="006A362A" w:rsidP="00026A6A">
                            <w:pPr>
                              <w:spacing w:before="240" w:after="120" w:line="240" w:lineRule="auto"/>
                              <w:ind w:left="-90"/>
                              <w:textDirection w:val="btLr"/>
                            </w:pPr>
                            <w:r>
                              <w:rPr>
                                <w:color w:val="404040"/>
                              </w:rPr>
                              <w:t>Gail Bates</w:t>
                            </w:r>
                          </w:p>
                          <w:p w14:paraId="2B46FF80" w14:textId="77777777" w:rsidR="00ED0EFB" w:rsidRDefault="006A362A" w:rsidP="00026A6A">
                            <w:pPr>
                              <w:spacing w:before="240" w:after="120" w:line="240" w:lineRule="auto"/>
                              <w:ind w:left="-90"/>
                              <w:textDirection w:val="btLr"/>
                            </w:pPr>
                            <w:r>
                              <w:rPr>
                                <w:color w:val="404040"/>
                              </w:rPr>
                              <w:t>Chuen-Chin Bianca Chang</w:t>
                            </w:r>
                          </w:p>
                          <w:p w14:paraId="5DC4A75E" w14:textId="77777777" w:rsidR="00ED0EFB" w:rsidRDefault="006A362A" w:rsidP="00026A6A">
                            <w:pPr>
                              <w:spacing w:before="240" w:after="120" w:line="240" w:lineRule="auto"/>
                              <w:ind w:left="-90"/>
                              <w:textDirection w:val="btLr"/>
                            </w:pPr>
                            <w:r>
                              <w:rPr>
                                <w:color w:val="404040"/>
                              </w:rPr>
                              <w:t>Susan J. Getty, Ed.D.</w:t>
                            </w:r>
                          </w:p>
                          <w:p w14:paraId="5C55A121" w14:textId="77777777" w:rsidR="00ED0EFB" w:rsidRDefault="006A362A" w:rsidP="00026A6A">
                            <w:pPr>
                              <w:spacing w:before="240" w:after="120" w:line="240" w:lineRule="auto"/>
                              <w:ind w:left="-90"/>
                              <w:textDirection w:val="btLr"/>
                            </w:pPr>
                            <w:r>
                              <w:rPr>
                                <w:color w:val="404040"/>
                              </w:rPr>
                              <w:t xml:space="preserve">Vermelle Greene, Ph.D. </w:t>
                            </w:r>
                          </w:p>
                          <w:p w14:paraId="5C1362FA" w14:textId="77777777" w:rsidR="00ED0EFB" w:rsidRDefault="006A362A" w:rsidP="00026A6A">
                            <w:pPr>
                              <w:spacing w:before="240" w:after="120" w:line="240" w:lineRule="auto"/>
                              <w:ind w:left="-90"/>
                              <w:textDirection w:val="btLr"/>
                            </w:pPr>
                            <w:r>
                              <w:rPr>
                                <w:color w:val="404040"/>
                              </w:rPr>
                              <w:t xml:space="preserve">Jean C. Halle </w:t>
                            </w:r>
                          </w:p>
                          <w:p w14:paraId="6EC8F18D" w14:textId="77777777" w:rsidR="00ED0EFB" w:rsidRDefault="006A362A" w:rsidP="00026A6A">
                            <w:pPr>
                              <w:spacing w:before="240" w:after="120" w:line="240" w:lineRule="auto"/>
                              <w:ind w:left="-90"/>
                              <w:textDirection w:val="btLr"/>
                            </w:pPr>
                            <w:r>
                              <w:rPr>
                                <w:color w:val="404040"/>
                              </w:rPr>
                              <w:t>Dr. Joan Mele-McCarthy</w:t>
                            </w:r>
                          </w:p>
                          <w:p w14:paraId="2DE79B2B" w14:textId="77777777" w:rsidR="00ED0EFB" w:rsidRDefault="006A362A" w:rsidP="00026A6A">
                            <w:pPr>
                              <w:spacing w:before="240" w:after="120" w:line="240" w:lineRule="auto"/>
                              <w:ind w:left="-90"/>
                              <w:textDirection w:val="btLr"/>
                            </w:pPr>
                            <w:r>
                              <w:rPr>
                                <w:color w:val="404040"/>
                              </w:rPr>
                              <w:t>Rachel L. McCusker</w:t>
                            </w:r>
                          </w:p>
                          <w:p w14:paraId="29389EA8" w14:textId="77777777" w:rsidR="00ED0EFB" w:rsidRDefault="006A362A" w:rsidP="00026A6A">
                            <w:pPr>
                              <w:spacing w:before="240" w:after="120" w:line="240" w:lineRule="auto"/>
                              <w:ind w:left="-90"/>
                              <w:textDirection w:val="btLr"/>
                            </w:pPr>
                            <w:r>
                              <w:rPr>
                                <w:color w:val="404040"/>
                              </w:rPr>
                              <w:t>Lori Morrow</w:t>
                            </w:r>
                          </w:p>
                          <w:p w14:paraId="7C2B6B4B" w14:textId="77777777" w:rsidR="00ED0EFB" w:rsidRDefault="006A362A" w:rsidP="00026A6A">
                            <w:pPr>
                              <w:spacing w:before="240" w:after="120" w:line="240" w:lineRule="auto"/>
                              <w:ind w:left="-90"/>
                              <w:textDirection w:val="btLr"/>
                            </w:pPr>
                            <w:r>
                              <w:rPr>
                                <w:color w:val="404040"/>
                              </w:rPr>
                              <w:t>Brigadier General Warner I. Sumpter (Ret.)</w:t>
                            </w:r>
                          </w:p>
                          <w:p w14:paraId="28C01B67" w14:textId="77777777" w:rsidR="00ED0EFB" w:rsidRDefault="006A362A" w:rsidP="00026A6A">
                            <w:pPr>
                              <w:spacing w:before="240" w:after="120" w:line="240" w:lineRule="auto"/>
                              <w:ind w:left="-90"/>
                              <w:textDirection w:val="btLr"/>
                            </w:pPr>
                            <w:r>
                              <w:rPr>
                                <w:color w:val="404040"/>
                              </w:rPr>
                              <w:t>Holly C. Wilcox, Ph.D.</w:t>
                            </w:r>
                          </w:p>
                          <w:p w14:paraId="6CE7FB55" w14:textId="77777777" w:rsidR="00ED0EFB" w:rsidRDefault="006A362A" w:rsidP="00026A6A">
                            <w:pPr>
                              <w:spacing w:before="240" w:after="120" w:line="240" w:lineRule="auto"/>
                              <w:ind w:left="-90"/>
                              <w:textDirection w:val="btLr"/>
                            </w:pPr>
                            <w:r>
                              <w:rPr>
                                <w:color w:val="404040"/>
                              </w:rPr>
                              <w:t>Kevin Bokoum (Student Member)</w:t>
                            </w:r>
                          </w:p>
                        </w:txbxContent>
                      </wps:txbx>
                      <wps:bodyPr spcFirstLastPara="1" wrap="square" lIns="91425" tIns="45700" rIns="91425" bIns="45700" anchor="t" anchorCtr="0">
                        <a:noAutofit/>
                      </wps:bodyPr>
                    </wps:wsp>
                  </a:graphicData>
                </a:graphic>
              </wp:anchor>
            </w:drawing>
          </mc:Choice>
          <mc:Fallback>
            <w:pict>
              <v:rect w14:anchorId="177E64A9" id="Rectangle 465" o:spid="_x0000_s1032" style="position:absolute;margin-left:225pt;margin-top:186pt;width:214.4pt;height:364.3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" filled="f">
                <v:stroke startarrowwidth="narrow" startarrowlength="short" endarrowwidth="narrow" endarrowlength="short" opacity="0" joinstyle="round"/>
                <v:textbox inset="2.53958mm,1.2694mm,2.53958mm,1.2694mm">
                  <w:txbxContent>
                    <w:p w14:paraId="36206E49" w14:textId="77777777" w:rsidR="00ED0EFB" w:rsidRDefault="006A362A" w:rsidP="00026A6A">
                      <w:pPr>
                        <w:spacing w:line="275" w:lineRule="auto"/>
                        <w:ind w:left="-90"/>
                        <w:textDirection w:val="btLr"/>
                      </w:pPr>
                      <w:r>
                        <w:rPr>
                          <w:b/>
                          <w:color w:val="01599D"/>
                        </w:rPr>
                        <w:t>Clarence C. Crawford</w:t>
                      </w:r>
                      <w:r>
                        <w:rPr>
                          <w:b/>
                          <w:color w:val="01599D"/>
                        </w:rPr>
                        <w:br/>
                      </w:r>
                      <w:r>
                        <w:rPr>
                          <w:color w:val="404040"/>
                        </w:rPr>
                        <w:t>President, Maryland State Board of Education</w:t>
                      </w:r>
                    </w:p>
                    <w:p w14:paraId="1533C11C" w14:textId="77777777" w:rsidR="00ED0EFB" w:rsidRDefault="006A362A" w:rsidP="00026A6A">
                      <w:pPr>
                        <w:spacing w:before="240" w:after="120" w:line="240" w:lineRule="auto"/>
                        <w:ind w:left="-90"/>
                        <w:textDirection w:val="btLr"/>
                      </w:pPr>
                      <w:r>
                        <w:rPr>
                          <w:color w:val="404040"/>
                        </w:rPr>
                        <w:t>Charles R. Dashiell, Jr., Esq. (Vice President)</w:t>
                      </w:r>
                    </w:p>
                    <w:p w14:paraId="7D8419CC" w14:textId="77777777" w:rsidR="00ED0EFB" w:rsidRDefault="006A362A" w:rsidP="00026A6A">
                      <w:pPr>
                        <w:spacing w:before="240" w:after="120" w:line="240" w:lineRule="auto"/>
                        <w:ind w:left="-90"/>
                        <w:textDirection w:val="btLr"/>
                      </w:pPr>
                      <w:r>
                        <w:rPr>
                          <w:color w:val="404040"/>
                        </w:rPr>
                        <w:t>Shawn D. Bartley, Esq.</w:t>
                      </w:r>
                    </w:p>
                    <w:p w14:paraId="4FDEA404" w14:textId="77777777" w:rsidR="00ED0EFB" w:rsidRDefault="006A362A" w:rsidP="00026A6A">
                      <w:pPr>
                        <w:spacing w:before="240" w:after="120" w:line="240" w:lineRule="auto"/>
                        <w:ind w:left="-90"/>
                        <w:textDirection w:val="btLr"/>
                      </w:pPr>
                      <w:r>
                        <w:rPr>
                          <w:color w:val="404040"/>
                        </w:rPr>
                        <w:t>Gail Bates</w:t>
                      </w:r>
                    </w:p>
                    <w:p w14:paraId="2B46FF80" w14:textId="77777777" w:rsidR="00ED0EFB" w:rsidRDefault="006A362A" w:rsidP="00026A6A">
                      <w:pPr>
                        <w:spacing w:before="240" w:after="120" w:line="240" w:lineRule="auto"/>
                        <w:ind w:left="-90"/>
                        <w:textDirection w:val="btLr"/>
                      </w:pPr>
                      <w:r>
                        <w:rPr>
                          <w:color w:val="404040"/>
                        </w:rPr>
                        <w:t>Chuen-Chin Bianca Chang</w:t>
                      </w:r>
                    </w:p>
                    <w:p w14:paraId="5DC4A75E" w14:textId="77777777" w:rsidR="00ED0EFB" w:rsidRDefault="006A362A" w:rsidP="00026A6A">
                      <w:pPr>
                        <w:spacing w:before="240" w:after="120" w:line="240" w:lineRule="auto"/>
                        <w:ind w:left="-90"/>
                        <w:textDirection w:val="btLr"/>
                      </w:pPr>
                      <w:r>
                        <w:rPr>
                          <w:color w:val="404040"/>
                        </w:rPr>
                        <w:t>Susan J. Getty, Ed.D.</w:t>
                      </w:r>
                    </w:p>
                    <w:p w14:paraId="5C55A121" w14:textId="77777777" w:rsidR="00ED0EFB" w:rsidRDefault="006A362A" w:rsidP="00026A6A">
                      <w:pPr>
                        <w:spacing w:before="240" w:after="120" w:line="240" w:lineRule="auto"/>
                        <w:ind w:left="-90"/>
                        <w:textDirection w:val="btLr"/>
                      </w:pPr>
                      <w:r>
                        <w:rPr>
                          <w:color w:val="404040"/>
                        </w:rPr>
                        <w:t xml:space="preserve">Vermelle Greene, Ph.D. </w:t>
                      </w:r>
                    </w:p>
                    <w:p w14:paraId="5C1362FA" w14:textId="77777777" w:rsidR="00ED0EFB" w:rsidRDefault="006A362A" w:rsidP="00026A6A">
                      <w:pPr>
                        <w:spacing w:before="240" w:after="120" w:line="240" w:lineRule="auto"/>
                        <w:ind w:left="-90"/>
                        <w:textDirection w:val="btLr"/>
                      </w:pPr>
                      <w:r>
                        <w:rPr>
                          <w:color w:val="404040"/>
                        </w:rPr>
                        <w:t xml:space="preserve">Jean C. Halle </w:t>
                      </w:r>
                    </w:p>
                    <w:p w14:paraId="6EC8F18D" w14:textId="77777777" w:rsidR="00ED0EFB" w:rsidRDefault="006A362A" w:rsidP="00026A6A">
                      <w:pPr>
                        <w:spacing w:before="240" w:after="120" w:line="240" w:lineRule="auto"/>
                        <w:ind w:left="-90"/>
                        <w:textDirection w:val="btLr"/>
                      </w:pPr>
                      <w:r>
                        <w:rPr>
                          <w:color w:val="404040"/>
                        </w:rPr>
                        <w:t>Dr. Joan Mele-McCarthy</w:t>
                      </w:r>
                    </w:p>
                    <w:p w14:paraId="2DE79B2B" w14:textId="77777777" w:rsidR="00ED0EFB" w:rsidRDefault="006A362A" w:rsidP="00026A6A">
                      <w:pPr>
                        <w:spacing w:before="240" w:after="120" w:line="240" w:lineRule="auto"/>
                        <w:ind w:left="-90"/>
                        <w:textDirection w:val="btLr"/>
                      </w:pPr>
                      <w:r>
                        <w:rPr>
                          <w:color w:val="404040"/>
                        </w:rPr>
                        <w:t>Rachel L. McCusker</w:t>
                      </w:r>
                    </w:p>
                    <w:p w14:paraId="29389EA8" w14:textId="77777777" w:rsidR="00ED0EFB" w:rsidRDefault="006A362A" w:rsidP="00026A6A">
                      <w:pPr>
                        <w:spacing w:before="240" w:after="120" w:line="240" w:lineRule="auto"/>
                        <w:ind w:left="-90"/>
                        <w:textDirection w:val="btLr"/>
                      </w:pPr>
                      <w:r>
                        <w:rPr>
                          <w:color w:val="404040"/>
                        </w:rPr>
                        <w:t>Lori Morrow</w:t>
                      </w:r>
                    </w:p>
                    <w:p w14:paraId="7C2B6B4B" w14:textId="77777777" w:rsidR="00ED0EFB" w:rsidRDefault="006A362A" w:rsidP="00026A6A">
                      <w:pPr>
                        <w:spacing w:before="240" w:after="120" w:line="240" w:lineRule="auto"/>
                        <w:ind w:left="-90"/>
                        <w:textDirection w:val="btLr"/>
                      </w:pPr>
                      <w:r>
                        <w:rPr>
                          <w:color w:val="404040"/>
                        </w:rPr>
                        <w:t>Brigadier General Warner I. Sumpter (Ret.)</w:t>
                      </w:r>
                    </w:p>
                    <w:p w14:paraId="28C01B67" w14:textId="77777777" w:rsidR="00ED0EFB" w:rsidRDefault="006A362A" w:rsidP="00026A6A">
                      <w:pPr>
                        <w:spacing w:before="240" w:after="120" w:line="240" w:lineRule="auto"/>
                        <w:ind w:left="-90"/>
                        <w:textDirection w:val="btLr"/>
                      </w:pPr>
                      <w:r>
                        <w:rPr>
                          <w:color w:val="404040"/>
                        </w:rPr>
                        <w:t>Holly C. Wilcox, Ph.D.</w:t>
                      </w:r>
                    </w:p>
                    <w:p w14:paraId="6CE7FB55" w14:textId="77777777" w:rsidR="00ED0EFB" w:rsidRDefault="006A362A" w:rsidP="00026A6A">
                      <w:pPr>
                        <w:spacing w:before="240" w:after="120" w:line="240" w:lineRule="auto"/>
                        <w:ind w:left="-90"/>
                        <w:textDirection w:val="btLr"/>
                      </w:pPr>
                      <w:r>
                        <w:rPr>
                          <w:color w:val="404040"/>
                        </w:rPr>
                        <w:t>Kevin Bokoum (Student Member)</w:t>
                      </w:r>
                    </w:p>
                  </w:txbxContent>
                </v:textbox>
              </v:rect>
            </w:pict>
          </mc:Fallback>
        </mc:AlternateContent>
      </w:r>
    </w:p>
    <w:p w14:paraId="155AB4B0" w14:textId="77777777" w:rsidR="00ED0EFB" w:rsidRDefault="006A362A">
      <w:pPr>
        <w:widowControl w:val="0"/>
        <w:pBdr>
          <w:top w:val="nil"/>
          <w:left w:val="nil"/>
          <w:bottom w:val="nil"/>
          <w:right w:val="nil"/>
          <w:between w:val="nil"/>
        </w:pBdr>
        <w:spacing w:before="0" w:after="0"/>
        <w:rPr>
          <w:color w:val="01599D"/>
          <w:sz w:val="28"/>
          <w:szCs w:val="28"/>
        </w:rPr>
      </w:pPr>
      <w:r>
        <w:rPr>
          <w:color w:val="01599D"/>
          <w:sz w:val="28"/>
          <w:szCs w:val="28"/>
        </w:rPr>
        <w:lastRenderedPageBreak/>
        <w:t>Table of Contents</w:t>
      </w:r>
    </w:p>
    <w:sdt>
      <w:sdtPr>
        <w:rPr>
          <w:noProof/>
          <w:sz w:val="18"/>
        </w:rPr>
        <w:id w:val="-585841531"/>
        <w:docPartObj>
          <w:docPartGallery w:val="Table of Contents"/>
          <w:docPartUnique/>
        </w:docPartObj>
      </w:sdtPr>
      <w:sdtEndPr/>
      <w:sdtContent>
        <w:p w14:paraId="305E5AFA" w14:textId="3724A479" w:rsidR="005456E6" w:rsidRDefault="006A362A">
          <w:pPr>
            <w:pStyle w:val="TOC1"/>
            <w:rPr>
              <w:rFonts w:asciiTheme="minorHAnsi" w:eastAsiaTheme="minorEastAsia" w:hAnsiTheme="minorHAnsi" w:cstheme="minorBidi"/>
              <w:bCs w:val="0"/>
              <w:iCs w:val="0"/>
              <w:noProof/>
              <w:color w:val="auto"/>
              <w:sz w:val="22"/>
              <w:szCs w:val="22"/>
            </w:rPr>
          </w:pPr>
          <w:r>
            <w:fldChar w:fldCharType="begin"/>
          </w:r>
          <w:r>
            <w:instrText xml:space="preserve"> TOC \h \u \z </w:instrText>
          </w:r>
          <w:r>
            <w:fldChar w:fldCharType="separate"/>
          </w:r>
          <w:hyperlink w:anchor="_Toc102116969" w:history="1">
            <w:r w:rsidR="005456E6" w:rsidRPr="00F71726">
              <w:rPr>
                <w:rStyle w:val="Hyperlink"/>
                <w:noProof/>
              </w:rPr>
              <w:t>Proposal Cover Page</w:t>
            </w:r>
            <w:r w:rsidR="005456E6">
              <w:rPr>
                <w:noProof/>
                <w:webHidden/>
              </w:rPr>
              <w:tab/>
            </w:r>
            <w:r w:rsidR="005456E6">
              <w:rPr>
                <w:noProof/>
                <w:webHidden/>
              </w:rPr>
              <w:fldChar w:fldCharType="begin"/>
            </w:r>
            <w:r w:rsidR="005456E6">
              <w:rPr>
                <w:noProof/>
                <w:webHidden/>
              </w:rPr>
              <w:instrText xml:space="preserve"> PAGEREF _Toc102116969 \h </w:instrText>
            </w:r>
            <w:r w:rsidR="005456E6">
              <w:rPr>
                <w:noProof/>
                <w:webHidden/>
              </w:rPr>
            </w:r>
            <w:r w:rsidR="005456E6">
              <w:rPr>
                <w:noProof/>
                <w:webHidden/>
              </w:rPr>
              <w:fldChar w:fldCharType="separate"/>
            </w:r>
            <w:r w:rsidR="005456E6">
              <w:rPr>
                <w:noProof/>
                <w:webHidden/>
              </w:rPr>
              <w:t>4</w:t>
            </w:r>
            <w:r w:rsidR="005456E6">
              <w:rPr>
                <w:noProof/>
                <w:webHidden/>
              </w:rPr>
              <w:fldChar w:fldCharType="end"/>
            </w:r>
          </w:hyperlink>
        </w:p>
        <w:p w14:paraId="2ED4F7B9" w14:textId="1C46BB4B" w:rsidR="005456E6" w:rsidRDefault="005456E6">
          <w:pPr>
            <w:pStyle w:val="TOC1"/>
            <w:rPr>
              <w:rFonts w:asciiTheme="minorHAnsi" w:eastAsiaTheme="minorEastAsia" w:hAnsiTheme="minorHAnsi" w:cstheme="minorBidi"/>
              <w:bCs w:val="0"/>
              <w:iCs w:val="0"/>
              <w:noProof/>
              <w:color w:val="auto"/>
              <w:sz w:val="22"/>
              <w:szCs w:val="22"/>
            </w:rPr>
          </w:pPr>
          <w:hyperlink w:anchor="_Toc102116970" w:history="1">
            <w:r w:rsidRPr="00F71726">
              <w:rPr>
                <w:rStyle w:val="Hyperlink"/>
                <w:noProof/>
              </w:rPr>
              <w:t>Project Update</w:t>
            </w:r>
            <w:r>
              <w:rPr>
                <w:noProof/>
                <w:webHidden/>
              </w:rPr>
              <w:tab/>
            </w:r>
            <w:r>
              <w:rPr>
                <w:noProof/>
                <w:webHidden/>
              </w:rPr>
              <w:fldChar w:fldCharType="begin"/>
            </w:r>
            <w:r>
              <w:rPr>
                <w:noProof/>
                <w:webHidden/>
              </w:rPr>
              <w:instrText xml:space="preserve"> PAGEREF _Toc102116970 \h </w:instrText>
            </w:r>
            <w:r>
              <w:rPr>
                <w:noProof/>
                <w:webHidden/>
              </w:rPr>
            </w:r>
            <w:r>
              <w:rPr>
                <w:noProof/>
                <w:webHidden/>
              </w:rPr>
              <w:fldChar w:fldCharType="separate"/>
            </w:r>
            <w:r>
              <w:rPr>
                <w:noProof/>
                <w:webHidden/>
              </w:rPr>
              <w:t>5</w:t>
            </w:r>
            <w:r>
              <w:rPr>
                <w:noProof/>
                <w:webHidden/>
              </w:rPr>
              <w:fldChar w:fldCharType="end"/>
            </w:r>
          </w:hyperlink>
        </w:p>
        <w:p w14:paraId="3B3031F3" w14:textId="5DCDCA73" w:rsidR="005456E6" w:rsidRDefault="005456E6">
          <w:pPr>
            <w:pStyle w:val="TOC1"/>
            <w:rPr>
              <w:rFonts w:asciiTheme="minorHAnsi" w:eastAsiaTheme="minorEastAsia" w:hAnsiTheme="minorHAnsi" w:cstheme="minorBidi"/>
              <w:bCs w:val="0"/>
              <w:iCs w:val="0"/>
              <w:noProof/>
              <w:color w:val="auto"/>
              <w:sz w:val="22"/>
              <w:szCs w:val="22"/>
            </w:rPr>
          </w:pPr>
          <w:hyperlink w:anchor="_Toc102116971" w:history="1">
            <w:r w:rsidRPr="00F71726">
              <w:rPr>
                <w:rStyle w:val="Hyperlink"/>
                <w:noProof/>
              </w:rPr>
              <w:t>Steering Committee</w:t>
            </w:r>
            <w:r>
              <w:rPr>
                <w:noProof/>
                <w:webHidden/>
              </w:rPr>
              <w:tab/>
            </w:r>
            <w:r>
              <w:rPr>
                <w:noProof/>
                <w:webHidden/>
              </w:rPr>
              <w:fldChar w:fldCharType="begin"/>
            </w:r>
            <w:r>
              <w:rPr>
                <w:noProof/>
                <w:webHidden/>
              </w:rPr>
              <w:instrText xml:space="preserve"> PAGEREF _Toc102116971 \h </w:instrText>
            </w:r>
            <w:r>
              <w:rPr>
                <w:noProof/>
                <w:webHidden/>
              </w:rPr>
            </w:r>
            <w:r>
              <w:rPr>
                <w:noProof/>
                <w:webHidden/>
              </w:rPr>
              <w:fldChar w:fldCharType="separate"/>
            </w:r>
            <w:r>
              <w:rPr>
                <w:noProof/>
                <w:webHidden/>
              </w:rPr>
              <w:t>6</w:t>
            </w:r>
            <w:r>
              <w:rPr>
                <w:noProof/>
                <w:webHidden/>
              </w:rPr>
              <w:fldChar w:fldCharType="end"/>
            </w:r>
          </w:hyperlink>
        </w:p>
        <w:p w14:paraId="42F90487" w14:textId="57E18571" w:rsidR="005456E6" w:rsidRDefault="005456E6">
          <w:pPr>
            <w:pStyle w:val="TOC1"/>
            <w:rPr>
              <w:rFonts w:asciiTheme="minorHAnsi" w:eastAsiaTheme="minorEastAsia" w:hAnsiTheme="minorHAnsi" w:cstheme="minorBidi"/>
              <w:bCs w:val="0"/>
              <w:iCs w:val="0"/>
              <w:noProof/>
              <w:color w:val="auto"/>
              <w:sz w:val="22"/>
              <w:szCs w:val="22"/>
            </w:rPr>
          </w:pPr>
          <w:hyperlink w:anchor="_Toc102116972" w:history="1">
            <w:r w:rsidRPr="00F71726">
              <w:rPr>
                <w:rStyle w:val="Hyperlink"/>
                <w:noProof/>
              </w:rPr>
              <w:t>Participating Agencies and Programs</w:t>
            </w:r>
            <w:r>
              <w:rPr>
                <w:noProof/>
                <w:webHidden/>
              </w:rPr>
              <w:tab/>
            </w:r>
            <w:r>
              <w:rPr>
                <w:noProof/>
                <w:webHidden/>
              </w:rPr>
              <w:fldChar w:fldCharType="begin"/>
            </w:r>
            <w:r>
              <w:rPr>
                <w:noProof/>
                <w:webHidden/>
              </w:rPr>
              <w:instrText xml:space="preserve"> PAGEREF _Toc102116972 \h </w:instrText>
            </w:r>
            <w:r>
              <w:rPr>
                <w:noProof/>
                <w:webHidden/>
              </w:rPr>
            </w:r>
            <w:r>
              <w:rPr>
                <w:noProof/>
                <w:webHidden/>
              </w:rPr>
              <w:fldChar w:fldCharType="separate"/>
            </w:r>
            <w:r>
              <w:rPr>
                <w:noProof/>
                <w:webHidden/>
              </w:rPr>
              <w:t>6</w:t>
            </w:r>
            <w:r>
              <w:rPr>
                <w:noProof/>
                <w:webHidden/>
              </w:rPr>
              <w:fldChar w:fldCharType="end"/>
            </w:r>
          </w:hyperlink>
        </w:p>
        <w:p w14:paraId="662F934C" w14:textId="011D2803" w:rsidR="005456E6" w:rsidRDefault="005456E6">
          <w:pPr>
            <w:pStyle w:val="TOC1"/>
            <w:rPr>
              <w:rFonts w:asciiTheme="minorHAnsi" w:eastAsiaTheme="minorEastAsia" w:hAnsiTheme="minorHAnsi" w:cstheme="minorBidi"/>
              <w:bCs w:val="0"/>
              <w:iCs w:val="0"/>
              <w:noProof/>
              <w:color w:val="auto"/>
              <w:sz w:val="22"/>
              <w:szCs w:val="22"/>
            </w:rPr>
          </w:pPr>
          <w:hyperlink w:anchor="_Toc102116973" w:history="1">
            <w:r w:rsidRPr="00F71726">
              <w:rPr>
                <w:rStyle w:val="Hyperlink"/>
                <w:noProof/>
              </w:rPr>
              <w:t>Projected Enrollment and Growth by Program</w:t>
            </w:r>
            <w:r>
              <w:rPr>
                <w:noProof/>
                <w:webHidden/>
              </w:rPr>
              <w:tab/>
            </w:r>
            <w:r>
              <w:rPr>
                <w:noProof/>
                <w:webHidden/>
              </w:rPr>
              <w:fldChar w:fldCharType="begin"/>
            </w:r>
            <w:r>
              <w:rPr>
                <w:noProof/>
                <w:webHidden/>
              </w:rPr>
              <w:instrText xml:space="preserve"> PAGEREF _Toc102116973 \h </w:instrText>
            </w:r>
            <w:r>
              <w:rPr>
                <w:noProof/>
                <w:webHidden/>
              </w:rPr>
            </w:r>
            <w:r>
              <w:rPr>
                <w:noProof/>
                <w:webHidden/>
              </w:rPr>
              <w:fldChar w:fldCharType="separate"/>
            </w:r>
            <w:r>
              <w:rPr>
                <w:noProof/>
                <w:webHidden/>
              </w:rPr>
              <w:t>6</w:t>
            </w:r>
            <w:r>
              <w:rPr>
                <w:noProof/>
                <w:webHidden/>
              </w:rPr>
              <w:fldChar w:fldCharType="end"/>
            </w:r>
          </w:hyperlink>
        </w:p>
        <w:p w14:paraId="4A32A5CC" w14:textId="0AE02993" w:rsidR="005456E6" w:rsidRDefault="005456E6">
          <w:pPr>
            <w:pStyle w:val="TOC1"/>
            <w:rPr>
              <w:rFonts w:asciiTheme="minorHAnsi" w:eastAsiaTheme="minorEastAsia" w:hAnsiTheme="minorHAnsi" w:cstheme="minorBidi"/>
              <w:bCs w:val="0"/>
              <w:iCs w:val="0"/>
              <w:noProof/>
              <w:color w:val="auto"/>
              <w:sz w:val="22"/>
              <w:szCs w:val="22"/>
            </w:rPr>
          </w:pPr>
          <w:hyperlink w:anchor="_Toc102116974" w:history="1">
            <w:r w:rsidRPr="00F71726">
              <w:rPr>
                <w:rStyle w:val="Hyperlink"/>
                <w:noProof/>
              </w:rPr>
              <w:t>Implementation Plan</w:t>
            </w:r>
            <w:r>
              <w:rPr>
                <w:noProof/>
                <w:webHidden/>
              </w:rPr>
              <w:tab/>
            </w:r>
            <w:r>
              <w:rPr>
                <w:noProof/>
                <w:webHidden/>
              </w:rPr>
              <w:fldChar w:fldCharType="begin"/>
            </w:r>
            <w:r>
              <w:rPr>
                <w:noProof/>
                <w:webHidden/>
              </w:rPr>
              <w:instrText xml:space="preserve"> PAGEREF _Toc102116974 \h </w:instrText>
            </w:r>
            <w:r>
              <w:rPr>
                <w:noProof/>
                <w:webHidden/>
              </w:rPr>
            </w:r>
            <w:r>
              <w:rPr>
                <w:noProof/>
                <w:webHidden/>
              </w:rPr>
              <w:fldChar w:fldCharType="separate"/>
            </w:r>
            <w:r>
              <w:rPr>
                <w:noProof/>
                <w:webHidden/>
              </w:rPr>
              <w:t>7</w:t>
            </w:r>
            <w:r>
              <w:rPr>
                <w:noProof/>
                <w:webHidden/>
              </w:rPr>
              <w:fldChar w:fldCharType="end"/>
            </w:r>
          </w:hyperlink>
        </w:p>
        <w:p w14:paraId="140F5F20" w14:textId="1D9F9DB3" w:rsidR="005456E6" w:rsidRDefault="005456E6">
          <w:pPr>
            <w:pStyle w:val="TOC2"/>
            <w:tabs>
              <w:tab w:val="right" w:leader="dot" w:pos="9350"/>
            </w:tabs>
            <w:rPr>
              <w:rFonts w:asciiTheme="minorHAnsi" w:eastAsiaTheme="minorEastAsia" w:hAnsiTheme="minorHAnsi" w:cstheme="minorBidi"/>
              <w:bCs w:val="0"/>
              <w:noProof/>
              <w:color w:val="auto"/>
              <w:sz w:val="22"/>
            </w:rPr>
          </w:pPr>
          <w:hyperlink w:anchor="_Toc102116975" w:history="1">
            <w:r w:rsidRPr="00F71726">
              <w:rPr>
                <w:rStyle w:val="Hyperlink"/>
                <w:noProof/>
              </w:rPr>
              <w:t>Implementation Plan Part A: Population-Level Result</w:t>
            </w:r>
            <w:r>
              <w:rPr>
                <w:noProof/>
                <w:webHidden/>
              </w:rPr>
              <w:tab/>
            </w:r>
            <w:r>
              <w:rPr>
                <w:noProof/>
                <w:webHidden/>
              </w:rPr>
              <w:fldChar w:fldCharType="begin"/>
            </w:r>
            <w:r>
              <w:rPr>
                <w:noProof/>
                <w:webHidden/>
              </w:rPr>
              <w:instrText xml:space="preserve"> PAGEREF _Toc102116975 \h </w:instrText>
            </w:r>
            <w:r>
              <w:rPr>
                <w:noProof/>
                <w:webHidden/>
              </w:rPr>
            </w:r>
            <w:r>
              <w:rPr>
                <w:noProof/>
                <w:webHidden/>
              </w:rPr>
              <w:fldChar w:fldCharType="separate"/>
            </w:r>
            <w:r>
              <w:rPr>
                <w:noProof/>
                <w:webHidden/>
              </w:rPr>
              <w:t>7</w:t>
            </w:r>
            <w:r>
              <w:rPr>
                <w:noProof/>
                <w:webHidden/>
              </w:rPr>
              <w:fldChar w:fldCharType="end"/>
            </w:r>
          </w:hyperlink>
        </w:p>
        <w:p w14:paraId="2CC10433" w14:textId="48D918B8" w:rsidR="005456E6" w:rsidRDefault="005456E6">
          <w:pPr>
            <w:pStyle w:val="TOC2"/>
            <w:tabs>
              <w:tab w:val="right" w:leader="dot" w:pos="9350"/>
            </w:tabs>
            <w:rPr>
              <w:rFonts w:asciiTheme="minorHAnsi" w:eastAsiaTheme="minorEastAsia" w:hAnsiTheme="minorHAnsi" w:cstheme="minorBidi"/>
              <w:bCs w:val="0"/>
              <w:noProof/>
              <w:color w:val="auto"/>
              <w:sz w:val="22"/>
            </w:rPr>
          </w:pPr>
          <w:hyperlink w:anchor="_Toc102116976" w:history="1">
            <w:r w:rsidRPr="00F71726">
              <w:rPr>
                <w:rStyle w:val="Hyperlink"/>
                <w:noProof/>
              </w:rPr>
              <w:t>Implementation Plan Section B: Program-Level Accountability (Performance Measures)</w:t>
            </w:r>
            <w:r>
              <w:rPr>
                <w:noProof/>
                <w:webHidden/>
              </w:rPr>
              <w:tab/>
            </w:r>
            <w:r>
              <w:rPr>
                <w:noProof/>
                <w:webHidden/>
              </w:rPr>
              <w:fldChar w:fldCharType="begin"/>
            </w:r>
            <w:r>
              <w:rPr>
                <w:noProof/>
                <w:webHidden/>
              </w:rPr>
              <w:instrText xml:space="preserve"> PAGEREF _Toc102116976 \h </w:instrText>
            </w:r>
            <w:r>
              <w:rPr>
                <w:noProof/>
                <w:webHidden/>
              </w:rPr>
            </w:r>
            <w:r>
              <w:rPr>
                <w:noProof/>
                <w:webHidden/>
              </w:rPr>
              <w:fldChar w:fldCharType="separate"/>
            </w:r>
            <w:r>
              <w:rPr>
                <w:noProof/>
                <w:webHidden/>
              </w:rPr>
              <w:t>9</w:t>
            </w:r>
            <w:r>
              <w:rPr>
                <w:noProof/>
                <w:webHidden/>
              </w:rPr>
              <w:fldChar w:fldCharType="end"/>
            </w:r>
          </w:hyperlink>
        </w:p>
        <w:p w14:paraId="03CAED80" w14:textId="75D81083" w:rsidR="005456E6" w:rsidRDefault="005456E6">
          <w:pPr>
            <w:pStyle w:val="TOC3"/>
            <w:tabs>
              <w:tab w:val="right" w:leader="dot" w:pos="9350"/>
            </w:tabs>
            <w:rPr>
              <w:rFonts w:eastAsiaTheme="minorEastAsia" w:cstheme="minorBidi"/>
              <w:noProof/>
              <w:color w:val="auto"/>
              <w:sz w:val="22"/>
              <w:szCs w:val="22"/>
            </w:rPr>
          </w:pPr>
          <w:hyperlink w:anchor="_Toc102116977" w:history="1">
            <w:r w:rsidRPr="00F71726">
              <w:rPr>
                <w:rStyle w:val="Hyperlink"/>
                <w:noProof/>
              </w:rPr>
              <w:t>Performance Measure 1: Family Engagement Component</w:t>
            </w:r>
            <w:r>
              <w:rPr>
                <w:noProof/>
                <w:webHidden/>
              </w:rPr>
              <w:tab/>
            </w:r>
            <w:r>
              <w:rPr>
                <w:noProof/>
                <w:webHidden/>
              </w:rPr>
              <w:fldChar w:fldCharType="begin"/>
            </w:r>
            <w:r>
              <w:rPr>
                <w:noProof/>
                <w:webHidden/>
              </w:rPr>
              <w:instrText xml:space="preserve"> PAGEREF _Toc102116977 \h </w:instrText>
            </w:r>
            <w:r>
              <w:rPr>
                <w:noProof/>
                <w:webHidden/>
              </w:rPr>
            </w:r>
            <w:r>
              <w:rPr>
                <w:noProof/>
                <w:webHidden/>
              </w:rPr>
              <w:fldChar w:fldCharType="separate"/>
            </w:r>
            <w:r>
              <w:rPr>
                <w:noProof/>
                <w:webHidden/>
              </w:rPr>
              <w:t>9</w:t>
            </w:r>
            <w:r>
              <w:rPr>
                <w:noProof/>
                <w:webHidden/>
              </w:rPr>
              <w:fldChar w:fldCharType="end"/>
            </w:r>
          </w:hyperlink>
        </w:p>
        <w:p w14:paraId="1B05FA3B" w14:textId="21D7AC29" w:rsidR="005456E6" w:rsidRDefault="005456E6">
          <w:pPr>
            <w:pStyle w:val="TOC3"/>
            <w:tabs>
              <w:tab w:val="right" w:leader="dot" w:pos="9350"/>
            </w:tabs>
            <w:rPr>
              <w:rFonts w:eastAsiaTheme="minorEastAsia" w:cstheme="minorBidi"/>
              <w:noProof/>
              <w:color w:val="auto"/>
              <w:sz w:val="22"/>
              <w:szCs w:val="22"/>
            </w:rPr>
          </w:pPr>
          <w:hyperlink w:anchor="_Toc102116978" w:history="1">
            <w:r w:rsidRPr="00F71726">
              <w:rPr>
                <w:rStyle w:val="Hyperlink"/>
                <w:noProof/>
              </w:rPr>
              <w:t>Performance Measure 2: Professional Development Component</w:t>
            </w:r>
            <w:r>
              <w:rPr>
                <w:noProof/>
                <w:webHidden/>
              </w:rPr>
              <w:tab/>
            </w:r>
            <w:r>
              <w:rPr>
                <w:noProof/>
                <w:webHidden/>
              </w:rPr>
              <w:fldChar w:fldCharType="begin"/>
            </w:r>
            <w:r>
              <w:rPr>
                <w:noProof/>
                <w:webHidden/>
              </w:rPr>
              <w:instrText xml:space="preserve"> PAGEREF _Toc102116978 \h </w:instrText>
            </w:r>
            <w:r>
              <w:rPr>
                <w:noProof/>
                <w:webHidden/>
              </w:rPr>
            </w:r>
            <w:r>
              <w:rPr>
                <w:noProof/>
                <w:webHidden/>
              </w:rPr>
              <w:fldChar w:fldCharType="separate"/>
            </w:r>
            <w:r>
              <w:rPr>
                <w:noProof/>
                <w:webHidden/>
              </w:rPr>
              <w:t>11</w:t>
            </w:r>
            <w:r>
              <w:rPr>
                <w:noProof/>
                <w:webHidden/>
              </w:rPr>
              <w:fldChar w:fldCharType="end"/>
            </w:r>
          </w:hyperlink>
        </w:p>
        <w:p w14:paraId="4F5D5BC9" w14:textId="506BC010" w:rsidR="005456E6" w:rsidRDefault="005456E6">
          <w:pPr>
            <w:pStyle w:val="TOC3"/>
            <w:tabs>
              <w:tab w:val="right" w:leader="dot" w:pos="9350"/>
            </w:tabs>
            <w:rPr>
              <w:rFonts w:eastAsiaTheme="minorEastAsia" w:cstheme="minorBidi"/>
              <w:noProof/>
              <w:color w:val="auto"/>
              <w:sz w:val="22"/>
              <w:szCs w:val="22"/>
            </w:rPr>
          </w:pPr>
          <w:hyperlink w:anchor="_Toc102116979" w:history="1">
            <w:r w:rsidRPr="00F71726">
              <w:rPr>
                <w:rStyle w:val="Hyperlink"/>
                <w:noProof/>
              </w:rPr>
              <w:t>Performance Measure 3: Case Management Component</w:t>
            </w:r>
            <w:r>
              <w:rPr>
                <w:noProof/>
                <w:webHidden/>
              </w:rPr>
              <w:tab/>
            </w:r>
            <w:r>
              <w:rPr>
                <w:noProof/>
                <w:webHidden/>
              </w:rPr>
              <w:fldChar w:fldCharType="begin"/>
            </w:r>
            <w:r>
              <w:rPr>
                <w:noProof/>
                <w:webHidden/>
              </w:rPr>
              <w:instrText xml:space="preserve"> PAGEREF _Toc102116979 \h </w:instrText>
            </w:r>
            <w:r>
              <w:rPr>
                <w:noProof/>
                <w:webHidden/>
              </w:rPr>
            </w:r>
            <w:r>
              <w:rPr>
                <w:noProof/>
                <w:webHidden/>
              </w:rPr>
              <w:fldChar w:fldCharType="separate"/>
            </w:r>
            <w:r>
              <w:rPr>
                <w:noProof/>
                <w:webHidden/>
              </w:rPr>
              <w:t>13</w:t>
            </w:r>
            <w:r>
              <w:rPr>
                <w:noProof/>
                <w:webHidden/>
              </w:rPr>
              <w:fldChar w:fldCharType="end"/>
            </w:r>
          </w:hyperlink>
        </w:p>
        <w:p w14:paraId="4B970A42" w14:textId="54C357B1" w:rsidR="005456E6" w:rsidRDefault="005456E6">
          <w:pPr>
            <w:pStyle w:val="TOC3"/>
            <w:tabs>
              <w:tab w:val="right" w:leader="dot" w:pos="9350"/>
            </w:tabs>
            <w:rPr>
              <w:rFonts w:eastAsiaTheme="minorEastAsia" w:cstheme="minorBidi"/>
              <w:noProof/>
              <w:color w:val="auto"/>
              <w:sz w:val="22"/>
              <w:szCs w:val="22"/>
            </w:rPr>
          </w:pPr>
          <w:hyperlink w:anchor="_Toc102116980" w:history="1">
            <w:r w:rsidRPr="00F71726">
              <w:rPr>
                <w:rStyle w:val="Hyperlink"/>
                <w:noProof/>
              </w:rPr>
              <w:t>Performance Measure 4: All Components</w:t>
            </w:r>
            <w:r>
              <w:rPr>
                <w:noProof/>
                <w:webHidden/>
              </w:rPr>
              <w:tab/>
            </w:r>
            <w:r>
              <w:rPr>
                <w:noProof/>
                <w:webHidden/>
              </w:rPr>
              <w:fldChar w:fldCharType="begin"/>
            </w:r>
            <w:r>
              <w:rPr>
                <w:noProof/>
                <w:webHidden/>
              </w:rPr>
              <w:instrText xml:space="preserve"> PAGEREF _Toc102116980 \h </w:instrText>
            </w:r>
            <w:r>
              <w:rPr>
                <w:noProof/>
                <w:webHidden/>
              </w:rPr>
            </w:r>
            <w:r>
              <w:rPr>
                <w:noProof/>
                <w:webHidden/>
              </w:rPr>
              <w:fldChar w:fldCharType="separate"/>
            </w:r>
            <w:r>
              <w:rPr>
                <w:noProof/>
                <w:webHidden/>
              </w:rPr>
              <w:t>15</w:t>
            </w:r>
            <w:r>
              <w:rPr>
                <w:noProof/>
                <w:webHidden/>
              </w:rPr>
              <w:fldChar w:fldCharType="end"/>
            </w:r>
          </w:hyperlink>
        </w:p>
        <w:p w14:paraId="7C715074" w14:textId="0D01BEC2" w:rsidR="005456E6" w:rsidRDefault="005456E6">
          <w:pPr>
            <w:pStyle w:val="TOC3"/>
            <w:tabs>
              <w:tab w:val="right" w:leader="dot" w:pos="9350"/>
            </w:tabs>
            <w:rPr>
              <w:rFonts w:eastAsiaTheme="minorEastAsia" w:cstheme="minorBidi"/>
              <w:noProof/>
              <w:color w:val="auto"/>
              <w:sz w:val="22"/>
              <w:szCs w:val="22"/>
            </w:rPr>
          </w:pPr>
          <w:hyperlink w:anchor="_Toc102116981" w:history="1">
            <w:r w:rsidRPr="00F71726">
              <w:rPr>
                <w:rStyle w:val="Hyperlink"/>
                <w:noProof/>
              </w:rPr>
              <w:t>Performance Measure 5: “How Much” or “How Well”</w:t>
            </w:r>
            <w:r>
              <w:rPr>
                <w:noProof/>
                <w:webHidden/>
              </w:rPr>
              <w:tab/>
            </w:r>
            <w:r>
              <w:rPr>
                <w:noProof/>
                <w:webHidden/>
              </w:rPr>
              <w:fldChar w:fldCharType="begin"/>
            </w:r>
            <w:r>
              <w:rPr>
                <w:noProof/>
                <w:webHidden/>
              </w:rPr>
              <w:instrText xml:space="preserve"> PAGEREF _Toc102116981 \h </w:instrText>
            </w:r>
            <w:r>
              <w:rPr>
                <w:noProof/>
                <w:webHidden/>
              </w:rPr>
            </w:r>
            <w:r>
              <w:rPr>
                <w:noProof/>
                <w:webHidden/>
              </w:rPr>
              <w:fldChar w:fldCharType="separate"/>
            </w:r>
            <w:r>
              <w:rPr>
                <w:noProof/>
                <w:webHidden/>
              </w:rPr>
              <w:t>17</w:t>
            </w:r>
            <w:r>
              <w:rPr>
                <w:noProof/>
                <w:webHidden/>
              </w:rPr>
              <w:fldChar w:fldCharType="end"/>
            </w:r>
          </w:hyperlink>
        </w:p>
        <w:p w14:paraId="2228611D" w14:textId="5E263F01" w:rsidR="005456E6" w:rsidRDefault="005456E6">
          <w:pPr>
            <w:pStyle w:val="TOC3"/>
            <w:tabs>
              <w:tab w:val="right" w:leader="dot" w:pos="9350"/>
            </w:tabs>
            <w:rPr>
              <w:rFonts w:eastAsiaTheme="minorEastAsia" w:cstheme="minorBidi"/>
              <w:noProof/>
              <w:color w:val="auto"/>
              <w:sz w:val="22"/>
              <w:szCs w:val="22"/>
            </w:rPr>
          </w:pPr>
          <w:hyperlink w:anchor="_Toc102116982" w:history="1">
            <w:r w:rsidRPr="00F71726">
              <w:rPr>
                <w:rStyle w:val="Hyperlink"/>
                <w:noProof/>
              </w:rPr>
              <w:t>Performance Measure 6: “Better Off”</w:t>
            </w:r>
            <w:r>
              <w:rPr>
                <w:noProof/>
                <w:webHidden/>
              </w:rPr>
              <w:tab/>
            </w:r>
            <w:r>
              <w:rPr>
                <w:noProof/>
                <w:webHidden/>
              </w:rPr>
              <w:fldChar w:fldCharType="begin"/>
            </w:r>
            <w:r>
              <w:rPr>
                <w:noProof/>
                <w:webHidden/>
              </w:rPr>
              <w:instrText xml:space="preserve"> PAGEREF _Toc102116982 \h </w:instrText>
            </w:r>
            <w:r>
              <w:rPr>
                <w:noProof/>
                <w:webHidden/>
              </w:rPr>
            </w:r>
            <w:r>
              <w:rPr>
                <w:noProof/>
                <w:webHidden/>
              </w:rPr>
              <w:fldChar w:fldCharType="separate"/>
            </w:r>
            <w:r>
              <w:rPr>
                <w:noProof/>
                <w:webHidden/>
              </w:rPr>
              <w:t>19</w:t>
            </w:r>
            <w:r>
              <w:rPr>
                <w:noProof/>
                <w:webHidden/>
              </w:rPr>
              <w:fldChar w:fldCharType="end"/>
            </w:r>
          </w:hyperlink>
        </w:p>
        <w:p w14:paraId="02224977" w14:textId="36BE2F89" w:rsidR="005456E6" w:rsidRDefault="005456E6">
          <w:pPr>
            <w:pStyle w:val="TOC1"/>
            <w:rPr>
              <w:rFonts w:asciiTheme="minorHAnsi" w:eastAsiaTheme="minorEastAsia" w:hAnsiTheme="minorHAnsi" w:cstheme="minorBidi"/>
              <w:bCs w:val="0"/>
              <w:iCs w:val="0"/>
              <w:noProof/>
              <w:color w:val="auto"/>
              <w:sz w:val="22"/>
              <w:szCs w:val="22"/>
            </w:rPr>
          </w:pPr>
          <w:hyperlink w:anchor="_Toc102116983" w:history="1">
            <w:r w:rsidRPr="00F71726">
              <w:rPr>
                <w:rStyle w:val="Hyperlink"/>
                <w:noProof/>
              </w:rPr>
              <w:t>Budget and Budget Narrative for year 1</w:t>
            </w:r>
            <w:r>
              <w:rPr>
                <w:noProof/>
                <w:webHidden/>
              </w:rPr>
              <w:tab/>
            </w:r>
            <w:r>
              <w:rPr>
                <w:noProof/>
                <w:webHidden/>
              </w:rPr>
              <w:fldChar w:fldCharType="begin"/>
            </w:r>
            <w:r>
              <w:rPr>
                <w:noProof/>
                <w:webHidden/>
              </w:rPr>
              <w:instrText xml:space="preserve"> PAGEREF _Toc102116983 \h </w:instrText>
            </w:r>
            <w:r>
              <w:rPr>
                <w:noProof/>
                <w:webHidden/>
              </w:rPr>
            </w:r>
            <w:r>
              <w:rPr>
                <w:noProof/>
                <w:webHidden/>
              </w:rPr>
              <w:fldChar w:fldCharType="separate"/>
            </w:r>
            <w:r>
              <w:rPr>
                <w:noProof/>
                <w:webHidden/>
              </w:rPr>
              <w:t>21</w:t>
            </w:r>
            <w:r>
              <w:rPr>
                <w:noProof/>
                <w:webHidden/>
              </w:rPr>
              <w:fldChar w:fldCharType="end"/>
            </w:r>
          </w:hyperlink>
        </w:p>
        <w:p w14:paraId="786908FC" w14:textId="5C97D874" w:rsidR="005456E6" w:rsidRDefault="005456E6">
          <w:pPr>
            <w:pStyle w:val="TOC3"/>
            <w:tabs>
              <w:tab w:val="right" w:leader="dot" w:pos="9350"/>
            </w:tabs>
            <w:rPr>
              <w:rFonts w:eastAsiaTheme="minorEastAsia" w:cstheme="minorBidi"/>
              <w:noProof/>
              <w:color w:val="auto"/>
              <w:sz w:val="22"/>
              <w:szCs w:val="22"/>
            </w:rPr>
          </w:pPr>
          <w:hyperlink w:anchor="_Toc102116984" w:history="1">
            <w:r w:rsidRPr="00F71726">
              <w:rPr>
                <w:rStyle w:val="Hyperlink"/>
                <w:noProof/>
              </w:rPr>
              <w:t>1. Salaries &amp; Wages (list each position separately)</w:t>
            </w:r>
            <w:r>
              <w:rPr>
                <w:noProof/>
                <w:webHidden/>
              </w:rPr>
              <w:tab/>
            </w:r>
            <w:r>
              <w:rPr>
                <w:noProof/>
                <w:webHidden/>
              </w:rPr>
              <w:fldChar w:fldCharType="begin"/>
            </w:r>
            <w:r>
              <w:rPr>
                <w:noProof/>
                <w:webHidden/>
              </w:rPr>
              <w:instrText xml:space="preserve"> PAGEREF _Toc102116984 \h </w:instrText>
            </w:r>
            <w:r>
              <w:rPr>
                <w:noProof/>
                <w:webHidden/>
              </w:rPr>
            </w:r>
            <w:r>
              <w:rPr>
                <w:noProof/>
                <w:webHidden/>
              </w:rPr>
              <w:fldChar w:fldCharType="separate"/>
            </w:r>
            <w:r>
              <w:rPr>
                <w:noProof/>
                <w:webHidden/>
              </w:rPr>
              <w:t>21</w:t>
            </w:r>
            <w:r>
              <w:rPr>
                <w:noProof/>
                <w:webHidden/>
              </w:rPr>
              <w:fldChar w:fldCharType="end"/>
            </w:r>
          </w:hyperlink>
        </w:p>
        <w:p w14:paraId="708A9293" w14:textId="4FD25808" w:rsidR="005456E6" w:rsidRDefault="005456E6">
          <w:pPr>
            <w:pStyle w:val="TOC3"/>
            <w:tabs>
              <w:tab w:val="right" w:leader="dot" w:pos="9350"/>
            </w:tabs>
            <w:rPr>
              <w:rFonts w:eastAsiaTheme="minorEastAsia" w:cstheme="minorBidi"/>
              <w:noProof/>
              <w:color w:val="auto"/>
              <w:sz w:val="22"/>
              <w:szCs w:val="22"/>
            </w:rPr>
          </w:pPr>
          <w:hyperlink w:anchor="_Toc102116985" w:history="1">
            <w:r w:rsidRPr="00F71726">
              <w:rPr>
                <w:rStyle w:val="Hyperlink"/>
                <w:noProof/>
              </w:rPr>
              <w:t>2. Contracted Services</w:t>
            </w:r>
            <w:r>
              <w:rPr>
                <w:noProof/>
                <w:webHidden/>
              </w:rPr>
              <w:tab/>
            </w:r>
            <w:r>
              <w:rPr>
                <w:noProof/>
                <w:webHidden/>
              </w:rPr>
              <w:fldChar w:fldCharType="begin"/>
            </w:r>
            <w:r>
              <w:rPr>
                <w:noProof/>
                <w:webHidden/>
              </w:rPr>
              <w:instrText xml:space="preserve"> PAGEREF _Toc102116985 \h </w:instrText>
            </w:r>
            <w:r>
              <w:rPr>
                <w:noProof/>
                <w:webHidden/>
              </w:rPr>
            </w:r>
            <w:r>
              <w:rPr>
                <w:noProof/>
                <w:webHidden/>
              </w:rPr>
              <w:fldChar w:fldCharType="separate"/>
            </w:r>
            <w:r>
              <w:rPr>
                <w:noProof/>
                <w:webHidden/>
              </w:rPr>
              <w:t>21</w:t>
            </w:r>
            <w:r>
              <w:rPr>
                <w:noProof/>
                <w:webHidden/>
              </w:rPr>
              <w:fldChar w:fldCharType="end"/>
            </w:r>
          </w:hyperlink>
        </w:p>
        <w:p w14:paraId="0F25F8E2" w14:textId="33D4A6E8" w:rsidR="005456E6" w:rsidRDefault="005456E6">
          <w:pPr>
            <w:pStyle w:val="TOC3"/>
            <w:tabs>
              <w:tab w:val="right" w:leader="dot" w:pos="9350"/>
            </w:tabs>
            <w:rPr>
              <w:rFonts w:eastAsiaTheme="minorEastAsia" w:cstheme="minorBidi"/>
              <w:noProof/>
              <w:color w:val="auto"/>
              <w:sz w:val="22"/>
              <w:szCs w:val="22"/>
            </w:rPr>
          </w:pPr>
          <w:hyperlink w:anchor="_Toc102116986" w:history="1">
            <w:r w:rsidRPr="00F71726">
              <w:rPr>
                <w:rStyle w:val="Hyperlink"/>
                <w:noProof/>
              </w:rPr>
              <w:t>3. Supplies &amp; materials</w:t>
            </w:r>
            <w:r>
              <w:rPr>
                <w:noProof/>
                <w:webHidden/>
              </w:rPr>
              <w:tab/>
            </w:r>
            <w:r>
              <w:rPr>
                <w:noProof/>
                <w:webHidden/>
              </w:rPr>
              <w:fldChar w:fldCharType="begin"/>
            </w:r>
            <w:r>
              <w:rPr>
                <w:noProof/>
                <w:webHidden/>
              </w:rPr>
              <w:instrText xml:space="preserve"> PAGEREF _Toc102116986 \h </w:instrText>
            </w:r>
            <w:r>
              <w:rPr>
                <w:noProof/>
                <w:webHidden/>
              </w:rPr>
            </w:r>
            <w:r>
              <w:rPr>
                <w:noProof/>
                <w:webHidden/>
              </w:rPr>
              <w:fldChar w:fldCharType="separate"/>
            </w:r>
            <w:r>
              <w:rPr>
                <w:noProof/>
                <w:webHidden/>
              </w:rPr>
              <w:t>21</w:t>
            </w:r>
            <w:r>
              <w:rPr>
                <w:noProof/>
                <w:webHidden/>
              </w:rPr>
              <w:fldChar w:fldCharType="end"/>
            </w:r>
          </w:hyperlink>
        </w:p>
        <w:p w14:paraId="3EC9A3BC" w14:textId="1A01DF7C" w:rsidR="005456E6" w:rsidRDefault="005456E6">
          <w:pPr>
            <w:pStyle w:val="TOC3"/>
            <w:tabs>
              <w:tab w:val="right" w:leader="dot" w:pos="9350"/>
            </w:tabs>
            <w:rPr>
              <w:rFonts w:eastAsiaTheme="minorEastAsia" w:cstheme="minorBidi"/>
              <w:noProof/>
              <w:color w:val="auto"/>
              <w:sz w:val="22"/>
              <w:szCs w:val="22"/>
            </w:rPr>
          </w:pPr>
          <w:hyperlink w:anchor="_Toc102116987" w:history="1">
            <w:r w:rsidRPr="00F71726">
              <w:rPr>
                <w:rStyle w:val="Hyperlink"/>
                <w:noProof/>
              </w:rPr>
              <w:t>4. Other charges</w:t>
            </w:r>
            <w:r>
              <w:rPr>
                <w:noProof/>
                <w:webHidden/>
              </w:rPr>
              <w:tab/>
            </w:r>
            <w:r>
              <w:rPr>
                <w:noProof/>
                <w:webHidden/>
              </w:rPr>
              <w:fldChar w:fldCharType="begin"/>
            </w:r>
            <w:r>
              <w:rPr>
                <w:noProof/>
                <w:webHidden/>
              </w:rPr>
              <w:instrText xml:space="preserve"> PAGEREF _Toc102116987 \h </w:instrText>
            </w:r>
            <w:r>
              <w:rPr>
                <w:noProof/>
                <w:webHidden/>
              </w:rPr>
            </w:r>
            <w:r>
              <w:rPr>
                <w:noProof/>
                <w:webHidden/>
              </w:rPr>
              <w:fldChar w:fldCharType="separate"/>
            </w:r>
            <w:r>
              <w:rPr>
                <w:noProof/>
                <w:webHidden/>
              </w:rPr>
              <w:t>22</w:t>
            </w:r>
            <w:r>
              <w:rPr>
                <w:noProof/>
                <w:webHidden/>
              </w:rPr>
              <w:fldChar w:fldCharType="end"/>
            </w:r>
          </w:hyperlink>
        </w:p>
        <w:p w14:paraId="589B2E86" w14:textId="7B86950E" w:rsidR="005456E6" w:rsidRDefault="005456E6">
          <w:pPr>
            <w:pStyle w:val="TOC3"/>
            <w:tabs>
              <w:tab w:val="right" w:leader="dot" w:pos="9350"/>
            </w:tabs>
            <w:rPr>
              <w:rFonts w:eastAsiaTheme="minorEastAsia" w:cstheme="minorBidi"/>
              <w:noProof/>
              <w:color w:val="auto"/>
              <w:sz w:val="22"/>
              <w:szCs w:val="22"/>
            </w:rPr>
          </w:pPr>
          <w:hyperlink w:anchor="_Toc102116988" w:history="1">
            <w:r w:rsidRPr="00F71726">
              <w:rPr>
                <w:rStyle w:val="Hyperlink"/>
                <w:noProof/>
              </w:rPr>
              <w:t>5. Equipment</w:t>
            </w:r>
            <w:r>
              <w:rPr>
                <w:noProof/>
                <w:webHidden/>
              </w:rPr>
              <w:tab/>
            </w:r>
            <w:r>
              <w:rPr>
                <w:noProof/>
                <w:webHidden/>
              </w:rPr>
              <w:fldChar w:fldCharType="begin"/>
            </w:r>
            <w:r>
              <w:rPr>
                <w:noProof/>
                <w:webHidden/>
              </w:rPr>
              <w:instrText xml:space="preserve"> PAGEREF _Toc102116988 \h </w:instrText>
            </w:r>
            <w:r>
              <w:rPr>
                <w:noProof/>
                <w:webHidden/>
              </w:rPr>
            </w:r>
            <w:r>
              <w:rPr>
                <w:noProof/>
                <w:webHidden/>
              </w:rPr>
              <w:fldChar w:fldCharType="separate"/>
            </w:r>
            <w:r>
              <w:rPr>
                <w:noProof/>
                <w:webHidden/>
              </w:rPr>
              <w:t>22</w:t>
            </w:r>
            <w:r>
              <w:rPr>
                <w:noProof/>
                <w:webHidden/>
              </w:rPr>
              <w:fldChar w:fldCharType="end"/>
            </w:r>
          </w:hyperlink>
        </w:p>
        <w:p w14:paraId="5454B29B" w14:textId="5D4A34AB" w:rsidR="005456E6" w:rsidRDefault="005456E6">
          <w:pPr>
            <w:pStyle w:val="TOC3"/>
            <w:tabs>
              <w:tab w:val="right" w:leader="dot" w:pos="9350"/>
            </w:tabs>
            <w:rPr>
              <w:rFonts w:eastAsiaTheme="minorEastAsia" w:cstheme="minorBidi"/>
              <w:noProof/>
              <w:color w:val="auto"/>
              <w:sz w:val="22"/>
              <w:szCs w:val="22"/>
            </w:rPr>
          </w:pPr>
          <w:hyperlink w:anchor="_Toc102116989" w:history="1">
            <w:r w:rsidRPr="00F71726">
              <w:rPr>
                <w:rStyle w:val="Hyperlink"/>
                <w:noProof/>
              </w:rPr>
              <w:t>6. Transfers (indirect costs)</w:t>
            </w:r>
            <w:r>
              <w:rPr>
                <w:noProof/>
                <w:webHidden/>
              </w:rPr>
              <w:tab/>
            </w:r>
            <w:r>
              <w:rPr>
                <w:noProof/>
                <w:webHidden/>
              </w:rPr>
              <w:fldChar w:fldCharType="begin"/>
            </w:r>
            <w:r>
              <w:rPr>
                <w:noProof/>
                <w:webHidden/>
              </w:rPr>
              <w:instrText xml:space="preserve"> PAGEREF _Toc102116989 \h </w:instrText>
            </w:r>
            <w:r>
              <w:rPr>
                <w:noProof/>
                <w:webHidden/>
              </w:rPr>
            </w:r>
            <w:r>
              <w:rPr>
                <w:noProof/>
                <w:webHidden/>
              </w:rPr>
              <w:fldChar w:fldCharType="separate"/>
            </w:r>
            <w:r>
              <w:rPr>
                <w:noProof/>
                <w:webHidden/>
              </w:rPr>
              <w:t>23</w:t>
            </w:r>
            <w:r>
              <w:rPr>
                <w:noProof/>
                <w:webHidden/>
              </w:rPr>
              <w:fldChar w:fldCharType="end"/>
            </w:r>
          </w:hyperlink>
        </w:p>
        <w:p w14:paraId="5054BBAD" w14:textId="75BAF7D3" w:rsidR="005456E6" w:rsidRDefault="005456E6">
          <w:pPr>
            <w:pStyle w:val="TOC1"/>
            <w:rPr>
              <w:rFonts w:asciiTheme="minorHAnsi" w:eastAsiaTheme="minorEastAsia" w:hAnsiTheme="minorHAnsi" w:cstheme="minorBidi"/>
              <w:bCs w:val="0"/>
              <w:iCs w:val="0"/>
              <w:noProof/>
              <w:color w:val="auto"/>
              <w:sz w:val="22"/>
              <w:szCs w:val="22"/>
            </w:rPr>
          </w:pPr>
          <w:hyperlink w:anchor="_Toc102116990" w:history="1">
            <w:r w:rsidRPr="00F71726">
              <w:rPr>
                <w:rStyle w:val="Hyperlink"/>
                <w:noProof/>
              </w:rPr>
              <w:t>Budget and Budget Narrative for year 2</w:t>
            </w:r>
            <w:r>
              <w:rPr>
                <w:noProof/>
                <w:webHidden/>
              </w:rPr>
              <w:tab/>
            </w:r>
            <w:r>
              <w:rPr>
                <w:noProof/>
                <w:webHidden/>
              </w:rPr>
              <w:fldChar w:fldCharType="begin"/>
            </w:r>
            <w:r>
              <w:rPr>
                <w:noProof/>
                <w:webHidden/>
              </w:rPr>
              <w:instrText xml:space="preserve"> PAGEREF _Toc102116990 \h </w:instrText>
            </w:r>
            <w:r>
              <w:rPr>
                <w:noProof/>
                <w:webHidden/>
              </w:rPr>
            </w:r>
            <w:r>
              <w:rPr>
                <w:noProof/>
                <w:webHidden/>
              </w:rPr>
              <w:fldChar w:fldCharType="separate"/>
            </w:r>
            <w:r>
              <w:rPr>
                <w:noProof/>
                <w:webHidden/>
              </w:rPr>
              <w:t>24</w:t>
            </w:r>
            <w:r>
              <w:rPr>
                <w:noProof/>
                <w:webHidden/>
              </w:rPr>
              <w:fldChar w:fldCharType="end"/>
            </w:r>
          </w:hyperlink>
        </w:p>
        <w:p w14:paraId="5DB0ADBE" w14:textId="042B3C2A" w:rsidR="005456E6" w:rsidRDefault="005456E6">
          <w:pPr>
            <w:pStyle w:val="TOC3"/>
            <w:tabs>
              <w:tab w:val="right" w:leader="dot" w:pos="9350"/>
            </w:tabs>
            <w:rPr>
              <w:rFonts w:eastAsiaTheme="minorEastAsia" w:cstheme="minorBidi"/>
              <w:noProof/>
              <w:color w:val="auto"/>
              <w:sz w:val="22"/>
              <w:szCs w:val="22"/>
            </w:rPr>
          </w:pPr>
          <w:hyperlink w:anchor="_Toc102116991" w:history="1">
            <w:r w:rsidRPr="00F71726">
              <w:rPr>
                <w:rStyle w:val="Hyperlink"/>
                <w:noProof/>
              </w:rPr>
              <w:t>1. Salaries &amp; Wages (list each position separately)</w:t>
            </w:r>
            <w:r>
              <w:rPr>
                <w:noProof/>
                <w:webHidden/>
              </w:rPr>
              <w:tab/>
            </w:r>
            <w:r>
              <w:rPr>
                <w:noProof/>
                <w:webHidden/>
              </w:rPr>
              <w:fldChar w:fldCharType="begin"/>
            </w:r>
            <w:r>
              <w:rPr>
                <w:noProof/>
                <w:webHidden/>
              </w:rPr>
              <w:instrText xml:space="preserve"> PAGEREF _Toc102116991 \h </w:instrText>
            </w:r>
            <w:r>
              <w:rPr>
                <w:noProof/>
                <w:webHidden/>
              </w:rPr>
            </w:r>
            <w:r>
              <w:rPr>
                <w:noProof/>
                <w:webHidden/>
              </w:rPr>
              <w:fldChar w:fldCharType="separate"/>
            </w:r>
            <w:r>
              <w:rPr>
                <w:noProof/>
                <w:webHidden/>
              </w:rPr>
              <w:t>24</w:t>
            </w:r>
            <w:r>
              <w:rPr>
                <w:noProof/>
                <w:webHidden/>
              </w:rPr>
              <w:fldChar w:fldCharType="end"/>
            </w:r>
          </w:hyperlink>
        </w:p>
        <w:p w14:paraId="5E064051" w14:textId="344F6A76" w:rsidR="005456E6" w:rsidRDefault="005456E6">
          <w:pPr>
            <w:pStyle w:val="TOC3"/>
            <w:tabs>
              <w:tab w:val="right" w:leader="dot" w:pos="9350"/>
            </w:tabs>
            <w:rPr>
              <w:rFonts w:eastAsiaTheme="minorEastAsia" w:cstheme="minorBidi"/>
              <w:noProof/>
              <w:color w:val="auto"/>
              <w:sz w:val="22"/>
              <w:szCs w:val="22"/>
            </w:rPr>
          </w:pPr>
          <w:hyperlink w:anchor="_Toc102116992" w:history="1">
            <w:r w:rsidRPr="00F71726">
              <w:rPr>
                <w:rStyle w:val="Hyperlink"/>
                <w:noProof/>
              </w:rPr>
              <w:t>2. Contracted Services</w:t>
            </w:r>
            <w:r>
              <w:rPr>
                <w:noProof/>
                <w:webHidden/>
              </w:rPr>
              <w:tab/>
            </w:r>
            <w:r>
              <w:rPr>
                <w:noProof/>
                <w:webHidden/>
              </w:rPr>
              <w:fldChar w:fldCharType="begin"/>
            </w:r>
            <w:r>
              <w:rPr>
                <w:noProof/>
                <w:webHidden/>
              </w:rPr>
              <w:instrText xml:space="preserve"> PAGEREF _Toc102116992 \h </w:instrText>
            </w:r>
            <w:r>
              <w:rPr>
                <w:noProof/>
                <w:webHidden/>
              </w:rPr>
            </w:r>
            <w:r>
              <w:rPr>
                <w:noProof/>
                <w:webHidden/>
              </w:rPr>
              <w:fldChar w:fldCharType="separate"/>
            </w:r>
            <w:r>
              <w:rPr>
                <w:noProof/>
                <w:webHidden/>
              </w:rPr>
              <w:t>24</w:t>
            </w:r>
            <w:r>
              <w:rPr>
                <w:noProof/>
                <w:webHidden/>
              </w:rPr>
              <w:fldChar w:fldCharType="end"/>
            </w:r>
          </w:hyperlink>
        </w:p>
        <w:p w14:paraId="30DE4BA7" w14:textId="376FCB86" w:rsidR="005456E6" w:rsidRDefault="005456E6">
          <w:pPr>
            <w:pStyle w:val="TOC3"/>
            <w:tabs>
              <w:tab w:val="right" w:leader="dot" w:pos="9350"/>
            </w:tabs>
            <w:rPr>
              <w:rFonts w:eastAsiaTheme="minorEastAsia" w:cstheme="minorBidi"/>
              <w:noProof/>
              <w:color w:val="auto"/>
              <w:sz w:val="22"/>
              <w:szCs w:val="22"/>
            </w:rPr>
          </w:pPr>
          <w:hyperlink w:anchor="_Toc102116993" w:history="1">
            <w:r w:rsidRPr="00F71726">
              <w:rPr>
                <w:rStyle w:val="Hyperlink"/>
                <w:noProof/>
              </w:rPr>
              <w:t>3. Supplies &amp; materials</w:t>
            </w:r>
            <w:r>
              <w:rPr>
                <w:noProof/>
                <w:webHidden/>
              </w:rPr>
              <w:tab/>
            </w:r>
            <w:r>
              <w:rPr>
                <w:noProof/>
                <w:webHidden/>
              </w:rPr>
              <w:fldChar w:fldCharType="begin"/>
            </w:r>
            <w:r>
              <w:rPr>
                <w:noProof/>
                <w:webHidden/>
              </w:rPr>
              <w:instrText xml:space="preserve"> PAGEREF _Toc102116993 \h </w:instrText>
            </w:r>
            <w:r>
              <w:rPr>
                <w:noProof/>
                <w:webHidden/>
              </w:rPr>
            </w:r>
            <w:r>
              <w:rPr>
                <w:noProof/>
                <w:webHidden/>
              </w:rPr>
              <w:fldChar w:fldCharType="separate"/>
            </w:r>
            <w:r>
              <w:rPr>
                <w:noProof/>
                <w:webHidden/>
              </w:rPr>
              <w:t>24</w:t>
            </w:r>
            <w:r>
              <w:rPr>
                <w:noProof/>
                <w:webHidden/>
              </w:rPr>
              <w:fldChar w:fldCharType="end"/>
            </w:r>
          </w:hyperlink>
        </w:p>
        <w:p w14:paraId="5B09128B" w14:textId="567AE85E" w:rsidR="005456E6" w:rsidRDefault="005456E6">
          <w:pPr>
            <w:pStyle w:val="TOC3"/>
            <w:tabs>
              <w:tab w:val="right" w:leader="dot" w:pos="9350"/>
            </w:tabs>
            <w:rPr>
              <w:rFonts w:eastAsiaTheme="minorEastAsia" w:cstheme="minorBidi"/>
              <w:noProof/>
              <w:color w:val="auto"/>
              <w:sz w:val="22"/>
              <w:szCs w:val="22"/>
            </w:rPr>
          </w:pPr>
          <w:hyperlink w:anchor="_Toc102116994" w:history="1">
            <w:r w:rsidRPr="00F71726">
              <w:rPr>
                <w:rStyle w:val="Hyperlink"/>
                <w:noProof/>
              </w:rPr>
              <w:t>4. Other charges</w:t>
            </w:r>
            <w:r>
              <w:rPr>
                <w:noProof/>
                <w:webHidden/>
              </w:rPr>
              <w:tab/>
            </w:r>
            <w:r>
              <w:rPr>
                <w:noProof/>
                <w:webHidden/>
              </w:rPr>
              <w:fldChar w:fldCharType="begin"/>
            </w:r>
            <w:r>
              <w:rPr>
                <w:noProof/>
                <w:webHidden/>
              </w:rPr>
              <w:instrText xml:space="preserve"> PAGEREF _Toc102116994 \h </w:instrText>
            </w:r>
            <w:r>
              <w:rPr>
                <w:noProof/>
                <w:webHidden/>
              </w:rPr>
            </w:r>
            <w:r>
              <w:rPr>
                <w:noProof/>
                <w:webHidden/>
              </w:rPr>
              <w:fldChar w:fldCharType="separate"/>
            </w:r>
            <w:r>
              <w:rPr>
                <w:noProof/>
                <w:webHidden/>
              </w:rPr>
              <w:t>25</w:t>
            </w:r>
            <w:r>
              <w:rPr>
                <w:noProof/>
                <w:webHidden/>
              </w:rPr>
              <w:fldChar w:fldCharType="end"/>
            </w:r>
          </w:hyperlink>
        </w:p>
        <w:p w14:paraId="06194647" w14:textId="79413DAA" w:rsidR="005456E6" w:rsidRDefault="005456E6">
          <w:pPr>
            <w:pStyle w:val="TOC3"/>
            <w:tabs>
              <w:tab w:val="right" w:leader="dot" w:pos="9350"/>
            </w:tabs>
            <w:rPr>
              <w:rFonts w:eastAsiaTheme="minorEastAsia" w:cstheme="minorBidi"/>
              <w:noProof/>
              <w:color w:val="auto"/>
              <w:sz w:val="22"/>
              <w:szCs w:val="22"/>
            </w:rPr>
          </w:pPr>
          <w:hyperlink w:anchor="_Toc102116995" w:history="1">
            <w:r w:rsidRPr="00F71726">
              <w:rPr>
                <w:rStyle w:val="Hyperlink"/>
                <w:noProof/>
              </w:rPr>
              <w:t>5. Equipment</w:t>
            </w:r>
            <w:r>
              <w:rPr>
                <w:noProof/>
                <w:webHidden/>
              </w:rPr>
              <w:tab/>
            </w:r>
            <w:r>
              <w:rPr>
                <w:noProof/>
                <w:webHidden/>
              </w:rPr>
              <w:fldChar w:fldCharType="begin"/>
            </w:r>
            <w:r>
              <w:rPr>
                <w:noProof/>
                <w:webHidden/>
              </w:rPr>
              <w:instrText xml:space="preserve"> PAGEREF _Toc102116995 \h </w:instrText>
            </w:r>
            <w:r>
              <w:rPr>
                <w:noProof/>
                <w:webHidden/>
              </w:rPr>
            </w:r>
            <w:r>
              <w:rPr>
                <w:noProof/>
                <w:webHidden/>
              </w:rPr>
              <w:fldChar w:fldCharType="separate"/>
            </w:r>
            <w:r>
              <w:rPr>
                <w:noProof/>
                <w:webHidden/>
              </w:rPr>
              <w:t>25</w:t>
            </w:r>
            <w:r>
              <w:rPr>
                <w:noProof/>
                <w:webHidden/>
              </w:rPr>
              <w:fldChar w:fldCharType="end"/>
            </w:r>
          </w:hyperlink>
        </w:p>
        <w:p w14:paraId="12A9B4DD" w14:textId="2E7CD05C" w:rsidR="005456E6" w:rsidRDefault="005456E6">
          <w:pPr>
            <w:pStyle w:val="TOC3"/>
            <w:tabs>
              <w:tab w:val="right" w:leader="dot" w:pos="9350"/>
            </w:tabs>
            <w:rPr>
              <w:rFonts w:eastAsiaTheme="minorEastAsia" w:cstheme="minorBidi"/>
              <w:noProof/>
              <w:color w:val="auto"/>
              <w:sz w:val="22"/>
              <w:szCs w:val="22"/>
            </w:rPr>
          </w:pPr>
          <w:hyperlink w:anchor="_Toc102116996" w:history="1">
            <w:r w:rsidRPr="00F71726">
              <w:rPr>
                <w:rStyle w:val="Hyperlink"/>
                <w:noProof/>
              </w:rPr>
              <w:t>6. Transfers (indirect costs)</w:t>
            </w:r>
            <w:r>
              <w:rPr>
                <w:noProof/>
                <w:webHidden/>
              </w:rPr>
              <w:tab/>
            </w:r>
            <w:r>
              <w:rPr>
                <w:noProof/>
                <w:webHidden/>
              </w:rPr>
              <w:fldChar w:fldCharType="begin"/>
            </w:r>
            <w:r>
              <w:rPr>
                <w:noProof/>
                <w:webHidden/>
              </w:rPr>
              <w:instrText xml:space="preserve"> PAGEREF _Toc102116996 \h </w:instrText>
            </w:r>
            <w:r>
              <w:rPr>
                <w:noProof/>
                <w:webHidden/>
              </w:rPr>
            </w:r>
            <w:r>
              <w:rPr>
                <w:noProof/>
                <w:webHidden/>
              </w:rPr>
              <w:fldChar w:fldCharType="separate"/>
            </w:r>
            <w:r>
              <w:rPr>
                <w:noProof/>
                <w:webHidden/>
              </w:rPr>
              <w:t>26</w:t>
            </w:r>
            <w:r>
              <w:rPr>
                <w:noProof/>
                <w:webHidden/>
              </w:rPr>
              <w:fldChar w:fldCharType="end"/>
            </w:r>
          </w:hyperlink>
        </w:p>
        <w:p w14:paraId="138C3610" w14:textId="703DE314" w:rsidR="005456E6" w:rsidRDefault="005456E6">
          <w:pPr>
            <w:pStyle w:val="TOC1"/>
            <w:rPr>
              <w:rFonts w:asciiTheme="minorHAnsi" w:eastAsiaTheme="minorEastAsia" w:hAnsiTheme="minorHAnsi" w:cstheme="minorBidi"/>
              <w:bCs w:val="0"/>
              <w:iCs w:val="0"/>
              <w:noProof/>
              <w:color w:val="auto"/>
              <w:sz w:val="22"/>
              <w:szCs w:val="22"/>
            </w:rPr>
          </w:pPr>
          <w:hyperlink w:anchor="_Toc102116997" w:history="1">
            <w:r w:rsidRPr="00F71726">
              <w:rPr>
                <w:rStyle w:val="Hyperlink"/>
                <w:noProof/>
              </w:rPr>
              <w:t>Budget and Budget Narrative for year 3</w:t>
            </w:r>
            <w:r>
              <w:rPr>
                <w:noProof/>
                <w:webHidden/>
              </w:rPr>
              <w:tab/>
            </w:r>
            <w:r>
              <w:rPr>
                <w:noProof/>
                <w:webHidden/>
              </w:rPr>
              <w:fldChar w:fldCharType="begin"/>
            </w:r>
            <w:r>
              <w:rPr>
                <w:noProof/>
                <w:webHidden/>
              </w:rPr>
              <w:instrText xml:space="preserve"> PAGEREF _Toc102116997 \h </w:instrText>
            </w:r>
            <w:r>
              <w:rPr>
                <w:noProof/>
                <w:webHidden/>
              </w:rPr>
            </w:r>
            <w:r>
              <w:rPr>
                <w:noProof/>
                <w:webHidden/>
              </w:rPr>
              <w:fldChar w:fldCharType="separate"/>
            </w:r>
            <w:r>
              <w:rPr>
                <w:noProof/>
                <w:webHidden/>
              </w:rPr>
              <w:t>27</w:t>
            </w:r>
            <w:r>
              <w:rPr>
                <w:noProof/>
                <w:webHidden/>
              </w:rPr>
              <w:fldChar w:fldCharType="end"/>
            </w:r>
          </w:hyperlink>
        </w:p>
        <w:p w14:paraId="0502CB00" w14:textId="30E9C77D" w:rsidR="005456E6" w:rsidRDefault="005456E6">
          <w:pPr>
            <w:pStyle w:val="TOC3"/>
            <w:tabs>
              <w:tab w:val="right" w:leader="dot" w:pos="9350"/>
            </w:tabs>
            <w:rPr>
              <w:rFonts w:eastAsiaTheme="minorEastAsia" w:cstheme="minorBidi"/>
              <w:noProof/>
              <w:color w:val="auto"/>
              <w:sz w:val="22"/>
              <w:szCs w:val="22"/>
            </w:rPr>
          </w:pPr>
          <w:hyperlink w:anchor="_Toc102116998" w:history="1">
            <w:r w:rsidRPr="00F71726">
              <w:rPr>
                <w:rStyle w:val="Hyperlink"/>
                <w:noProof/>
              </w:rPr>
              <w:t>1. Salaries &amp; Wages (list each position separately)</w:t>
            </w:r>
            <w:r>
              <w:rPr>
                <w:noProof/>
                <w:webHidden/>
              </w:rPr>
              <w:tab/>
            </w:r>
            <w:r>
              <w:rPr>
                <w:noProof/>
                <w:webHidden/>
              </w:rPr>
              <w:fldChar w:fldCharType="begin"/>
            </w:r>
            <w:r>
              <w:rPr>
                <w:noProof/>
                <w:webHidden/>
              </w:rPr>
              <w:instrText xml:space="preserve"> PAGEREF _Toc102116998 \h </w:instrText>
            </w:r>
            <w:r>
              <w:rPr>
                <w:noProof/>
                <w:webHidden/>
              </w:rPr>
            </w:r>
            <w:r>
              <w:rPr>
                <w:noProof/>
                <w:webHidden/>
              </w:rPr>
              <w:fldChar w:fldCharType="separate"/>
            </w:r>
            <w:r>
              <w:rPr>
                <w:noProof/>
                <w:webHidden/>
              </w:rPr>
              <w:t>27</w:t>
            </w:r>
            <w:r>
              <w:rPr>
                <w:noProof/>
                <w:webHidden/>
              </w:rPr>
              <w:fldChar w:fldCharType="end"/>
            </w:r>
          </w:hyperlink>
        </w:p>
        <w:p w14:paraId="5732618A" w14:textId="68E8A0D4" w:rsidR="005456E6" w:rsidRDefault="005456E6">
          <w:pPr>
            <w:pStyle w:val="TOC3"/>
            <w:tabs>
              <w:tab w:val="right" w:leader="dot" w:pos="9350"/>
            </w:tabs>
            <w:rPr>
              <w:rFonts w:eastAsiaTheme="minorEastAsia" w:cstheme="minorBidi"/>
              <w:noProof/>
              <w:color w:val="auto"/>
              <w:sz w:val="22"/>
              <w:szCs w:val="22"/>
            </w:rPr>
          </w:pPr>
          <w:hyperlink w:anchor="_Toc102116999" w:history="1">
            <w:r w:rsidRPr="00F71726">
              <w:rPr>
                <w:rStyle w:val="Hyperlink"/>
                <w:noProof/>
              </w:rPr>
              <w:t>2. Contracted Services</w:t>
            </w:r>
            <w:r>
              <w:rPr>
                <w:noProof/>
                <w:webHidden/>
              </w:rPr>
              <w:tab/>
            </w:r>
            <w:r>
              <w:rPr>
                <w:noProof/>
                <w:webHidden/>
              </w:rPr>
              <w:fldChar w:fldCharType="begin"/>
            </w:r>
            <w:r>
              <w:rPr>
                <w:noProof/>
                <w:webHidden/>
              </w:rPr>
              <w:instrText xml:space="preserve"> PAGEREF _Toc102116999 \h </w:instrText>
            </w:r>
            <w:r>
              <w:rPr>
                <w:noProof/>
                <w:webHidden/>
              </w:rPr>
            </w:r>
            <w:r>
              <w:rPr>
                <w:noProof/>
                <w:webHidden/>
              </w:rPr>
              <w:fldChar w:fldCharType="separate"/>
            </w:r>
            <w:r>
              <w:rPr>
                <w:noProof/>
                <w:webHidden/>
              </w:rPr>
              <w:t>27</w:t>
            </w:r>
            <w:r>
              <w:rPr>
                <w:noProof/>
                <w:webHidden/>
              </w:rPr>
              <w:fldChar w:fldCharType="end"/>
            </w:r>
          </w:hyperlink>
        </w:p>
        <w:p w14:paraId="42D4E138" w14:textId="51CC418A" w:rsidR="005456E6" w:rsidRDefault="005456E6">
          <w:pPr>
            <w:pStyle w:val="TOC3"/>
            <w:tabs>
              <w:tab w:val="right" w:leader="dot" w:pos="9350"/>
            </w:tabs>
            <w:rPr>
              <w:rFonts w:eastAsiaTheme="minorEastAsia" w:cstheme="minorBidi"/>
              <w:noProof/>
              <w:color w:val="auto"/>
              <w:sz w:val="22"/>
              <w:szCs w:val="22"/>
            </w:rPr>
          </w:pPr>
          <w:hyperlink w:anchor="_Toc102117000" w:history="1">
            <w:r w:rsidRPr="00F71726">
              <w:rPr>
                <w:rStyle w:val="Hyperlink"/>
                <w:noProof/>
              </w:rPr>
              <w:t>3. Supplies &amp; materials</w:t>
            </w:r>
            <w:r>
              <w:rPr>
                <w:noProof/>
                <w:webHidden/>
              </w:rPr>
              <w:tab/>
            </w:r>
            <w:r>
              <w:rPr>
                <w:noProof/>
                <w:webHidden/>
              </w:rPr>
              <w:fldChar w:fldCharType="begin"/>
            </w:r>
            <w:r>
              <w:rPr>
                <w:noProof/>
                <w:webHidden/>
              </w:rPr>
              <w:instrText xml:space="preserve"> PAGEREF _Toc102117000 \h </w:instrText>
            </w:r>
            <w:r>
              <w:rPr>
                <w:noProof/>
                <w:webHidden/>
              </w:rPr>
            </w:r>
            <w:r>
              <w:rPr>
                <w:noProof/>
                <w:webHidden/>
              </w:rPr>
              <w:fldChar w:fldCharType="separate"/>
            </w:r>
            <w:r>
              <w:rPr>
                <w:noProof/>
                <w:webHidden/>
              </w:rPr>
              <w:t>27</w:t>
            </w:r>
            <w:r>
              <w:rPr>
                <w:noProof/>
                <w:webHidden/>
              </w:rPr>
              <w:fldChar w:fldCharType="end"/>
            </w:r>
          </w:hyperlink>
        </w:p>
        <w:p w14:paraId="7BD1055F" w14:textId="6EA5AB06" w:rsidR="005456E6" w:rsidRDefault="005456E6">
          <w:pPr>
            <w:pStyle w:val="TOC3"/>
            <w:tabs>
              <w:tab w:val="right" w:leader="dot" w:pos="9350"/>
            </w:tabs>
            <w:rPr>
              <w:rFonts w:eastAsiaTheme="minorEastAsia" w:cstheme="minorBidi"/>
              <w:noProof/>
              <w:color w:val="auto"/>
              <w:sz w:val="22"/>
              <w:szCs w:val="22"/>
            </w:rPr>
          </w:pPr>
          <w:hyperlink w:anchor="_Toc102117001" w:history="1">
            <w:r w:rsidRPr="00F71726">
              <w:rPr>
                <w:rStyle w:val="Hyperlink"/>
                <w:noProof/>
              </w:rPr>
              <w:t>4. Other charges</w:t>
            </w:r>
            <w:r>
              <w:rPr>
                <w:noProof/>
                <w:webHidden/>
              </w:rPr>
              <w:tab/>
            </w:r>
            <w:r>
              <w:rPr>
                <w:noProof/>
                <w:webHidden/>
              </w:rPr>
              <w:fldChar w:fldCharType="begin"/>
            </w:r>
            <w:r>
              <w:rPr>
                <w:noProof/>
                <w:webHidden/>
              </w:rPr>
              <w:instrText xml:space="preserve"> PAGEREF _Toc102117001 \h </w:instrText>
            </w:r>
            <w:r>
              <w:rPr>
                <w:noProof/>
                <w:webHidden/>
              </w:rPr>
            </w:r>
            <w:r>
              <w:rPr>
                <w:noProof/>
                <w:webHidden/>
              </w:rPr>
              <w:fldChar w:fldCharType="separate"/>
            </w:r>
            <w:r>
              <w:rPr>
                <w:noProof/>
                <w:webHidden/>
              </w:rPr>
              <w:t>28</w:t>
            </w:r>
            <w:r>
              <w:rPr>
                <w:noProof/>
                <w:webHidden/>
              </w:rPr>
              <w:fldChar w:fldCharType="end"/>
            </w:r>
          </w:hyperlink>
        </w:p>
        <w:p w14:paraId="1CC7FA29" w14:textId="6CD29AC9" w:rsidR="005456E6" w:rsidRDefault="005456E6">
          <w:pPr>
            <w:pStyle w:val="TOC3"/>
            <w:tabs>
              <w:tab w:val="right" w:leader="dot" w:pos="9350"/>
            </w:tabs>
            <w:rPr>
              <w:rFonts w:eastAsiaTheme="minorEastAsia" w:cstheme="minorBidi"/>
              <w:noProof/>
              <w:color w:val="auto"/>
              <w:sz w:val="22"/>
              <w:szCs w:val="22"/>
            </w:rPr>
          </w:pPr>
          <w:hyperlink w:anchor="_Toc102117002" w:history="1">
            <w:r w:rsidRPr="00F71726">
              <w:rPr>
                <w:rStyle w:val="Hyperlink"/>
                <w:noProof/>
              </w:rPr>
              <w:t>5. Equipment</w:t>
            </w:r>
            <w:r>
              <w:rPr>
                <w:noProof/>
                <w:webHidden/>
              </w:rPr>
              <w:tab/>
            </w:r>
            <w:r>
              <w:rPr>
                <w:noProof/>
                <w:webHidden/>
              </w:rPr>
              <w:fldChar w:fldCharType="begin"/>
            </w:r>
            <w:r>
              <w:rPr>
                <w:noProof/>
                <w:webHidden/>
              </w:rPr>
              <w:instrText xml:space="preserve"> PAGEREF _Toc102117002 \h </w:instrText>
            </w:r>
            <w:r>
              <w:rPr>
                <w:noProof/>
                <w:webHidden/>
              </w:rPr>
            </w:r>
            <w:r>
              <w:rPr>
                <w:noProof/>
                <w:webHidden/>
              </w:rPr>
              <w:fldChar w:fldCharType="separate"/>
            </w:r>
            <w:r>
              <w:rPr>
                <w:noProof/>
                <w:webHidden/>
              </w:rPr>
              <w:t>28</w:t>
            </w:r>
            <w:r>
              <w:rPr>
                <w:noProof/>
                <w:webHidden/>
              </w:rPr>
              <w:fldChar w:fldCharType="end"/>
            </w:r>
          </w:hyperlink>
        </w:p>
        <w:p w14:paraId="3ED4B90E" w14:textId="1C90E102" w:rsidR="005456E6" w:rsidRDefault="005456E6">
          <w:pPr>
            <w:pStyle w:val="TOC3"/>
            <w:tabs>
              <w:tab w:val="right" w:leader="dot" w:pos="9350"/>
            </w:tabs>
            <w:rPr>
              <w:rFonts w:eastAsiaTheme="minorEastAsia" w:cstheme="minorBidi"/>
              <w:noProof/>
              <w:color w:val="auto"/>
              <w:sz w:val="22"/>
              <w:szCs w:val="22"/>
            </w:rPr>
          </w:pPr>
          <w:hyperlink w:anchor="_Toc102117003" w:history="1">
            <w:r w:rsidRPr="00F71726">
              <w:rPr>
                <w:rStyle w:val="Hyperlink"/>
                <w:noProof/>
              </w:rPr>
              <w:t>6. Transfers (indirect costs)</w:t>
            </w:r>
            <w:r>
              <w:rPr>
                <w:noProof/>
                <w:webHidden/>
              </w:rPr>
              <w:tab/>
            </w:r>
            <w:r>
              <w:rPr>
                <w:noProof/>
                <w:webHidden/>
              </w:rPr>
              <w:fldChar w:fldCharType="begin"/>
            </w:r>
            <w:r>
              <w:rPr>
                <w:noProof/>
                <w:webHidden/>
              </w:rPr>
              <w:instrText xml:space="preserve"> PAGEREF _Toc102117003 \h </w:instrText>
            </w:r>
            <w:r>
              <w:rPr>
                <w:noProof/>
                <w:webHidden/>
              </w:rPr>
            </w:r>
            <w:r>
              <w:rPr>
                <w:noProof/>
                <w:webHidden/>
              </w:rPr>
              <w:fldChar w:fldCharType="separate"/>
            </w:r>
            <w:r>
              <w:rPr>
                <w:noProof/>
                <w:webHidden/>
              </w:rPr>
              <w:t>29</w:t>
            </w:r>
            <w:r>
              <w:rPr>
                <w:noProof/>
                <w:webHidden/>
              </w:rPr>
              <w:fldChar w:fldCharType="end"/>
            </w:r>
          </w:hyperlink>
        </w:p>
        <w:p w14:paraId="01CC36D7" w14:textId="016B2BCD" w:rsidR="005456E6" w:rsidRDefault="005456E6">
          <w:pPr>
            <w:pStyle w:val="TOC1"/>
            <w:rPr>
              <w:rFonts w:asciiTheme="minorHAnsi" w:eastAsiaTheme="minorEastAsia" w:hAnsiTheme="minorHAnsi" w:cstheme="minorBidi"/>
              <w:bCs w:val="0"/>
              <w:iCs w:val="0"/>
              <w:noProof/>
              <w:color w:val="auto"/>
              <w:sz w:val="22"/>
              <w:szCs w:val="22"/>
            </w:rPr>
          </w:pPr>
          <w:hyperlink w:anchor="_Toc102117004" w:history="1">
            <w:r w:rsidRPr="00F71726">
              <w:rPr>
                <w:rStyle w:val="Hyperlink"/>
                <w:noProof/>
              </w:rPr>
              <w:t>Appendix</w:t>
            </w:r>
            <w:r>
              <w:rPr>
                <w:noProof/>
                <w:webHidden/>
              </w:rPr>
              <w:tab/>
            </w:r>
            <w:r>
              <w:rPr>
                <w:noProof/>
                <w:webHidden/>
              </w:rPr>
              <w:fldChar w:fldCharType="begin"/>
            </w:r>
            <w:r>
              <w:rPr>
                <w:noProof/>
                <w:webHidden/>
              </w:rPr>
              <w:instrText xml:space="preserve"> PAGEREF _Toc102117004 \h </w:instrText>
            </w:r>
            <w:r>
              <w:rPr>
                <w:noProof/>
                <w:webHidden/>
              </w:rPr>
            </w:r>
            <w:r>
              <w:rPr>
                <w:noProof/>
                <w:webHidden/>
              </w:rPr>
              <w:fldChar w:fldCharType="separate"/>
            </w:r>
            <w:r>
              <w:rPr>
                <w:noProof/>
                <w:webHidden/>
              </w:rPr>
              <w:t>29</w:t>
            </w:r>
            <w:r>
              <w:rPr>
                <w:noProof/>
                <w:webHidden/>
              </w:rPr>
              <w:fldChar w:fldCharType="end"/>
            </w:r>
          </w:hyperlink>
        </w:p>
        <w:p w14:paraId="36C83580" w14:textId="12608709" w:rsidR="00ED0EFB" w:rsidRDefault="006A362A" w:rsidP="00095159">
          <w:pPr>
            <w:pStyle w:val="TOC10"/>
            <w:rPr>
              <w:color w:val="404040"/>
            </w:rPr>
          </w:pPr>
          <w:r>
            <w:fldChar w:fldCharType="end"/>
          </w:r>
        </w:p>
      </w:sdtContent>
    </w:sdt>
    <w:p w14:paraId="649A96E2" w14:textId="77777777" w:rsidR="00256379" w:rsidRDefault="00256379">
      <w:pPr>
        <w:rPr>
          <w:b/>
          <w:color w:val="01599D"/>
          <w:sz w:val="36"/>
          <w:szCs w:val="21"/>
        </w:rPr>
      </w:pPr>
      <w:r>
        <w:br w:type="page"/>
      </w:r>
    </w:p>
    <w:p w14:paraId="154AB441" w14:textId="53CFC3E2" w:rsidR="00ED0EFB" w:rsidRDefault="006A362A">
      <w:pPr>
        <w:pStyle w:val="Heading1"/>
        <w:rPr>
          <w:sz w:val="28"/>
          <w:szCs w:val="28"/>
        </w:rPr>
      </w:pPr>
      <w:bookmarkStart w:id="0" w:name="_Hlk101944184"/>
      <w:bookmarkStart w:id="1" w:name="_Toc102116969"/>
      <w:r>
        <w:lastRenderedPageBreak/>
        <w:t>Proposal Cover Page</w:t>
      </w:r>
      <w:bookmarkEnd w:id="1"/>
      <w:r>
        <w:t xml:space="preserve"> </w:t>
      </w:r>
    </w:p>
    <w:p w14:paraId="6DF1D503" w14:textId="0AB3E3F4" w:rsidR="00ED0EFB" w:rsidRDefault="006A362A">
      <w:r>
        <w:t xml:space="preserve">Local Education Agency: </w:t>
      </w:r>
      <w:r w:rsidR="00256B3E">
        <w:rPr>
          <w:color w:val="000000"/>
        </w:rPr>
        <w:t>___________________________________________________________</w:t>
      </w:r>
    </w:p>
    <w:p w14:paraId="7185C527" w14:textId="77777777" w:rsidR="00ED0EFB" w:rsidRDefault="00ED0EFB"/>
    <w:p w14:paraId="33E96D1E" w14:textId="77777777" w:rsidR="00ED0EFB" w:rsidRDefault="006A362A">
      <w:r>
        <w:t xml:space="preserve">Name of Judy Center:  </w:t>
      </w:r>
      <w:bookmarkStart w:id="2" w:name="_Hlk101944215"/>
      <w:r>
        <w:rPr>
          <w:color w:val="000000"/>
        </w:rPr>
        <w:t>___________________________________________________________</w:t>
      </w:r>
      <w:bookmarkEnd w:id="2"/>
      <w:r>
        <w:rPr>
          <w:color w:val="000000"/>
        </w:rPr>
        <w:tab/>
      </w:r>
      <w:r>
        <w:rPr>
          <w:color w:val="000000"/>
        </w:rPr>
        <w:tab/>
      </w:r>
    </w:p>
    <w:p w14:paraId="1D0BECCB" w14:textId="77777777" w:rsidR="00ED0EFB" w:rsidRDefault="006A362A">
      <w:pPr>
        <w:rPr>
          <w:color w:val="000000"/>
        </w:rPr>
      </w:pPr>
      <w:r>
        <w:t xml:space="preserve">Address of Judy Center: </w:t>
      </w:r>
      <w:r>
        <w:rPr>
          <w:color w:val="000000"/>
        </w:rPr>
        <w:t>___________________________________________</w:t>
      </w:r>
    </w:p>
    <w:p w14:paraId="6D87F9DD" w14:textId="77777777" w:rsidR="00ED0EFB" w:rsidRDefault="006A362A">
      <w:r>
        <w:rPr>
          <w:color w:val="000000"/>
        </w:rPr>
        <w:tab/>
      </w:r>
      <w:r>
        <w:rPr>
          <w:color w:val="000000"/>
        </w:rPr>
        <w:tab/>
      </w:r>
      <w:r>
        <w:rPr>
          <w:color w:val="000000"/>
        </w:rPr>
        <w:tab/>
        <w:t>___________________________________________</w:t>
      </w:r>
    </w:p>
    <w:p w14:paraId="464BB920" w14:textId="77777777" w:rsidR="00B76D13" w:rsidRDefault="00B76D13">
      <w:r>
        <w:t>Judy Center Coordinator</w:t>
      </w:r>
    </w:p>
    <w:p w14:paraId="1489967D" w14:textId="760A7328" w:rsidR="00ED0EFB" w:rsidRDefault="00B76D13">
      <w:r>
        <w:t>Name</w:t>
      </w:r>
      <w:r w:rsidR="006A362A">
        <w:t xml:space="preserve">: </w:t>
      </w:r>
      <w:r w:rsidR="006A362A">
        <w:rPr>
          <w:color w:val="000000"/>
        </w:rPr>
        <w:t>___________________________________________________________</w:t>
      </w:r>
    </w:p>
    <w:p w14:paraId="1650B732" w14:textId="77777777" w:rsidR="00ED0EFB" w:rsidRDefault="006A362A">
      <w:r>
        <w:t xml:space="preserve">Phone number: </w:t>
      </w:r>
      <w:r>
        <w:rPr>
          <w:color w:val="000000"/>
        </w:rPr>
        <w:t>_________________________________________________</w:t>
      </w:r>
    </w:p>
    <w:p w14:paraId="3190B974" w14:textId="77777777" w:rsidR="00ED0EFB" w:rsidRDefault="006A362A">
      <w:r>
        <w:t xml:space="preserve">Email address: </w:t>
      </w:r>
      <w:r>
        <w:rPr>
          <w:color w:val="000000"/>
        </w:rPr>
        <w:t>_______________________________________________________________________________________</w:t>
      </w:r>
    </w:p>
    <w:p w14:paraId="26BD36F2" w14:textId="77777777" w:rsidR="00383CF2" w:rsidRDefault="00383CF2" w:rsidP="00383CF2"/>
    <w:p w14:paraId="1EF99767" w14:textId="43617894" w:rsidR="00B76D13" w:rsidRDefault="00383CF2" w:rsidP="00B76D13">
      <w:r>
        <w:t>Judy Center Family Services Coordinator</w:t>
      </w:r>
    </w:p>
    <w:p w14:paraId="68320D2D" w14:textId="77777777" w:rsidR="00B76D13" w:rsidRDefault="00B76D13" w:rsidP="00B76D13">
      <w:r>
        <w:t xml:space="preserve">Name: </w:t>
      </w:r>
      <w:r>
        <w:rPr>
          <w:color w:val="000000"/>
        </w:rPr>
        <w:t>___________________________________________________________</w:t>
      </w:r>
    </w:p>
    <w:p w14:paraId="6330717B" w14:textId="77777777" w:rsidR="00B76D13" w:rsidRDefault="00B76D13" w:rsidP="00B76D13">
      <w:r>
        <w:t xml:space="preserve">Phone number: </w:t>
      </w:r>
      <w:r>
        <w:rPr>
          <w:color w:val="000000"/>
        </w:rPr>
        <w:t>_________________________________________________</w:t>
      </w:r>
    </w:p>
    <w:p w14:paraId="547E585E" w14:textId="77777777" w:rsidR="00B76D13" w:rsidRDefault="00B76D13" w:rsidP="00B76D13">
      <w:r>
        <w:t xml:space="preserve">Email address: </w:t>
      </w:r>
      <w:r>
        <w:rPr>
          <w:color w:val="000000"/>
        </w:rPr>
        <w:t>_______________________________________________________________________________________</w:t>
      </w:r>
    </w:p>
    <w:p w14:paraId="18276B23" w14:textId="0E110271" w:rsidR="00ED0EFB" w:rsidRDefault="00ED0EFB" w:rsidP="00B76D13"/>
    <w:p w14:paraId="3B45E8F2" w14:textId="77777777" w:rsidR="00ED0EFB" w:rsidRDefault="006A362A">
      <w:r>
        <w:t xml:space="preserve">Total amount requested: </w:t>
      </w:r>
      <w:r>
        <w:rPr>
          <w:color w:val="000000"/>
        </w:rPr>
        <w:t>$990,000 ($330,000 per year)</w:t>
      </w:r>
    </w:p>
    <w:p w14:paraId="0E36DF53" w14:textId="77777777" w:rsidR="00ED0EFB" w:rsidRDefault="00ED0EFB">
      <w:pPr>
        <w:rPr>
          <w:color w:val="000000"/>
        </w:rPr>
      </w:pPr>
    </w:p>
    <w:p w14:paraId="6A22292C" w14:textId="18C2BC64" w:rsidR="00ED0EFB" w:rsidRDefault="006A362A">
      <w:pPr>
        <w:rPr>
          <w:color w:val="000000"/>
        </w:rPr>
      </w:pPr>
      <w:r>
        <w:rPr>
          <w:color w:val="000000"/>
        </w:rPr>
        <w:t>___________________________________________________</w:t>
      </w:r>
      <w:r w:rsidR="009A5996">
        <w:rPr>
          <w:color w:val="000000"/>
        </w:rPr>
        <w:t>____</w:t>
      </w:r>
      <w:r>
        <w:rPr>
          <w:color w:val="000000"/>
        </w:rPr>
        <w:t>________</w:t>
      </w:r>
      <w:r>
        <w:rPr>
          <w:color w:val="000000"/>
        </w:rPr>
        <w:tab/>
      </w:r>
    </w:p>
    <w:p w14:paraId="3B927BC3" w14:textId="77777777" w:rsidR="00ED0EFB" w:rsidRDefault="006A362A">
      <w:r>
        <w:rPr>
          <w:color w:val="000000"/>
        </w:rPr>
        <w:t>Printed Name, Superintendent / Head of Local Education Agency</w:t>
      </w:r>
      <w:r>
        <w:rPr>
          <w:color w:val="000000"/>
        </w:rPr>
        <w:tab/>
      </w:r>
      <w:r>
        <w:rPr>
          <w:color w:val="000000"/>
        </w:rPr>
        <w:tab/>
      </w:r>
      <w:r>
        <w:rPr>
          <w:color w:val="000000"/>
        </w:rPr>
        <w:tab/>
      </w:r>
      <w:r>
        <w:rPr>
          <w:color w:val="000000"/>
        </w:rPr>
        <w:tab/>
        <w:t xml:space="preserve">             </w:t>
      </w:r>
    </w:p>
    <w:p w14:paraId="7DA2CE90" w14:textId="77777777" w:rsidR="00ED0EFB" w:rsidRDefault="00ED0EFB">
      <w:pPr>
        <w:rPr>
          <w:color w:val="000000"/>
        </w:rPr>
      </w:pPr>
    </w:p>
    <w:p w14:paraId="69DB6BA3" w14:textId="77777777" w:rsidR="00ED0EFB" w:rsidRDefault="006A362A">
      <w:pPr>
        <w:rPr>
          <w:color w:val="000000"/>
        </w:rPr>
      </w:pPr>
      <w:r>
        <w:rPr>
          <w:color w:val="000000"/>
        </w:rPr>
        <w:t>___________________________________________________________</w:t>
      </w:r>
      <w:r>
        <w:rPr>
          <w:color w:val="000000"/>
        </w:rPr>
        <w:tab/>
        <w:t>_______________________________</w:t>
      </w:r>
      <w:r>
        <w:rPr>
          <w:color w:val="000000"/>
        </w:rPr>
        <w:tab/>
      </w:r>
    </w:p>
    <w:p w14:paraId="21BD39D6" w14:textId="77777777" w:rsidR="00ED0EFB" w:rsidRDefault="006A362A">
      <w:r>
        <w:rPr>
          <w:color w:val="000000"/>
        </w:rPr>
        <w:t>Signature, Superintendent /Head of Local Education Agency</w:t>
      </w:r>
      <w:r>
        <w:rPr>
          <w:color w:val="000000"/>
        </w:rPr>
        <w:tab/>
      </w:r>
      <w:r>
        <w:rPr>
          <w:color w:val="000000"/>
        </w:rPr>
        <w:tab/>
      </w:r>
      <w:r>
        <w:rPr>
          <w:color w:val="000000"/>
        </w:rPr>
        <w:tab/>
        <w:t>Date</w:t>
      </w:r>
      <w:r>
        <w:rPr>
          <w:color w:val="000000"/>
        </w:rPr>
        <w:tab/>
      </w:r>
      <w:r>
        <w:rPr>
          <w:color w:val="000000"/>
        </w:rPr>
        <w:tab/>
        <w:t xml:space="preserve">             </w:t>
      </w:r>
    </w:p>
    <w:p w14:paraId="7360969D" w14:textId="77777777" w:rsidR="00ED0EFB" w:rsidRDefault="006A362A">
      <w:pPr>
        <w:rPr>
          <w:b/>
          <w:color w:val="01599D"/>
        </w:rPr>
      </w:pPr>
      <w:r>
        <w:br w:type="page"/>
      </w:r>
    </w:p>
    <w:p w14:paraId="5B7EF700" w14:textId="6821267E" w:rsidR="00ED0EFB" w:rsidRDefault="006A362A">
      <w:pPr>
        <w:pStyle w:val="Heading1"/>
      </w:pPr>
      <w:bookmarkStart w:id="3" w:name="_Toc102116970"/>
      <w:bookmarkEnd w:id="0"/>
      <w:r>
        <w:lastRenderedPageBreak/>
        <w:t xml:space="preserve">Project </w:t>
      </w:r>
      <w:r w:rsidR="002E114B">
        <w:t>Update</w:t>
      </w:r>
      <w:bookmarkEnd w:id="3"/>
    </w:p>
    <w:p w14:paraId="6C981629" w14:textId="21970FD8" w:rsidR="00A20CDC" w:rsidRDefault="00A20CDC" w:rsidP="009908FA">
      <w:pPr>
        <w:pStyle w:val="ListParagraph"/>
        <w:numPr>
          <w:ilvl w:val="0"/>
          <w:numId w:val="8"/>
        </w:numPr>
        <w:ind w:left="360"/>
      </w:pPr>
      <w:r>
        <w:t>Provide evidence demonstrating the impact of funding on the program. In</w:t>
      </w:r>
      <w:r w:rsidR="002E114B" w:rsidRPr="002E114B">
        <w:t>clud</w:t>
      </w:r>
      <w:r>
        <w:t>e</w:t>
      </w:r>
      <w:r w:rsidR="002E114B" w:rsidRPr="002E114B">
        <w:t xml:space="preserve"> KRA data, family/school/partner surveys, site visit summaries, and additional sources of information</w:t>
      </w:r>
      <w:r>
        <w:t>.</w:t>
      </w:r>
      <w:r w:rsidR="002E114B" w:rsidRPr="002E114B">
        <w:t xml:space="preserve"> </w:t>
      </w:r>
    </w:p>
    <w:tbl>
      <w:tblPr>
        <w:tblStyle w:val="TableGrid"/>
        <w:tblW w:w="0" w:type="auto"/>
        <w:tblLook w:val="04A0" w:firstRow="1" w:lastRow="0" w:firstColumn="1" w:lastColumn="0" w:noHBand="0" w:noVBand="1"/>
      </w:tblPr>
      <w:tblGrid>
        <w:gridCol w:w="9350"/>
      </w:tblGrid>
      <w:tr w:rsidR="00A20CDC" w14:paraId="49A6829C" w14:textId="77777777" w:rsidTr="00A20CDC">
        <w:tc>
          <w:tcPr>
            <w:tcW w:w="9350" w:type="dxa"/>
          </w:tcPr>
          <w:p w14:paraId="218014B1" w14:textId="77777777" w:rsidR="00A20CDC" w:rsidRDefault="00A20CDC" w:rsidP="00A20CDC"/>
        </w:tc>
      </w:tr>
    </w:tbl>
    <w:p w14:paraId="3B478924" w14:textId="77777777" w:rsidR="00A20CDC" w:rsidRDefault="00A20CDC" w:rsidP="00A20CDC"/>
    <w:p w14:paraId="30D69F7B" w14:textId="2E688684" w:rsidR="00ED0EFB" w:rsidRDefault="00A20CDC" w:rsidP="009908FA">
      <w:pPr>
        <w:pStyle w:val="ListParagraph"/>
        <w:numPr>
          <w:ilvl w:val="0"/>
          <w:numId w:val="8"/>
        </w:numPr>
        <w:ind w:left="360"/>
      </w:pPr>
      <w:r>
        <w:t>W</w:t>
      </w:r>
      <w:r w:rsidR="002E114B" w:rsidRPr="002E114B">
        <w:t xml:space="preserve">hat changes will </w:t>
      </w:r>
      <w:r>
        <w:t>be made</w:t>
      </w:r>
      <w:r w:rsidR="002E114B" w:rsidRPr="002E114B">
        <w:t xml:space="preserve"> to continuously improve this year?</w:t>
      </w:r>
      <w:r w:rsidR="007A19BB">
        <w:t xml:space="preserve"> Response must be 1,000 words or less (submissions exceeding this limit will lose points during the scoring process). Refer to the Grant Information Guide for further guidance.</w:t>
      </w:r>
    </w:p>
    <w:tbl>
      <w:tblPr>
        <w:tblStyle w:val="afffffffffffffff4"/>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04A9E129" w14:textId="77777777">
        <w:tc>
          <w:tcPr>
            <w:tcW w:w="9350" w:type="dxa"/>
          </w:tcPr>
          <w:p w14:paraId="34B0FB6A" w14:textId="363DD533" w:rsidR="00ED0EFB" w:rsidRDefault="00ED0EFB">
            <w:pPr>
              <w:rPr>
                <w:color w:val="000000"/>
                <w:sz w:val="24"/>
                <w:szCs w:val="24"/>
              </w:rPr>
            </w:pPr>
          </w:p>
        </w:tc>
      </w:tr>
    </w:tbl>
    <w:p w14:paraId="135B83A7" w14:textId="593611B4" w:rsidR="008E578B" w:rsidRDefault="008E578B" w:rsidP="008E578B"/>
    <w:p w14:paraId="0A5214B0" w14:textId="215479DD" w:rsidR="008E578B" w:rsidRDefault="00DE7860" w:rsidP="009908FA">
      <w:pPr>
        <w:pStyle w:val="ListParagraph"/>
        <w:numPr>
          <w:ilvl w:val="0"/>
          <w:numId w:val="8"/>
        </w:numPr>
        <w:ind w:left="360"/>
      </w:pPr>
      <w:bookmarkStart w:id="4" w:name="_Hlk99978960"/>
      <w:r>
        <w:t>C</w:t>
      </w:r>
      <w:r w:rsidR="008E578B">
        <w:t>omplete</w:t>
      </w:r>
      <w:r w:rsidR="001609A4">
        <w:t xml:space="preserve"> </w:t>
      </w:r>
      <w:r w:rsidR="008E578B">
        <w:t xml:space="preserve">the chart below reflecting the project enrollment and growth with the actual number of children served.  </w:t>
      </w:r>
      <w:r w:rsidR="007A19BB">
        <w:t xml:space="preserve">Use </w:t>
      </w:r>
      <w:r w:rsidR="008E578B">
        <w:t>the FY22 grant application for</w:t>
      </w:r>
      <w:r w:rsidR="007A19BB">
        <w:t xml:space="preserve"> previously</w:t>
      </w:r>
      <w:r w:rsidR="008E578B">
        <w:t xml:space="preserve"> projected numbers to include here. </w:t>
      </w:r>
    </w:p>
    <w:tbl>
      <w:tblPr>
        <w:tblW w:w="915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785"/>
        <w:gridCol w:w="3166"/>
        <w:gridCol w:w="3208"/>
      </w:tblGrid>
      <w:tr w:rsidR="008E578B" w14:paraId="6BC545A5" w14:textId="77777777" w:rsidTr="001609A4">
        <w:trPr>
          <w:trHeight w:val="379"/>
        </w:trPr>
        <w:tc>
          <w:tcPr>
            <w:tcW w:w="2785" w:type="dxa"/>
            <w:shd w:val="clear" w:color="auto" w:fill="D9E2F3"/>
            <w:vAlign w:val="center"/>
          </w:tcPr>
          <w:bookmarkEnd w:id="4"/>
          <w:p w14:paraId="0783DB38" w14:textId="77777777" w:rsidR="008E578B" w:rsidRDefault="008E578B" w:rsidP="00E348F6">
            <w:pPr>
              <w:jc w:val="center"/>
              <w:rPr>
                <w:b/>
                <w:szCs w:val="20"/>
              </w:rPr>
            </w:pPr>
            <w:r>
              <w:rPr>
                <w:b/>
                <w:szCs w:val="20"/>
              </w:rPr>
              <w:t>Age</w:t>
            </w:r>
          </w:p>
        </w:tc>
        <w:tc>
          <w:tcPr>
            <w:tcW w:w="3166" w:type="dxa"/>
            <w:shd w:val="clear" w:color="auto" w:fill="D9E2F3"/>
            <w:vAlign w:val="center"/>
          </w:tcPr>
          <w:p w14:paraId="687DB594" w14:textId="468E8F3A" w:rsidR="008E578B" w:rsidRDefault="008E578B" w:rsidP="00E348F6">
            <w:pPr>
              <w:jc w:val="center"/>
              <w:rPr>
                <w:b/>
                <w:szCs w:val="20"/>
              </w:rPr>
            </w:pPr>
            <w:r>
              <w:rPr>
                <w:b/>
                <w:szCs w:val="20"/>
              </w:rPr>
              <w:t xml:space="preserve">Projected FY22 </w:t>
            </w:r>
            <w:r>
              <w:rPr>
                <w:b/>
                <w:szCs w:val="20"/>
              </w:rPr>
              <w:br/>
              <w:t>(July 1, 2021 - June 30, 2022)</w:t>
            </w:r>
          </w:p>
        </w:tc>
        <w:tc>
          <w:tcPr>
            <w:tcW w:w="3208" w:type="dxa"/>
            <w:shd w:val="clear" w:color="auto" w:fill="D9E2F3"/>
            <w:vAlign w:val="center"/>
          </w:tcPr>
          <w:p w14:paraId="39ABDE7C" w14:textId="1EC1E80B" w:rsidR="008E578B" w:rsidRDefault="008E578B" w:rsidP="00E348F6">
            <w:pPr>
              <w:jc w:val="center"/>
              <w:rPr>
                <w:b/>
                <w:szCs w:val="20"/>
              </w:rPr>
            </w:pPr>
            <w:r>
              <w:rPr>
                <w:b/>
                <w:szCs w:val="20"/>
              </w:rPr>
              <w:t xml:space="preserve">Actual FY22 </w:t>
            </w:r>
            <w:r>
              <w:rPr>
                <w:b/>
                <w:szCs w:val="20"/>
              </w:rPr>
              <w:br/>
              <w:t>(July 1, 2021 - June 30, 2022)</w:t>
            </w:r>
          </w:p>
        </w:tc>
      </w:tr>
      <w:tr w:rsidR="008E578B" w14:paraId="5650B4AA" w14:textId="77777777" w:rsidTr="001609A4">
        <w:trPr>
          <w:trHeight w:val="241"/>
        </w:trPr>
        <w:tc>
          <w:tcPr>
            <w:tcW w:w="2785" w:type="dxa"/>
          </w:tcPr>
          <w:p w14:paraId="0A0DB9D7" w14:textId="5C3B19BD" w:rsidR="008E578B" w:rsidRDefault="008E578B" w:rsidP="00E348F6">
            <w:pPr>
              <w:rPr>
                <w:szCs w:val="20"/>
              </w:rPr>
            </w:pPr>
            <w:r>
              <w:rPr>
                <w:szCs w:val="20"/>
              </w:rPr>
              <w:t>Prenatal/Birth to 1-year</w:t>
            </w:r>
            <w:r w:rsidR="001609A4">
              <w:rPr>
                <w:szCs w:val="20"/>
              </w:rPr>
              <w:t>-</w:t>
            </w:r>
            <w:r>
              <w:rPr>
                <w:szCs w:val="20"/>
              </w:rPr>
              <w:t>olds</w:t>
            </w:r>
          </w:p>
        </w:tc>
        <w:tc>
          <w:tcPr>
            <w:tcW w:w="3166" w:type="dxa"/>
          </w:tcPr>
          <w:p w14:paraId="4B9F19FD" w14:textId="77777777" w:rsidR="008E578B" w:rsidRDefault="008E578B" w:rsidP="00E348F6">
            <w:pPr>
              <w:rPr>
                <w:szCs w:val="20"/>
              </w:rPr>
            </w:pPr>
          </w:p>
        </w:tc>
        <w:tc>
          <w:tcPr>
            <w:tcW w:w="3208" w:type="dxa"/>
          </w:tcPr>
          <w:p w14:paraId="31B4D12F" w14:textId="77777777" w:rsidR="008E578B" w:rsidRDefault="008E578B" w:rsidP="00E348F6">
            <w:pPr>
              <w:rPr>
                <w:szCs w:val="20"/>
              </w:rPr>
            </w:pPr>
          </w:p>
        </w:tc>
      </w:tr>
      <w:tr w:rsidR="008E578B" w14:paraId="265C54D7" w14:textId="77777777" w:rsidTr="001609A4">
        <w:trPr>
          <w:trHeight w:val="241"/>
        </w:trPr>
        <w:tc>
          <w:tcPr>
            <w:tcW w:w="2785" w:type="dxa"/>
          </w:tcPr>
          <w:p w14:paraId="712FD2DF" w14:textId="77777777" w:rsidR="008E578B" w:rsidRDefault="008E578B" w:rsidP="00E348F6">
            <w:pPr>
              <w:rPr>
                <w:szCs w:val="20"/>
              </w:rPr>
            </w:pPr>
            <w:r>
              <w:rPr>
                <w:szCs w:val="20"/>
              </w:rPr>
              <w:t>2-year-olds</w:t>
            </w:r>
          </w:p>
        </w:tc>
        <w:tc>
          <w:tcPr>
            <w:tcW w:w="3166" w:type="dxa"/>
          </w:tcPr>
          <w:p w14:paraId="52B996A4" w14:textId="77777777" w:rsidR="008E578B" w:rsidRDefault="008E578B" w:rsidP="00E348F6">
            <w:pPr>
              <w:rPr>
                <w:szCs w:val="20"/>
              </w:rPr>
            </w:pPr>
          </w:p>
        </w:tc>
        <w:tc>
          <w:tcPr>
            <w:tcW w:w="3208" w:type="dxa"/>
          </w:tcPr>
          <w:p w14:paraId="34D5057E" w14:textId="77777777" w:rsidR="008E578B" w:rsidRDefault="008E578B" w:rsidP="00E348F6">
            <w:pPr>
              <w:rPr>
                <w:szCs w:val="20"/>
              </w:rPr>
            </w:pPr>
          </w:p>
        </w:tc>
      </w:tr>
      <w:tr w:rsidR="008E578B" w14:paraId="4C7D6ACB" w14:textId="77777777" w:rsidTr="001609A4">
        <w:trPr>
          <w:trHeight w:val="241"/>
        </w:trPr>
        <w:tc>
          <w:tcPr>
            <w:tcW w:w="2785" w:type="dxa"/>
          </w:tcPr>
          <w:p w14:paraId="3F2F7354" w14:textId="77777777" w:rsidR="008E578B" w:rsidRDefault="008E578B" w:rsidP="00E348F6">
            <w:pPr>
              <w:rPr>
                <w:szCs w:val="20"/>
              </w:rPr>
            </w:pPr>
            <w:r>
              <w:rPr>
                <w:szCs w:val="20"/>
              </w:rPr>
              <w:t>3-year-olds, not enrolled in prekindergarten</w:t>
            </w:r>
          </w:p>
        </w:tc>
        <w:tc>
          <w:tcPr>
            <w:tcW w:w="3166" w:type="dxa"/>
          </w:tcPr>
          <w:p w14:paraId="1A683256" w14:textId="77777777" w:rsidR="008E578B" w:rsidRDefault="008E578B" w:rsidP="00E348F6">
            <w:pPr>
              <w:rPr>
                <w:szCs w:val="20"/>
              </w:rPr>
            </w:pPr>
          </w:p>
        </w:tc>
        <w:tc>
          <w:tcPr>
            <w:tcW w:w="3208" w:type="dxa"/>
          </w:tcPr>
          <w:p w14:paraId="2A5FD866" w14:textId="77777777" w:rsidR="008E578B" w:rsidRDefault="008E578B" w:rsidP="00E348F6">
            <w:pPr>
              <w:rPr>
                <w:szCs w:val="20"/>
              </w:rPr>
            </w:pPr>
          </w:p>
        </w:tc>
      </w:tr>
      <w:tr w:rsidR="008E578B" w14:paraId="5F0FB07F" w14:textId="77777777" w:rsidTr="001609A4">
        <w:trPr>
          <w:trHeight w:val="241"/>
        </w:trPr>
        <w:tc>
          <w:tcPr>
            <w:tcW w:w="2785" w:type="dxa"/>
          </w:tcPr>
          <w:p w14:paraId="0276BF46" w14:textId="77777777" w:rsidR="008E578B" w:rsidRDefault="008E578B" w:rsidP="00E348F6">
            <w:pPr>
              <w:rPr>
                <w:szCs w:val="20"/>
              </w:rPr>
            </w:pPr>
            <w:r>
              <w:rPr>
                <w:szCs w:val="20"/>
              </w:rPr>
              <w:t>3-year-olds, enrolled in prekindergarten</w:t>
            </w:r>
          </w:p>
        </w:tc>
        <w:tc>
          <w:tcPr>
            <w:tcW w:w="3166" w:type="dxa"/>
          </w:tcPr>
          <w:p w14:paraId="20948585" w14:textId="77777777" w:rsidR="008E578B" w:rsidRDefault="008E578B" w:rsidP="00E348F6">
            <w:pPr>
              <w:rPr>
                <w:szCs w:val="20"/>
              </w:rPr>
            </w:pPr>
          </w:p>
        </w:tc>
        <w:tc>
          <w:tcPr>
            <w:tcW w:w="3208" w:type="dxa"/>
          </w:tcPr>
          <w:p w14:paraId="7CD315C8" w14:textId="77777777" w:rsidR="008E578B" w:rsidRDefault="008E578B" w:rsidP="00E348F6">
            <w:pPr>
              <w:rPr>
                <w:szCs w:val="20"/>
              </w:rPr>
            </w:pPr>
          </w:p>
        </w:tc>
      </w:tr>
      <w:tr w:rsidR="008E578B" w14:paraId="0E6C0976" w14:textId="77777777" w:rsidTr="001609A4">
        <w:trPr>
          <w:trHeight w:val="477"/>
        </w:trPr>
        <w:tc>
          <w:tcPr>
            <w:tcW w:w="2785" w:type="dxa"/>
          </w:tcPr>
          <w:p w14:paraId="77F2DCB0" w14:textId="77777777" w:rsidR="008E578B" w:rsidRDefault="008E578B" w:rsidP="00E348F6">
            <w:pPr>
              <w:rPr>
                <w:szCs w:val="20"/>
              </w:rPr>
            </w:pPr>
            <w:r>
              <w:rPr>
                <w:szCs w:val="20"/>
              </w:rPr>
              <w:t>4-year-olds, not enrolled in prekindergarten</w:t>
            </w:r>
          </w:p>
        </w:tc>
        <w:tc>
          <w:tcPr>
            <w:tcW w:w="3166" w:type="dxa"/>
          </w:tcPr>
          <w:p w14:paraId="3B094300" w14:textId="77777777" w:rsidR="008E578B" w:rsidRDefault="008E578B" w:rsidP="00E348F6">
            <w:pPr>
              <w:rPr>
                <w:szCs w:val="20"/>
              </w:rPr>
            </w:pPr>
          </w:p>
        </w:tc>
        <w:tc>
          <w:tcPr>
            <w:tcW w:w="3208" w:type="dxa"/>
          </w:tcPr>
          <w:p w14:paraId="6D5C229A" w14:textId="77777777" w:rsidR="008E578B" w:rsidRDefault="008E578B" w:rsidP="00E348F6">
            <w:pPr>
              <w:rPr>
                <w:szCs w:val="20"/>
              </w:rPr>
            </w:pPr>
          </w:p>
        </w:tc>
      </w:tr>
      <w:tr w:rsidR="008E578B" w14:paraId="5EF45EE7" w14:textId="77777777" w:rsidTr="001609A4">
        <w:trPr>
          <w:trHeight w:val="359"/>
        </w:trPr>
        <w:tc>
          <w:tcPr>
            <w:tcW w:w="2785" w:type="dxa"/>
          </w:tcPr>
          <w:p w14:paraId="61B3A146" w14:textId="77777777" w:rsidR="008E578B" w:rsidRDefault="008E578B" w:rsidP="00E348F6">
            <w:pPr>
              <w:rPr>
                <w:szCs w:val="20"/>
              </w:rPr>
            </w:pPr>
            <w:r>
              <w:rPr>
                <w:szCs w:val="20"/>
              </w:rPr>
              <w:t>4-year-olds, enrolled in prekindergarten</w:t>
            </w:r>
          </w:p>
        </w:tc>
        <w:tc>
          <w:tcPr>
            <w:tcW w:w="3166" w:type="dxa"/>
          </w:tcPr>
          <w:p w14:paraId="433EEE1E" w14:textId="77777777" w:rsidR="008E578B" w:rsidRDefault="008E578B" w:rsidP="00E348F6">
            <w:pPr>
              <w:rPr>
                <w:szCs w:val="20"/>
              </w:rPr>
            </w:pPr>
          </w:p>
        </w:tc>
        <w:tc>
          <w:tcPr>
            <w:tcW w:w="3208" w:type="dxa"/>
          </w:tcPr>
          <w:p w14:paraId="6041E01F" w14:textId="77777777" w:rsidR="008E578B" w:rsidRDefault="008E578B" w:rsidP="00E348F6">
            <w:pPr>
              <w:rPr>
                <w:szCs w:val="20"/>
              </w:rPr>
            </w:pPr>
          </w:p>
        </w:tc>
      </w:tr>
      <w:tr w:rsidR="008E578B" w14:paraId="37D72C25" w14:textId="77777777" w:rsidTr="001609A4">
        <w:trPr>
          <w:trHeight w:val="477"/>
        </w:trPr>
        <w:tc>
          <w:tcPr>
            <w:tcW w:w="2785" w:type="dxa"/>
          </w:tcPr>
          <w:p w14:paraId="5FE99C55" w14:textId="77777777" w:rsidR="008E578B" w:rsidRDefault="008E578B" w:rsidP="00E348F6">
            <w:pPr>
              <w:rPr>
                <w:szCs w:val="20"/>
              </w:rPr>
            </w:pPr>
            <w:r>
              <w:rPr>
                <w:szCs w:val="20"/>
              </w:rPr>
              <w:t>5-year-olds, not enrolled in kindergarten</w:t>
            </w:r>
          </w:p>
        </w:tc>
        <w:tc>
          <w:tcPr>
            <w:tcW w:w="3166" w:type="dxa"/>
          </w:tcPr>
          <w:p w14:paraId="201F4F9C" w14:textId="77777777" w:rsidR="008E578B" w:rsidRDefault="008E578B" w:rsidP="00E348F6">
            <w:pPr>
              <w:rPr>
                <w:szCs w:val="20"/>
              </w:rPr>
            </w:pPr>
          </w:p>
        </w:tc>
        <w:tc>
          <w:tcPr>
            <w:tcW w:w="3208" w:type="dxa"/>
          </w:tcPr>
          <w:p w14:paraId="6C3DC845" w14:textId="77777777" w:rsidR="008E578B" w:rsidRDefault="008E578B" w:rsidP="00E348F6">
            <w:pPr>
              <w:rPr>
                <w:szCs w:val="20"/>
              </w:rPr>
            </w:pPr>
          </w:p>
        </w:tc>
      </w:tr>
      <w:tr w:rsidR="008E578B" w14:paraId="22C7A247" w14:textId="77777777" w:rsidTr="001609A4">
        <w:trPr>
          <w:trHeight w:val="359"/>
        </w:trPr>
        <w:tc>
          <w:tcPr>
            <w:tcW w:w="2785" w:type="dxa"/>
          </w:tcPr>
          <w:p w14:paraId="54C56241" w14:textId="77777777" w:rsidR="008E578B" w:rsidRDefault="008E578B" w:rsidP="00E348F6">
            <w:pPr>
              <w:rPr>
                <w:szCs w:val="20"/>
              </w:rPr>
            </w:pPr>
            <w:r>
              <w:rPr>
                <w:szCs w:val="20"/>
              </w:rPr>
              <w:t>5-year-olds, enrolled in kindergarten</w:t>
            </w:r>
          </w:p>
        </w:tc>
        <w:tc>
          <w:tcPr>
            <w:tcW w:w="3166" w:type="dxa"/>
          </w:tcPr>
          <w:p w14:paraId="33573726" w14:textId="77777777" w:rsidR="008E578B" w:rsidRDefault="008E578B" w:rsidP="00E348F6">
            <w:pPr>
              <w:rPr>
                <w:szCs w:val="20"/>
              </w:rPr>
            </w:pPr>
          </w:p>
        </w:tc>
        <w:tc>
          <w:tcPr>
            <w:tcW w:w="3208" w:type="dxa"/>
          </w:tcPr>
          <w:p w14:paraId="33EB76FC" w14:textId="77777777" w:rsidR="008E578B" w:rsidRDefault="008E578B" w:rsidP="00E348F6"/>
        </w:tc>
      </w:tr>
      <w:tr w:rsidR="008E578B" w14:paraId="4285D6E2" w14:textId="77777777" w:rsidTr="001609A4">
        <w:trPr>
          <w:trHeight w:val="241"/>
        </w:trPr>
        <w:tc>
          <w:tcPr>
            <w:tcW w:w="2785" w:type="dxa"/>
            <w:vAlign w:val="center"/>
          </w:tcPr>
          <w:p w14:paraId="5FA94A71" w14:textId="77777777" w:rsidR="008E578B" w:rsidRDefault="008E578B" w:rsidP="00E348F6">
            <w:pPr>
              <w:jc w:val="center"/>
              <w:rPr>
                <w:b/>
                <w:szCs w:val="20"/>
              </w:rPr>
            </w:pPr>
            <w:r>
              <w:rPr>
                <w:b/>
                <w:szCs w:val="20"/>
              </w:rPr>
              <w:lastRenderedPageBreak/>
              <w:t>Total:</w:t>
            </w:r>
          </w:p>
        </w:tc>
        <w:tc>
          <w:tcPr>
            <w:tcW w:w="3166" w:type="dxa"/>
          </w:tcPr>
          <w:p w14:paraId="7C99CA48" w14:textId="77777777" w:rsidR="008E578B" w:rsidRDefault="008E578B" w:rsidP="00E348F6">
            <w:pPr>
              <w:rPr>
                <w:szCs w:val="20"/>
              </w:rPr>
            </w:pPr>
          </w:p>
        </w:tc>
        <w:tc>
          <w:tcPr>
            <w:tcW w:w="3208" w:type="dxa"/>
          </w:tcPr>
          <w:p w14:paraId="32F22850" w14:textId="77777777" w:rsidR="008E578B" w:rsidRDefault="008E578B" w:rsidP="00E348F6"/>
        </w:tc>
      </w:tr>
    </w:tbl>
    <w:p w14:paraId="67962E87" w14:textId="77777777" w:rsidR="008E578B" w:rsidRDefault="008E578B" w:rsidP="008E578B"/>
    <w:p w14:paraId="22F4C565" w14:textId="6061AD68" w:rsidR="00383CF2" w:rsidRDefault="009F676C" w:rsidP="00383CF2">
      <w:pPr>
        <w:pStyle w:val="Heading1"/>
      </w:pPr>
      <w:bookmarkStart w:id="5" w:name="_Hlk101944291"/>
      <w:bookmarkStart w:id="6" w:name="_Toc102116971"/>
      <w:r>
        <w:t>Steering Committee</w:t>
      </w:r>
      <w:bookmarkEnd w:id="6"/>
    </w:p>
    <w:p w14:paraId="1E482B45" w14:textId="463FABC1" w:rsidR="00196044" w:rsidRPr="009F676C" w:rsidRDefault="00196044" w:rsidP="009F676C">
      <w:r>
        <w:t>Provide the names of the members of the Steering Committee in the chart below:</w:t>
      </w:r>
    </w:p>
    <w:tbl>
      <w:tblPr>
        <w:tblStyle w:val="TableGrid"/>
        <w:tblW w:w="9265" w:type="dxa"/>
        <w:tblLook w:val="04A0" w:firstRow="1" w:lastRow="0" w:firstColumn="1" w:lastColumn="0" w:noHBand="0" w:noVBand="1"/>
      </w:tblPr>
      <w:tblGrid>
        <w:gridCol w:w="3955"/>
        <w:gridCol w:w="5310"/>
      </w:tblGrid>
      <w:tr w:rsidR="00196044" w:rsidRPr="003F4CB4" w14:paraId="5F63BD36" w14:textId="77777777" w:rsidTr="00E17CA7">
        <w:tc>
          <w:tcPr>
            <w:tcW w:w="3955" w:type="dxa"/>
            <w:shd w:val="clear" w:color="auto" w:fill="D5DCE4" w:themeFill="text2" w:themeFillTint="33"/>
          </w:tcPr>
          <w:p w14:paraId="51B0A8B8" w14:textId="77777777" w:rsidR="00196044" w:rsidRPr="003660CF" w:rsidRDefault="00196044" w:rsidP="00E17CA7">
            <w:pPr>
              <w:jc w:val="center"/>
              <w:rPr>
                <w:b/>
              </w:rPr>
            </w:pPr>
            <w:r w:rsidRPr="003660CF">
              <w:rPr>
                <w:b/>
              </w:rPr>
              <w:t>Name</w:t>
            </w:r>
          </w:p>
        </w:tc>
        <w:tc>
          <w:tcPr>
            <w:tcW w:w="5310" w:type="dxa"/>
            <w:shd w:val="clear" w:color="auto" w:fill="D5DCE4" w:themeFill="text2" w:themeFillTint="33"/>
          </w:tcPr>
          <w:p w14:paraId="01456C98" w14:textId="42F48AA0" w:rsidR="00196044" w:rsidRPr="003660CF" w:rsidRDefault="00196044" w:rsidP="00E17CA7">
            <w:pPr>
              <w:jc w:val="center"/>
              <w:rPr>
                <w:b/>
              </w:rPr>
            </w:pPr>
            <w:r w:rsidRPr="003660CF">
              <w:rPr>
                <w:b/>
              </w:rPr>
              <w:t>Title, Organization</w:t>
            </w:r>
          </w:p>
        </w:tc>
      </w:tr>
      <w:tr w:rsidR="00196044" w:rsidRPr="003F4CB4" w14:paraId="2737EAEF" w14:textId="77777777" w:rsidTr="00E17CA7">
        <w:tc>
          <w:tcPr>
            <w:tcW w:w="3955" w:type="dxa"/>
          </w:tcPr>
          <w:p w14:paraId="105EB117" w14:textId="77777777" w:rsidR="00196044" w:rsidRPr="003F4CB4" w:rsidRDefault="00196044" w:rsidP="00E17CA7">
            <w:pPr>
              <w:rPr>
                <w:sz w:val="24"/>
                <w:szCs w:val="24"/>
              </w:rPr>
            </w:pPr>
          </w:p>
        </w:tc>
        <w:tc>
          <w:tcPr>
            <w:tcW w:w="5310" w:type="dxa"/>
          </w:tcPr>
          <w:p w14:paraId="1BBC7096" w14:textId="77777777" w:rsidR="00196044" w:rsidRPr="003F4CB4" w:rsidRDefault="00196044" w:rsidP="00E17CA7">
            <w:pPr>
              <w:rPr>
                <w:sz w:val="24"/>
                <w:szCs w:val="24"/>
              </w:rPr>
            </w:pPr>
          </w:p>
        </w:tc>
      </w:tr>
      <w:tr w:rsidR="00196044" w:rsidRPr="003F4CB4" w14:paraId="0DA88487" w14:textId="77777777" w:rsidTr="00E17CA7">
        <w:tc>
          <w:tcPr>
            <w:tcW w:w="3955" w:type="dxa"/>
          </w:tcPr>
          <w:p w14:paraId="273C8E65" w14:textId="77777777" w:rsidR="00196044" w:rsidRPr="003F4CB4" w:rsidRDefault="00196044" w:rsidP="00E17CA7">
            <w:pPr>
              <w:rPr>
                <w:sz w:val="24"/>
                <w:szCs w:val="24"/>
              </w:rPr>
            </w:pPr>
          </w:p>
        </w:tc>
        <w:tc>
          <w:tcPr>
            <w:tcW w:w="5310" w:type="dxa"/>
          </w:tcPr>
          <w:p w14:paraId="592F7BAD" w14:textId="77777777" w:rsidR="00196044" w:rsidRPr="003F4CB4" w:rsidRDefault="00196044" w:rsidP="00E17CA7">
            <w:pPr>
              <w:rPr>
                <w:sz w:val="24"/>
                <w:szCs w:val="24"/>
              </w:rPr>
            </w:pPr>
          </w:p>
        </w:tc>
      </w:tr>
    </w:tbl>
    <w:p w14:paraId="14F0D901" w14:textId="77777777" w:rsidR="00196044" w:rsidRDefault="00196044" w:rsidP="00196044">
      <w:pPr>
        <w:rPr>
          <w:i/>
          <w:iCs/>
        </w:rPr>
      </w:pPr>
      <w:r w:rsidRPr="003F4CB4">
        <w:rPr>
          <w:i/>
          <w:iCs/>
        </w:rPr>
        <w:t>*Add more rows if necessary</w:t>
      </w:r>
    </w:p>
    <w:p w14:paraId="5A7BEF5D" w14:textId="77777777" w:rsidR="00196044" w:rsidRDefault="00196044" w:rsidP="00B7261F">
      <w:pPr>
        <w:pStyle w:val="Heading1"/>
      </w:pPr>
      <w:bookmarkStart w:id="7" w:name="_Toc102116972"/>
      <w:r w:rsidRPr="00196044">
        <w:t>Participating Agencies and Programs</w:t>
      </w:r>
      <w:bookmarkEnd w:id="7"/>
    </w:p>
    <w:p w14:paraId="33CBEEAD" w14:textId="0BBA03E7" w:rsidR="00196044" w:rsidRPr="009F676C" w:rsidRDefault="00196044" w:rsidP="009F676C">
      <w:r>
        <w:t>Provide the names of the participating agencies and programs (partners) in the chart below:</w:t>
      </w:r>
    </w:p>
    <w:tbl>
      <w:tblPr>
        <w:tblStyle w:val="TableGrid"/>
        <w:tblW w:w="9265" w:type="dxa"/>
        <w:tblLook w:val="04A0" w:firstRow="1" w:lastRow="0" w:firstColumn="1" w:lastColumn="0" w:noHBand="0" w:noVBand="1"/>
      </w:tblPr>
      <w:tblGrid>
        <w:gridCol w:w="9265"/>
      </w:tblGrid>
      <w:tr w:rsidR="00196044" w:rsidRPr="003F4CB4" w14:paraId="3B56B5B7" w14:textId="77777777" w:rsidTr="00196044">
        <w:tc>
          <w:tcPr>
            <w:tcW w:w="9265" w:type="dxa"/>
            <w:shd w:val="clear" w:color="auto" w:fill="D5DCE4" w:themeFill="text2" w:themeFillTint="33"/>
          </w:tcPr>
          <w:p w14:paraId="319032A6" w14:textId="4DD95C18" w:rsidR="00196044" w:rsidRPr="003660CF" w:rsidRDefault="00196044" w:rsidP="00E17CA7">
            <w:pPr>
              <w:jc w:val="center"/>
              <w:rPr>
                <w:b/>
              </w:rPr>
            </w:pPr>
            <w:r>
              <w:rPr>
                <w:b/>
              </w:rPr>
              <w:t xml:space="preserve">Agency or Program </w:t>
            </w:r>
            <w:r w:rsidRPr="003660CF">
              <w:rPr>
                <w:b/>
              </w:rPr>
              <w:t>Name</w:t>
            </w:r>
          </w:p>
        </w:tc>
      </w:tr>
      <w:tr w:rsidR="00196044" w:rsidRPr="003F4CB4" w14:paraId="368E5E7B" w14:textId="77777777" w:rsidTr="00196044">
        <w:tc>
          <w:tcPr>
            <w:tcW w:w="9265" w:type="dxa"/>
          </w:tcPr>
          <w:p w14:paraId="0885EFDF" w14:textId="77777777" w:rsidR="00196044" w:rsidRPr="003F4CB4" w:rsidRDefault="00196044" w:rsidP="00E17CA7">
            <w:pPr>
              <w:rPr>
                <w:sz w:val="24"/>
                <w:szCs w:val="24"/>
              </w:rPr>
            </w:pPr>
          </w:p>
        </w:tc>
      </w:tr>
      <w:tr w:rsidR="00196044" w:rsidRPr="003F4CB4" w14:paraId="75852633" w14:textId="77777777" w:rsidTr="00196044">
        <w:tc>
          <w:tcPr>
            <w:tcW w:w="9265" w:type="dxa"/>
          </w:tcPr>
          <w:p w14:paraId="0ECB60BD" w14:textId="77777777" w:rsidR="00196044" w:rsidRPr="003F4CB4" w:rsidRDefault="00196044" w:rsidP="00E17CA7">
            <w:pPr>
              <w:rPr>
                <w:sz w:val="24"/>
                <w:szCs w:val="24"/>
              </w:rPr>
            </w:pPr>
          </w:p>
        </w:tc>
      </w:tr>
    </w:tbl>
    <w:p w14:paraId="10176EE9" w14:textId="77777777" w:rsidR="00196044" w:rsidRDefault="00196044" w:rsidP="00196044">
      <w:pPr>
        <w:rPr>
          <w:i/>
          <w:iCs/>
        </w:rPr>
      </w:pPr>
      <w:r w:rsidRPr="003F4CB4">
        <w:rPr>
          <w:i/>
          <w:iCs/>
        </w:rPr>
        <w:t>*Add more rows if necessary</w:t>
      </w:r>
    </w:p>
    <w:bookmarkEnd w:id="5"/>
    <w:p w14:paraId="097947B0" w14:textId="77777777" w:rsidR="00196044" w:rsidRDefault="00196044" w:rsidP="00383CF2"/>
    <w:p w14:paraId="132CC0C4" w14:textId="7BC668DC" w:rsidR="00ED0EFB" w:rsidRDefault="006A362A" w:rsidP="00383CF2">
      <w:pPr>
        <w:pStyle w:val="Heading1"/>
      </w:pPr>
      <w:bookmarkStart w:id="8" w:name="_Toc102116973"/>
      <w:r>
        <w:t>Projected Enrollment and Growth by Program</w:t>
      </w:r>
      <w:bookmarkEnd w:id="8"/>
      <w:r>
        <w:t xml:space="preserve"> </w:t>
      </w:r>
    </w:p>
    <w:p w14:paraId="36EBD72D" w14:textId="77777777" w:rsidR="00ED0EFB" w:rsidRDefault="006A362A">
      <w:r>
        <w:t>Complete the chart below with the projected enrollment and growth by program. Age of the child should be determined the same way the school system determines school eligibility whereas, the age of a child is based on their age on or before September 1. Only children in the Judy Center catchment area should be included.  Children counted include those enrolled in public school, private licensed childcare programs, or not enrolled in formal care (i.e., residing with family and friends at home). Refer to the Grant Information Guide for further guidance on this section.</w:t>
      </w:r>
    </w:p>
    <w:p w14:paraId="10AAA720" w14:textId="77777777" w:rsidR="00ED0EFB" w:rsidRDefault="006A362A">
      <w:pPr>
        <w:jc w:val="center"/>
        <w:rPr>
          <w:b/>
        </w:rPr>
      </w:pPr>
      <w:r>
        <w:rPr>
          <w:b/>
        </w:rPr>
        <w:t>Projected Number of Children Enrolled</w:t>
      </w:r>
    </w:p>
    <w:tbl>
      <w:tblPr>
        <w:tblStyle w:val="afffffffffffffff5"/>
        <w:tblW w:w="966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155"/>
        <w:gridCol w:w="2520"/>
        <w:gridCol w:w="2520"/>
        <w:gridCol w:w="2471"/>
      </w:tblGrid>
      <w:tr w:rsidR="00ED0EFB" w14:paraId="194B0482" w14:textId="77777777">
        <w:trPr>
          <w:trHeight w:val="728"/>
        </w:trPr>
        <w:tc>
          <w:tcPr>
            <w:tcW w:w="2155" w:type="dxa"/>
            <w:shd w:val="clear" w:color="auto" w:fill="D9E2F3"/>
            <w:vAlign w:val="center"/>
          </w:tcPr>
          <w:p w14:paraId="7DDA3EED" w14:textId="77777777" w:rsidR="00ED0EFB" w:rsidRDefault="006A362A">
            <w:pPr>
              <w:jc w:val="center"/>
              <w:rPr>
                <w:b/>
                <w:sz w:val="20"/>
                <w:szCs w:val="20"/>
              </w:rPr>
            </w:pPr>
            <w:r>
              <w:rPr>
                <w:b/>
                <w:sz w:val="20"/>
                <w:szCs w:val="20"/>
              </w:rPr>
              <w:t>Age</w:t>
            </w:r>
          </w:p>
        </w:tc>
        <w:tc>
          <w:tcPr>
            <w:tcW w:w="2520" w:type="dxa"/>
            <w:shd w:val="clear" w:color="auto" w:fill="D9E2F3"/>
            <w:vAlign w:val="center"/>
          </w:tcPr>
          <w:p w14:paraId="38AD152A" w14:textId="77777777" w:rsidR="00ED0EFB" w:rsidRDefault="006A362A">
            <w:pPr>
              <w:jc w:val="center"/>
              <w:rPr>
                <w:b/>
                <w:sz w:val="20"/>
                <w:szCs w:val="20"/>
              </w:rPr>
            </w:pPr>
            <w:r>
              <w:rPr>
                <w:b/>
                <w:sz w:val="20"/>
                <w:szCs w:val="20"/>
              </w:rPr>
              <w:t xml:space="preserve">Year 1 </w:t>
            </w:r>
            <w:r>
              <w:rPr>
                <w:b/>
                <w:sz w:val="20"/>
                <w:szCs w:val="20"/>
              </w:rPr>
              <w:br/>
              <w:t>(July 1, 2022 -       June 30, 2023)</w:t>
            </w:r>
          </w:p>
        </w:tc>
        <w:tc>
          <w:tcPr>
            <w:tcW w:w="2520" w:type="dxa"/>
            <w:shd w:val="clear" w:color="auto" w:fill="D9E2F3"/>
            <w:vAlign w:val="center"/>
          </w:tcPr>
          <w:p w14:paraId="6311CAE4" w14:textId="77777777" w:rsidR="00ED0EFB" w:rsidRDefault="006A362A">
            <w:pPr>
              <w:jc w:val="center"/>
              <w:rPr>
                <w:b/>
                <w:sz w:val="20"/>
                <w:szCs w:val="20"/>
              </w:rPr>
            </w:pPr>
            <w:r>
              <w:rPr>
                <w:b/>
                <w:sz w:val="20"/>
                <w:szCs w:val="20"/>
              </w:rPr>
              <w:t xml:space="preserve">Year 2 </w:t>
            </w:r>
            <w:r>
              <w:rPr>
                <w:b/>
                <w:sz w:val="20"/>
                <w:szCs w:val="20"/>
              </w:rPr>
              <w:br/>
              <w:t>(July 1, 2023 -       June 30, 2024)</w:t>
            </w:r>
          </w:p>
        </w:tc>
        <w:tc>
          <w:tcPr>
            <w:tcW w:w="2471" w:type="dxa"/>
            <w:shd w:val="clear" w:color="auto" w:fill="D9E2F3"/>
            <w:vAlign w:val="center"/>
          </w:tcPr>
          <w:p w14:paraId="3CA1767A" w14:textId="77777777" w:rsidR="00ED0EFB" w:rsidRDefault="006A362A">
            <w:pPr>
              <w:jc w:val="center"/>
              <w:rPr>
                <w:b/>
                <w:sz w:val="20"/>
                <w:szCs w:val="20"/>
              </w:rPr>
            </w:pPr>
            <w:r>
              <w:rPr>
                <w:b/>
                <w:sz w:val="20"/>
                <w:szCs w:val="20"/>
              </w:rPr>
              <w:t>Year 3</w:t>
            </w:r>
            <w:r>
              <w:rPr>
                <w:b/>
                <w:sz w:val="20"/>
                <w:szCs w:val="20"/>
              </w:rPr>
              <w:br/>
              <w:t>(July 1, 2024 -     June 30, 2025)</w:t>
            </w:r>
          </w:p>
        </w:tc>
      </w:tr>
      <w:tr w:rsidR="00ED0EFB" w14:paraId="363BA94C" w14:textId="77777777">
        <w:trPr>
          <w:trHeight w:val="463"/>
        </w:trPr>
        <w:tc>
          <w:tcPr>
            <w:tcW w:w="2155" w:type="dxa"/>
          </w:tcPr>
          <w:p w14:paraId="6DF8AF10" w14:textId="15A1487E" w:rsidR="00ED0EFB" w:rsidRDefault="006A362A">
            <w:pPr>
              <w:rPr>
                <w:sz w:val="20"/>
                <w:szCs w:val="20"/>
              </w:rPr>
            </w:pPr>
            <w:r>
              <w:rPr>
                <w:sz w:val="20"/>
                <w:szCs w:val="20"/>
              </w:rPr>
              <w:lastRenderedPageBreak/>
              <w:t>Prenatal/Birth to 1-year</w:t>
            </w:r>
            <w:r w:rsidR="00256B3E">
              <w:rPr>
                <w:sz w:val="20"/>
                <w:szCs w:val="20"/>
              </w:rPr>
              <w:t>-</w:t>
            </w:r>
            <w:r>
              <w:rPr>
                <w:sz w:val="20"/>
                <w:szCs w:val="20"/>
              </w:rPr>
              <w:t>olds</w:t>
            </w:r>
          </w:p>
        </w:tc>
        <w:tc>
          <w:tcPr>
            <w:tcW w:w="2520" w:type="dxa"/>
          </w:tcPr>
          <w:p w14:paraId="7860EFB8" w14:textId="77777777" w:rsidR="00ED0EFB" w:rsidRDefault="00ED0EFB">
            <w:pPr>
              <w:rPr>
                <w:sz w:val="20"/>
                <w:szCs w:val="20"/>
              </w:rPr>
            </w:pPr>
          </w:p>
        </w:tc>
        <w:tc>
          <w:tcPr>
            <w:tcW w:w="2520" w:type="dxa"/>
          </w:tcPr>
          <w:p w14:paraId="39D9703D" w14:textId="77777777" w:rsidR="00ED0EFB" w:rsidRDefault="00ED0EFB">
            <w:pPr>
              <w:rPr>
                <w:sz w:val="20"/>
                <w:szCs w:val="20"/>
              </w:rPr>
            </w:pPr>
          </w:p>
        </w:tc>
        <w:tc>
          <w:tcPr>
            <w:tcW w:w="2471" w:type="dxa"/>
          </w:tcPr>
          <w:p w14:paraId="65B39A84" w14:textId="77777777" w:rsidR="00ED0EFB" w:rsidRDefault="00ED0EFB">
            <w:pPr>
              <w:rPr>
                <w:sz w:val="20"/>
                <w:szCs w:val="20"/>
              </w:rPr>
            </w:pPr>
          </w:p>
        </w:tc>
      </w:tr>
      <w:tr w:rsidR="00ED0EFB" w14:paraId="7CABDE3C" w14:textId="77777777">
        <w:trPr>
          <w:trHeight w:val="463"/>
        </w:trPr>
        <w:tc>
          <w:tcPr>
            <w:tcW w:w="2155" w:type="dxa"/>
          </w:tcPr>
          <w:p w14:paraId="29DA9F4E" w14:textId="77777777" w:rsidR="00ED0EFB" w:rsidRDefault="006A362A">
            <w:pPr>
              <w:rPr>
                <w:sz w:val="20"/>
                <w:szCs w:val="20"/>
              </w:rPr>
            </w:pPr>
            <w:r>
              <w:rPr>
                <w:sz w:val="20"/>
                <w:szCs w:val="20"/>
              </w:rPr>
              <w:t>2-year-olds</w:t>
            </w:r>
          </w:p>
        </w:tc>
        <w:tc>
          <w:tcPr>
            <w:tcW w:w="2520" w:type="dxa"/>
          </w:tcPr>
          <w:p w14:paraId="431E2CE2" w14:textId="77777777" w:rsidR="00ED0EFB" w:rsidRDefault="00ED0EFB">
            <w:pPr>
              <w:rPr>
                <w:sz w:val="20"/>
                <w:szCs w:val="20"/>
              </w:rPr>
            </w:pPr>
          </w:p>
        </w:tc>
        <w:tc>
          <w:tcPr>
            <w:tcW w:w="2520" w:type="dxa"/>
          </w:tcPr>
          <w:p w14:paraId="77ACA0C2" w14:textId="77777777" w:rsidR="00ED0EFB" w:rsidRDefault="00ED0EFB">
            <w:pPr>
              <w:rPr>
                <w:sz w:val="20"/>
                <w:szCs w:val="20"/>
              </w:rPr>
            </w:pPr>
          </w:p>
        </w:tc>
        <w:tc>
          <w:tcPr>
            <w:tcW w:w="2471" w:type="dxa"/>
          </w:tcPr>
          <w:p w14:paraId="34A01755" w14:textId="77777777" w:rsidR="00ED0EFB" w:rsidRDefault="00ED0EFB">
            <w:pPr>
              <w:rPr>
                <w:sz w:val="20"/>
                <w:szCs w:val="20"/>
              </w:rPr>
            </w:pPr>
          </w:p>
        </w:tc>
      </w:tr>
      <w:tr w:rsidR="00ED0EFB" w14:paraId="0FDA8915" w14:textId="77777777">
        <w:trPr>
          <w:trHeight w:val="463"/>
        </w:trPr>
        <w:tc>
          <w:tcPr>
            <w:tcW w:w="2155" w:type="dxa"/>
          </w:tcPr>
          <w:p w14:paraId="68799323" w14:textId="77777777" w:rsidR="00ED0EFB" w:rsidRDefault="006A362A">
            <w:pPr>
              <w:rPr>
                <w:sz w:val="20"/>
                <w:szCs w:val="20"/>
              </w:rPr>
            </w:pPr>
            <w:r>
              <w:rPr>
                <w:sz w:val="20"/>
                <w:szCs w:val="20"/>
              </w:rPr>
              <w:t>3-year-olds, not enrolled in prekindergarten</w:t>
            </w:r>
          </w:p>
        </w:tc>
        <w:tc>
          <w:tcPr>
            <w:tcW w:w="2520" w:type="dxa"/>
          </w:tcPr>
          <w:p w14:paraId="1B0EA2EC" w14:textId="77777777" w:rsidR="00ED0EFB" w:rsidRDefault="00ED0EFB">
            <w:pPr>
              <w:rPr>
                <w:sz w:val="20"/>
                <w:szCs w:val="20"/>
              </w:rPr>
            </w:pPr>
          </w:p>
        </w:tc>
        <w:tc>
          <w:tcPr>
            <w:tcW w:w="2520" w:type="dxa"/>
          </w:tcPr>
          <w:p w14:paraId="1B8CFF38" w14:textId="77777777" w:rsidR="00ED0EFB" w:rsidRDefault="00ED0EFB">
            <w:pPr>
              <w:rPr>
                <w:sz w:val="20"/>
                <w:szCs w:val="20"/>
              </w:rPr>
            </w:pPr>
          </w:p>
        </w:tc>
        <w:tc>
          <w:tcPr>
            <w:tcW w:w="2471" w:type="dxa"/>
          </w:tcPr>
          <w:p w14:paraId="0B27C5C3" w14:textId="77777777" w:rsidR="00ED0EFB" w:rsidRDefault="00ED0EFB">
            <w:pPr>
              <w:rPr>
                <w:sz w:val="20"/>
                <w:szCs w:val="20"/>
              </w:rPr>
            </w:pPr>
          </w:p>
        </w:tc>
      </w:tr>
      <w:tr w:rsidR="00ED0EFB" w14:paraId="236E7D4E" w14:textId="77777777">
        <w:trPr>
          <w:trHeight w:val="463"/>
        </w:trPr>
        <w:tc>
          <w:tcPr>
            <w:tcW w:w="2155" w:type="dxa"/>
          </w:tcPr>
          <w:p w14:paraId="4DC9A9CB" w14:textId="77777777" w:rsidR="00ED0EFB" w:rsidRDefault="006A362A">
            <w:pPr>
              <w:rPr>
                <w:sz w:val="20"/>
                <w:szCs w:val="20"/>
              </w:rPr>
            </w:pPr>
            <w:r>
              <w:rPr>
                <w:sz w:val="20"/>
                <w:szCs w:val="20"/>
              </w:rPr>
              <w:t>3-year-olds, enrolled in prekindergarten</w:t>
            </w:r>
          </w:p>
        </w:tc>
        <w:tc>
          <w:tcPr>
            <w:tcW w:w="2520" w:type="dxa"/>
          </w:tcPr>
          <w:p w14:paraId="4C83AF4E" w14:textId="77777777" w:rsidR="00ED0EFB" w:rsidRDefault="00ED0EFB">
            <w:pPr>
              <w:rPr>
                <w:sz w:val="20"/>
                <w:szCs w:val="20"/>
              </w:rPr>
            </w:pPr>
          </w:p>
        </w:tc>
        <w:tc>
          <w:tcPr>
            <w:tcW w:w="2520" w:type="dxa"/>
          </w:tcPr>
          <w:p w14:paraId="72E92604" w14:textId="77777777" w:rsidR="00ED0EFB" w:rsidRDefault="00ED0EFB">
            <w:pPr>
              <w:rPr>
                <w:sz w:val="20"/>
                <w:szCs w:val="20"/>
              </w:rPr>
            </w:pPr>
          </w:p>
        </w:tc>
        <w:tc>
          <w:tcPr>
            <w:tcW w:w="2471" w:type="dxa"/>
          </w:tcPr>
          <w:p w14:paraId="756449C2" w14:textId="77777777" w:rsidR="00ED0EFB" w:rsidRDefault="00ED0EFB">
            <w:pPr>
              <w:rPr>
                <w:sz w:val="20"/>
                <w:szCs w:val="20"/>
              </w:rPr>
            </w:pPr>
          </w:p>
        </w:tc>
      </w:tr>
      <w:tr w:rsidR="00ED0EFB" w14:paraId="226B0165" w14:textId="77777777">
        <w:trPr>
          <w:trHeight w:val="916"/>
        </w:trPr>
        <w:tc>
          <w:tcPr>
            <w:tcW w:w="2155" w:type="dxa"/>
          </w:tcPr>
          <w:p w14:paraId="60C9ED7B" w14:textId="77777777" w:rsidR="00ED0EFB" w:rsidRDefault="006A362A">
            <w:pPr>
              <w:rPr>
                <w:sz w:val="20"/>
                <w:szCs w:val="20"/>
              </w:rPr>
            </w:pPr>
            <w:r>
              <w:rPr>
                <w:sz w:val="20"/>
                <w:szCs w:val="20"/>
              </w:rPr>
              <w:t>4-year-olds, not enrolled in prekindergarten</w:t>
            </w:r>
          </w:p>
        </w:tc>
        <w:tc>
          <w:tcPr>
            <w:tcW w:w="2520" w:type="dxa"/>
          </w:tcPr>
          <w:p w14:paraId="3DA860D9" w14:textId="77777777" w:rsidR="00ED0EFB" w:rsidRDefault="00ED0EFB">
            <w:pPr>
              <w:rPr>
                <w:sz w:val="20"/>
                <w:szCs w:val="20"/>
              </w:rPr>
            </w:pPr>
          </w:p>
        </w:tc>
        <w:tc>
          <w:tcPr>
            <w:tcW w:w="2520" w:type="dxa"/>
          </w:tcPr>
          <w:p w14:paraId="7F984483" w14:textId="77777777" w:rsidR="00ED0EFB" w:rsidRDefault="00ED0EFB">
            <w:pPr>
              <w:rPr>
                <w:sz w:val="20"/>
                <w:szCs w:val="20"/>
              </w:rPr>
            </w:pPr>
          </w:p>
        </w:tc>
        <w:tc>
          <w:tcPr>
            <w:tcW w:w="2471" w:type="dxa"/>
          </w:tcPr>
          <w:p w14:paraId="0F895412" w14:textId="77777777" w:rsidR="00ED0EFB" w:rsidRDefault="00ED0EFB">
            <w:pPr>
              <w:rPr>
                <w:sz w:val="20"/>
                <w:szCs w:val="20"/>
              </w:rPr>
            </w:pPr>
          </w:p>
        </w:tc>
      </w:tr>
      <w:tr w:rsidR="00ED0EFB" w14:paraId="7BD17F68" w14:textId="77777777">
        <w:trPr>
          <w:trHeight w:val="689"/>
        </w:trPr>
        <w:tc>
          <w:tcPr>
            <w:tcW w:w="2155" w:type="dxa"/>
          </w:tcPr>
          <w:p w14:paraId="7E2144C6" w14:textId="77777777" w:rsidR="00ED0EFB" w:rsidRDefault="006A362A">
            <w:pPr>
              <w:rPr>
                <w:sz w:val="20"/>
                <w:szCs w:val="20"/>
              </w:rPr>
            </w:pPr>
            <w:r>
              <w:rPr>
                <w:sz w:val="20"/>
                <w:szCs w:val="20"/>
              </w:rPr>
              <w:t>4-year-olds, enrolled in prekindergarten</w:t>
            </w:r>
          </w:p>
        </w:tc>
        <w:tc>
          <w:tcPr>
            <w:tcW w:w="2520" w:type="dxa"/>
          </w:tcPr>
          <w:p w14:paraId="5D584BE6" w14:textId="77777777" w:rsidR="00ED0EFB" w:rsidRDefault="00ED0EFB">
            <w:pPr>
              <w:rPr>
                <w:sz w:val="20"/>
                <w:szCs w:val="20"/>
              </w:rPr>
            </w:pPr>
          </w:p>
        </w:tc>
        <w:tc>
          <w:tcPr>
            <w:tcW w:w="2520" w:type="dxa"/>
          </w:tcPr>
          <w:p w14:paraId="1F64AD05" w14:textId="77777777" w:rsidR="00ED0EFB" w:rsidRDefault="00ED0EFB">
            <w:pPr>
              <w:rPr>
                <w:sz w:val="20"/>
                <w:szCs w:val="20"/>
              </w:rPr>
            </w:pPr>
          </w:p>
        </w:tc>
        <w:tc>
          <w:tcPr>
            <w:tcW w:w="2471" w:type="dxa"/>
          </w:tcPr>
          <w:p w14:paraId="744E52F5" w14:textId="77777777" w:rsidR="00ED0EFB" w:rsidRDefault="00ED0EFB">
            <w:pPr>
              <w:rPr>
                <w:sz w:val="20"/>
                <w:szCs w:val="20"/>
              </w:rPr>
            </w:pPr>
          </w:p>
        </w:tc>
      </w:tr>
      <w:tr w:rsidR="00ED0EFB" w14:paraId="609060E3" w14:textId="77777777">
        <w:trPr>
          <w:trHeight w:val="916"/>
        </w:trPr>
        <w:tc>
          <w:tcPr>
            <w:tcW w:w="2155" w:type="dxa"/>
          </w:tcPr>
          <w:p w14:paraId="2F11A31B" w14:textId="77777777" w:rsidR="00ED0EFB" w:rsidRDefault="006A362A">
            <w:pPr>
              <w:rPr>
                <w:sz w:val="20"/>
                <w:szCs w:val="20"/>
              </w:rPr>
            </w:pPr>
            <w:r>
              <w:rPr>
                <w:sz w:val="20"/>
                <w:szCs w:val="20"/>
              </w:rPr>
              <w:t>5-year-olds, not enrolled in kindergarten</w:t>
            </w:r>
          </w:p>
        </w:tc>
        <w:tc>
          <w:tcPr>
            <w:tcW w:w="2520" w:type="dxa"/>
          </w:tcPr>
          <w:p w14:paraId="52AB130E" w14:textId="77777777" w:rsidR="00ED0EFB" w:rsidRDefault="00ED0EFB">
            <w:pPr>
              <w:rPr>
                <w:sz w:val="20"/>
                <w:szCs w:val="20"/>
              </w:rPr>
            </w:pPr>
          </w:p>
        </w:tc>
        <w:tc>
          <w:tcPr>
            <w:tcW w:w="2520" w:type="dxa"/>
          </w:tcPr>
          <w:p w14:paraId="0806EE89" w14:textId="77777777" w:rsidR="00ED0EFB" w:rsidRDefault="00ED0EFB">
            <w:pPr>
              <w:rPr>
                <w:sz w:val="20"/>
                <w:szCs w:val="20"/>
              </w:rPr>
            </w:pPr>
          </w:p>
        </w:tc>
        <w:tc>
          <w:tcPr>
            <w:tcW w:w="2471" w:type="dxa"/>
          </w:tcPr>
          <w:p w14:paraId="0CF9A735" w14:textId="77777777" w:rsidR="00ED0EFB" w:rsidRDefault="00ED0EFB">
            <w:pPr>
              <w:rPr>
                <w:sz w:val="20"/>
                <w:szCs w:val="20"/>
              </w:rPr>
            </w:pPr>
          </w:p>
        </w:tc>
      </w:tr>
      <w:tr w:rsidR="00ED0EFB" w14:paraId="2D19D293" w14:textId="77777777">
        <w:trPr>
          <w:trHeight w:val="689"/>
        </w:trPr>
        <w:tc>
          <w:tcPr>
            <w:tcW w:w="2155" w:type="dxa"/>
          </w:tcPr>
          <w:p w14:paraId="1DE1CCFE" w14:textId="77777777" w:rsidR="00ED0EFB" w:rsidRDefault="006A362A">
            <w:pPr>
              <w:rPr>
                <w:sz w:val="20"/>
                <w:szCs w:val="20"/>
              </w:rPr>
            </w:pPr>
            <w:r>
              <w:rPr>
                <w:sz w:val="20"/>
                <w:szCs w:val="20"/>
              </w:rPr>
              <w:t>5-year-olds, enrolled in kindergarten</w:t>
            </w:r>
          </w:p>
        </w:tc>
        <w:tc>
          <w:tcPr>
            <w:tcW w:w="2520" w:type="dxa"/>
          </w:tcPr>
          <w:p w14:paraId="7A81EEA8" w14:textId="77777777" w:rsidR="00ED0EFB" w:rsidRDefault="00ED0EFB">
            <w:pPr>
              <w:rPr>
                <w:sz w:val="20"/>
                <w:szCs w:val="20"/>
              </w:rPr>
            </w:pPr>
          </w:p>
        </w:tc>
        <w:tc>
          <w:tcPr>
            <w:tcW w:w="2520" w:type="dxa"/>
          </w:tcPr>
          <w:p w14:paraId="65ADA0AF" w14:textId="77777777" w:rsidR="00ED0EFB" w:rsidRDefault="00ED0EFB"/>
        </w:tc>
        <w:tc>
          <w:tcPr>
            <w:tcW w:w="2471" w:type="dxa"/>
          </w:tcPr>
          <w:p w14:paraId="50FA4AF1" w14:textId="77777777" w:rsidR="00ED0EFB" w:rsidRDefault="00ED0EFB"/>
        </w:tc>
      </w:tr>
      <w:tr w:rsidR="00ED0EFB" w14:paraId="038DDE1A" w14:textId="77777777">
        <w:trPr>
          <w:trHeight w:val="463"/>
        </w:trPr>
        <w:tc>
          <w:tcPr>
            <w:tcW w:w="2155" w:type="dxa"/>
            <w:vAlign w:val="center"/>
          </w:tcPr>
          <w:p w14:paraId="52B00EC5" w14:textId="77777777" w:rsidR="00ED0EFB" w:rsidRDefault="006A362A">
            <w:pPr>
              <w:jc w:val="center"/>
              <w:rPr>
                <w:b/>
                <w:sz w:val="20"/>
                <w:szCs w:val="20"/>
              </w:rPr>
            </w:pPr>
            <w:r>
              <w:rPr>
                <w:b/>
                <w:sz w:val="20"/>
                <w:szCs w:val="20"/>
              </w:rPr>
              <w:t>Total:</w:t>
            </w:r>
          </w:p>
        </w:tc>
        <w:tc>
          <w:tcPr>
            <w:tcW w:w="2520" w:type="dxa"/>
          </w:tcPr>
          <w:p w14:paraId="47336C57" w14:textId="77777777" w:rsidR="00ED0EFB" w:rsidRDefault="00ED0EFB">
            <w:pPr>
              <w:rPr>
                <w:sz w:val="20"/>
                <w:szCs w:val="20"/>
              </w:rPr>
            </w:pPr>
          </w:p>
        </w:tc>
        <w:tc>
          <w:tcPr>
            <w:tcW w:w="2520" w:type="dxa"/>
          </w:tcPr>
          <w:p w14:paraId="1AD0181B" w14:textId="77777777" w:rsidR="00ED0EFB" w:rsidRDefault="00ED0EFB"/>
        </w:tc>
        <w:tc>
          <w:tcPr>
            <w:tcW w:w="2471" w:type="dxa"/>
          </w:tcPr>
          <w:p w14:paraId="3C3976C3" w14:textId="77777777" w:rsidR="00ED0EFB" w:rsidRDefault="00ED0EFB"/>
        </w:tc>
      </w:tr>
    </w:tbl>
    <w:p w14:paraId="748E34F4" w14:textId="77777777" w:rsidR="00ED0EFB" w:rsidRDefault="006A362A">
      <w:pPr>
        <w:pStyle w:val="Heading1"/>
      </w:pPr>
      <w:bookmarkStart w:id="9" w:name="_Toc102116974"/>
      <w:r>
        <w:t>Implementation Plan</w:t>
      </w:r>
      <w:bookmarkEnd w:id="9"/>
      <w:r>
        <w:t xml:space="preserve"> </w:t>
      </w:r>
    </w:p>
    <w:p w14:paraId="0E92669C" w14:textId="77777777" w:rsidR="00ED0EFB" w:rsidRDefault="006A362A">
      <w:pPr>
        <w:pStyle w:val="Heading2"/>
      </w:pPr>
      <w:bookmarkStart w:id="10" w:name="_Toc102116975"/>
      <w:r>
        <w:t>Implementation Plan Part A: Population-Level Result</w:t>
      </w:r>
      <w:bookmarkEnd w:id="10"/>
      <w:r>
        <w:t xml:space="preserve"> </w:t>
      </w:r>
    </w:p>
    <w:p w14:paraId="21772CCA" w14:textId="77777777" w:rsidR="00ED0EFB" w:rsidRDefault="006A362A">
      <w:r>
        <w:t xml:space="preserve">All Judy Centers </w:t>
      </w:r>
      <w:proofErr w:type="gramStart"/>
      <w:r>
        <w:t>work</w:t>
      </w:r>
      <w:proofErr w:type="gramEnd"/>
      <w:r>
        <w:t xml:space="preserve"> toward our main result of “All Children in Maryland Enter School Ready to Learn.” We use the Kindergarten Readiness Assessment (KRA) data to help us understand the achievement of this result.</w:t>
      </w:r>
    </w:p>
    <w:p w14:paraId="73FE0B1C" w14:textId="69699D50" w:rsidR="00ED0EFB" w:rsidRDefault="006A362A">
      <w:bookmarkStart w:id="11" w:name="_heading=h.983yb2ur0lop" w:colFirst="0" w:colLast="0"/>
      <w:bookmarkEnd w:id="11"/>
      <w:r>
        <w:t xml:space="preserve">Using the last three years of KRA data, create a chart including a trend line that shows the percentage of children in your catchment area demonstrating readiness for kindergarten.  </w:t>
      </w:r>
      <w:hyperlink r:id="rId22" w:history="1">
        <w:r w:rsidRPr="003D1837">
          <w:rPr>
            <w:rStyle w:val="Hyperlink"/>
          </w:rPr>
          <w:t>Download the template here</w:t>
        </w:r>
      </w:hyperlink>
      <w:r>
        <w:t xml:space="preserve"> and follow the instructions to insert the chart into this application. Refer to the Grant Information Guide for further guidance on this section.</w:t>
      </w:r>
    </w:p>
    <w:p w14:paraId="73FD272E" w14:textId="77777777" w:rsidR="00ED0EFB" w:rsidRDefault="00ED0EFB"/>
    <w:p w14:paraId="51D51336" w14:textId="77777777" w:rsidR="00ED0EFB" w:rsidRDefault="006A362A">
      <w:r>
        <w:lastRenderedPageBreak/>
        <w:tab/>
      </w:r>
      <w:r>
        <w:tab/>
      </w:r>
      <w:r>
        <w:tab/>
      </w:r>
      <w:r>
        <w:tab/>
        <w:t>[insert a picture of your chart here]</w:t>
      </w:r>
    </w:p>
    <w:p w14:paraId="764ED010" w14:textId="77777777" w:rsidR="00ED0EFB" w:rsidRDefault="00ED0EFB"/>
    <w:p w14:paraId="4890E0A9" w14:textId="77777777" w:rsidR="00ED0EFB" w:rsidRDefault="006A362A">
      <w:bookmarkStart w:id="12" w:name="_heading=h.x4xpezki60s5" w:colFirst="0" w:colLast="0"/>
      <w:bookmarkEnd w:id="12"/>
      <w:r>
        <w:t xml:space="preserve">1. How will the Judy Center work toward improving the KRA-measured readiness rate in the catchment area?  Please provide broad strategies that would help address this indicator. (No more than 1000 words.)  </w:t>
      </w:r>
    </w:p>
    <w:tbl>
      <w:tblPr>
        <w:tblStyle w:val="afffffffffffffff6"/>
        <w:tblW w:w="9350" w:type="dxa"/>
        <w:tblBorders>
          <w:top w:val="single" w:sz="4" w:space="0" w:color="999999"/>
          <w:left w:val="single" w:sz="4" w:space="0" w:color="999999"/>
          <w:bottom w:val="single" w:sz="4" w:space="0" w:color="999999"/>
          <w:right w:val="single" w:sz="4" w:space="0" w:color="999999"/>
          <w:insideH w:val="nil"/>
          <w:insideV w:val="nil"/>
        </w:tblBorders>
        <w:tblLayout w:type="fixed"/>
        <w:tblLook w:val="0400" w:firstRow="0" w:lastRow="0" w:firstColumn="0" w:lastColumn="0" w:noHBand="0" w:noVBand="1"/>
      </w:tblPr>
      <w:tblGrid>
        <w:gridCol w:w="9350"/>
      </w:tblGrid>
      <w:tr w:rsidR="00ED0EFB" w14:paraId="31E486EB" w14:textId="77777777">
        <w:tc>
          <w:tcPr>
            <w:tcW w:w="9350" w:type="dxa"/>
          </w:tcPr>
          <w:p w14:paraId="79078E21" w14:textId="77777777" w:rsidR="00ED0EFB" w:rsidRDefault="006A362A">
            <w:r>
              <w:rPr>
                <w:sz w:val="24"/>
                <w:szCs w:val="24"/>
              </w:rPr>
              <w:t>Type response here.</w:t>
            </w:r>
          </w:p>
        </w:tc>
      </w:tr>
    </w:tbl>
    <w:p w14:paraId="2718B3D3" w14:textId="77777777" w:rsidR="00ED0EFB" w:rsidRDefault="00ED0EFB">
      <w:bookmarkStart w:id="13" w:name="_heading=h.1t3h5sf" w:colFirst="0" w:colLast="0"/>
      <w:bookmarkEnd w:id="13"/>
    </w:p>
    <w:p w14:paraId="79B75FF2" w14:textId="77777777" w:rsidR="00ED0EFB" w:rsidRDefault="006A362A">
      <w:bookmarkStart w:id="14" w:name="_heading=h.1qgda9bfgmg6" w:colFirst="0" w:colLast="0"/>
      <w:bookmarkEnd w:id="14"/>
      <w:r>
        <w:t>2. What is the target percent of students demonstrating readiness in your catchment area that you hope to see in the next three years? The target should be ambitious, yet attainable by the end of the grant period. Fill in the blank below.</w:t>
      </w:r>
    </w:p>
    <w:p w14:paraId="0AE8ACE5" w14:textId="77777777" w:rsidR="00ED0EFB" w:rsidRDefault="006A362A">
      <w:bookmarkStart w:id="15" w:name="_heading=h.6x1g9ud2aha3" w:colFirst="0" w:colLast="0"/>
      <w:bookmarkEnd w:id="15"/>
      <w:r>
        <w:t>By June 30, 2025, ___________ % of children in the Judy Center catchment area will demonstrate readiness for kindergarten on the KRA assessment.</w:t>
      </w:r>
    </w:p>
    <w:p w14:paraId="1B3D88E9" w14:textId="77777777" w:rsidR="00ED0EFB" w:rsidRDefault="00ED0EFB">
      <w:pPr>
        <w:rPr>
          <w:sz w:val="22"/>
        </w:rPr>
      </w:pPr>
      <w:bookmarkStart w:id="16" w:name="_heading=h.l53e058d7jnp" w:colFirst="0" w:colLast="0"/>
      <w:bookmarkEnd w:id="16"/>
    </w:p>
    <w:p w14:paraId="22BA2392" w14:textId="77777777" w:rsidR="00ED0EFB" w:rsidRDefault="006A362A">
      <w:pPr>
        <w:rPr>
          <w:b/>
          <w:smallCaps/>
          <w:color w:val="01599D"/>
        </w:rPr>
      </w:pPr>
      <w:r>
        <w:br w:type="page"/>
      </w:r>
    </w:p>
    <w:p w14:paraId="59F3521B" w14:textId="77777777" w:rsidR="00ED0EFB" w:rsidRDefault="006A362A">
      <w:pPr>
        <w:pStyle w:val="Heading2"/>
      </w:pPr>
      <w:bookmarkStart w:id="17" w:name="_Toc102116976"/>
      <w:r>
        <w:lastRenderedPageBreak/>
        <w:t>Implementation Plan Section B: Program-Level Accountability (Performance Measures)</w:t>
      </w:r>
      <w:bookmarkEnd w:id="17"/>
    </w:p>
    <w:p w14:paraId="66A1CD3E" w14:textId="77777777" w:rsidR="00ED0EFB" w:rsidRDefault="006A362A">
      <w:r>
        <w:t xml:space="preserve">In order to successfully meet the goals of the Judy Center program, </w:t>
      </w:r>
      <w:hyperlink r:id="rId23">
        <w:r>
          <w:rPr>
            <w:color w:val="1155CC"/>
            <w:u w:val="single"/>
          </w:rPr>
          <w:t>12 Component Standards</w:t>
        </w:r>
      </w:hyperlink>
      <w:r>
        <w:t xml:space="preserve"> have been developed to outline all of the programmatic responsibilities required of a Judy Center. Each of the 12 Component Standards contain multiple sub requirements </w:t>
      </w:r>
      <w:proofErr w:type="gramStart"/>
      <w:r>
        <w:t>in order to</w:t>
      </w:r>
      <w:proofErr w:type="gramEnd"/>
      <w:r>
        <w:t xml:space="preserve"> achieve the standard as a whole. Refer to the Grant Information Guide for further guidance on this section.</w:t>
      </w:r>
    </w:p>
    <w:p w14:paraId="684BB1E4" w14:textId="77777777" w:rsidR="00ED0EFB" w:rsidRDefault="006A362A">
      <w:pPr>
        <w:pStyle w:val="Heading3"/>
      </w:pPr>
      <w:bookmarkStart w:id="18" w:name="_Toc102116977"/>
      <w:r>
        <w:t>Performance Measure 1: Family Engagement Component</w:t>
      </w:r>
      <w:bookmarkEnd w:id="18"/>
    </w:p>
    <w:tbl>
      <w:tblPr>
        <w:tblStyle w:val="afffffffffffffff7"/>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229"/>
        <w:gridCol w:w="1906"/>
        <w:gridCol w:w="90"/>
        <w:gridCol w:w="5125"/>
      </w:tblGrid>
      <w:tr w:rsidR="00ED0EFB" w14:paraId="5CA6B5BA" w14:textId="77777777" w:rsidTr="00026A6A">
        <w:tc>
          <w:tcPr>
            <w:tcW w:w="2229" w:type="dxa"/>
            <w:tcBorders>
              <w:top w:val="single" w:sz="4" w:space="0" w:color="999999"/>
              <w:left w:val="single" w:sz="4" w:space="0" w:color="999999"/>
              <w:bottom w:val="single" w:sz="4" w:space="0" w:color="999999"/>
              <w:right w:val="single" w:sz="4" w:space="0" w:color="999999"/>
            </w:tcBorders>
            <w:shd w:val="clear" w:color="auto" w:fill="D9E2F3"/>
          </w:tcPr>
          <w:p w14:paraId="3AF46706" w14:textId="77777777" w:rsidR="00ED0EFB" w:rsidRDefault="006A362A">
            <w:pPr>
              <w:ind w:left="-211"/>
              <w:jc w:val="center"/>
              <w:rPr>
                <w:rFonts w:ascii="Times New Roman" w:eastAsia="Times New Roman" w:hAnsi="Times New Roman" w:cs="Times New Roman"/>
                <w:color w:val="000000"/>
                <w:sz w:val="24"/>
                <w:szCs w:val="24"/>
              </w:rPr>
            </w:pPr>
            <w:r>
              <w:rPr>
                <w:b/>
                <w:color w:val="404040"/>
              </w:rPr>
              <w:t>Related Component Standard</w:t>
            </w:r>
          </w:p>
        </w:tc>
        <w:tc>
          <w:tcPr>
            <w:tcW w:w="1996" w:type="dxa"/>
            <w:gridSpan w:val="2"/>
            <w:tcBorders>
              <w:top w:val="single" w:sz="4" w:space="0" w:color="999999"/>
              <w:left w:val="single" w:sz="4" w:space="0" w:color="999999"/>
              <w:bottom w:val="single" w:sz="4" w:space="0" w:color="999999"/>
              <w:right w:val="single" w:sz="4" w:space="0" w:color="999999"/>
            </w:tcBorders>
            <w:shd w:val="clear" w:color="auto" w:fill="D9E2F3"/>
          </w:tcPr>
          <w:p w14:paraId="4D2119EF" w14:textId="77777777" w:rsidR="00ED0EFB" w:rsidRDefault="006A362A">
            <w:pPr>
              <w:ind w:right="90"/>
              <w:jc w:val="center"/>
              <w:rPr>
                <w:rFonts w:ascii="Times New Roman" w:eastAsia="Times New Roman" w:hAnsi="Times New Roman" w:cs="Times New Roman"/>
                <w:color w:val="000000"/>
                <w:sz w:val="24"/>
                <w:szCs w:val="24"/>
              </w:rPr>
            </w:pPr>
            <w:r>
              <w:rPr>
                <w:b/>
                <w:color w:val="404040"/>
              </w:rPr>
              <w:t>Type of Performance Measure</w:t>
            </w:r>
          </w:p>
        </w:tc>
        <w:tc>
          <w:tcPr>
            <w:tcW w:w="5125" w:type="dxa"/>
            <w:tcBorders>
              <w:top w:val="single" w:sz="4" w:space="0" w:color="999999"/>
              <w:left w:val="single" w:sz="4" w:space="0" w:color="999999"/>
              <w:bottom w:val="single" w:sz="4" w:space="0" w:color="999999"/>
              <w:right w:val="single" w:sz="4" w:space="0" w:color="999999"/>
            </w:tcBorders>
            <w:shd w:val="clear" w:color="auto" w:fill="D9E2F3"/>
          </w:tcPr>
          <w:p w14:paraId="09ECCDFA" w14:textId="77777777" w:rsidR="00ED0EFB" w:rsidRDefault="006A362A">
            <w:pPr>
              <w:ind w:left="-186"/>
              <w:jc w:val="center"/>
              <w:rPr>
                <w:rFonts w:ascii="Times New Roman" w:eastAsia="Times New Roman" w:hAnsi="Times New Roman" w:cs="Times New Roman"/>
                <w:color w:val="000000"/>
                <w:sz w:val="24"/>
                <w:szCs w:val="24"/>
              </w:rPr>
            </w:pPr>
            <w:r>
              <w:rPr>
                <w:b/>
                <w:color w:val="404040"/>
              </w:rPr>
              <w:t>Performance Measure</w:t>
            </w:r>
          </w:p>
        </w:tc>
      </w:tr>
      <w:tr w:rsidR="00ED0EFB" w14:paraId="5E223F85" w14:textId="77777777">
        <w:trPr>
          <w:trHeight w:val="1070"/>
        </w:trPr>
        <w:tc>
          <w:tcPr>
            <w:tcW w:w="2229" w:type="dxa"/>
            <w:tcBorders>
              <w:top w:val="single" w:sz="4" w:space="0" w:color="999999"/>
              <w:left w:val="single" w:sz="4" w:space="0" w:color="999999"/>
              <w:bottom w:val="single" w:sz="4" w:space="0" w:color="999999"/>
              <w:right w:val="single" w:sz="4" w:space="0" w:color="999999"/>
            </w:tcBorders>
          </w:tcPr>
          <w:p w14:paraId="02968C79" w14:textId="77777777" w:rsidR="00ED0EFB" w:rsidRDefault="006A362A">
            <w:pPr>
              <w:ind w:left="75"/>
              <w:rPr>
                <w:rFonts w:ascii="Times New Roman" w:eastAsia="Times New Roman" w:hAnsi="Times New Roman" w:cs="Times New Roman"/>
                <w:color w:val="000000"/>
                <w:sz w:val="24"/>
                <w:szCs w:val="24"/>
              </w:rPr>
            </w:pPr>
            <w:r>
              <w:rPr>
                <w:color w:val="404040"/>
              </w:rPr>
              <w:t>Component 5: Family Engagement</w:t>
            </w:r>
          </w:p>
        </w:tc>
        <w:tc>
          <w:tcPr>
            <w:tcW w:w="1906" w:type="dxa"/>
            <w:tcBorders>
              <w:top w:val="single" w:sz="4" w:space="0" w:color="999999"/>
              <w:left w:val="single" w:sz="4" w:space="0" w:color="999999"/>
              <w:bottom w:val="single" w:sz="4" w:space="0" w:color="999999"/>
              <w:right w:val="single" w:sz="4" w:space="0" w:color="999999"/>
            </w:tcBorders>
          </w:tcPr>
          <w:p w14:paraId="6497A0A6" w14:textId="77777777" w:rsidR="00ED0EFB" w:rsidRDefault="006A362A">
            <w:pPr>
              <w:jc w:val="center"/>
              <w:rPr>
                <w:rFonts w:ascii="Times New Roman" w:eastAsia="Times New Roman" w:hAnsi="Times New Roman" w:cs="Times New Roman"/>
                <w:color w:val="000000"/>
                <w:sz w:val="24"/>
                <w:szCs w:val="24"/>
              </w:rPr>
            </w:pPr>
            <w:r>
              <w:rPr>
                <w:color w:val="404040"/>
              </w:rPr>
              <w:t>How much</w:t>
            </w:r>
          </w:p>
        </w:tc>
        <w:tc>
          <w:tcPr>
            <w:tcW w:w="5215" w:type="dxa"/>
            <w:gridSpan w:val="2"/>
            <w:tcBorders>
              <w:top w:val="single" w:sz="4" w:space="0" w:color="999999"/>
              <w:left w:val="single" w:sz="4" w:space="0" w:color="999999"/>
              <w:bottom w:val="single" w:sz="4" w:space="0" w:color="999999"/>
              <w:right w:val="single" w:sz="4" w:space="0" w:color="999999"/>
            </w:tcBorders>
          </w:tcPr>
          <w:p w14:paraId="27FADDF8" w14:textId="77777777" w:rsidR="00ED0EFB" w:rsidRDefault="006A362A">
            <w:pPr>
              <w:ind w:left="76"/>
              <w:rPr>
                <w:rFonts w:ascii="Times New Roman" w:eastAsia="Times New Roman" w:hAnsi="Times New Roman" w:cs="Times New Roman"/>
                <w:color w:val="000000"/>
                <w:sz w:val="24"/>
                <w:szCs w:val="24"/>
              </w:rPr>
            </w:pPr>
            <w:r>
              <w:rPr>
                <w:color w:val="404040"/>
              </w:rPr>
              <w:t>Average number of engagements a child/family participates in a Judy Center event or offering</w:t>
            </w:r>
          </w:p>
        </w:tc>
      </w:tr>
    </w:tbl>
    <w:p w14:paraId="62EBB5A5" w14:textId="77777777" w:rsidR="00ED0EFB" w:rsidRDefault="00ED0EFB">
      <w:pPr>
        <w:rPr>
          <w:b/>
        </w:rPr>
      </w:pPr>
    </w:p>
    <w:p w14:paraId="07A45D1A" w14:textId="77777777" w:rsidR="00ED0EFB" w:rsidRDefault="006A362A">
      <w:pPr>
        <w:numPr>
          <w:ilvl w:val="0"/>
          <w:numId w:val="3"/>
        </w:numPr>
        <w:pBdr>
          <w:top w:val="nil"/>
          <w:left w:val="nil"/>
          <w:bottom w:val="nil"/>
          <w:right w:val="nil"/>
          <w:between w:val="nil"/>
        </w:pBdr>
        <w:shd w:val="clear" w:color="auto" w:fill="FFFFFF"/>
        <w:spacing w:before="0" w:after="160"/>
        <w:ind w:left="360"/>
      </w:pPr>
      <w:r>
        <w:rPr>
          <w:color w:val="404040"/>
        </w:rPr>
        <w:t>How will this performance measure be tracked? (No more than 100 words)</w:t>
      </w:r>
    </w:p>
    <w:tbl>
      <w:tblPr>
        <w:tblStyle w:val="afffffffffffffff8"/>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2232AFC5" w14:textId="77777777">
        <w:tc>
          <w:tcPr>
            <w:tcW w:w="9350" w:type="dxa"/>
          </w:tcPr>
          <w:p w14:paraId="47945FF9" w14:textId="77777777" w:rsidR="00ED0EFB" w:rsidRDefault="006A362A">
            <w:pPr>
              <w:rPr>
                <w:sz w:val="24"/>
                <w:szCs w:val="24"/>
              </w:rPr>
            </w:pPr>
            <w:r>
              <w:rPr>
                <w:sz w:val="24"/>
                <w:szCs w:val="24"/>
              </w:rPr>
              <w:t>Type response here.</w:t>
            </w:r>
          </w:p>
        </w:tc>
      </w:tr>
    </w:tbl>
    <w:p w14:paraId="0D8DEA04" w14:textId="77777777" w:rsidR="00ED0EFB" w:rsidRDefault="006A362A">
      <w:pPr>
        <w:numPr>
          <w:ilvl w:val="0"/>
          <w:numId w:val="3"/>
        </w:numPr>
        <w:pBdr>
          <w:top w:val="nil"/>
          <w:left w:val="nil"/>
          <w:bottom w:val="nil"/>
          <w:right w:val="nil"/>
          <w:between w:val="nil"/>
        </w:pBdr>
        <w:shd w:val="clear" w:color="auto" w:fill="FFFFFF"/>
        <w:spacing w:before="0" w:after="160"/>
        <w:ind w:left="360"/>
      </w:pPr>
      <w:r>
        <w:rPr>
          <w:color w:val="404040"/>
        </w:rPr>
        <w:t>How are you doing on this performance measure?</w:t>
      </w:r>
      <w:r>
        <w:rPr>
          <w:b/>
          <w:color w:val="404040"/>
        </w:rPr>
        <w:t xml:space="preserve"> </w:t>
      </w:r>
      <w:r>
        <w:rPr>
          <w:color w:val="404040"/>
        </w:rPr>
        <w:t>Is this performance measure heading in the right direction? (No more than 100 words)</w:t>
      </w:r>
    </w:p>
    <w:tbl>
      <w:tblPr>
        <w:tblStyle w:val="afffffffffffffff9"/>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6B0854C6" w14:textId="77777777">
        <w:tc>
          <w:tcPr>
            <w:tcW w:w="9350" w:type="dxa"/>
          </w:tcPr>
          <w:p w14:paraId="18575FF1" w14:textId="77777777" w:rsidR="00ED0EFB" w:rsidRDefault="006A362A">
            <w:pPr>
              <w:ind w:left="360"/>
              <w:rPr>
                <w:sz w:val="24"/>
                <w:szCs w:val="24"/>
              </w:rPr>
            </w:pPr>
            <w:r>
              <w:rPr>
                <w:sz w:val="24"/>
                <w:szCs w:val="24"/>
              </w:rPr>
              <w:t>Type response here.</w:t>
            </w:r>
          </w:p>
        </w:tc>
      </w:tr>
    </w:tbl>
    <w:p w14:paraId="39A920EC" w14:textId="77777777" w:rsidR="00ED0EFB" w:rsidRDefault="006A362A">
      <w:pPr>
        <w:numPr>
          <w:ilvl w:val="0"/>
          <w:numId w:val="3"/>
        </w:numPr>
        <w:pBdr>
          <w:top w:val="nil"/>
          <w:left w:val="nil"/>
          <w:bottom w:val="nil"/>
          <w:right w:val="nil"/>
          <w:between w:val="nil"/>
        </w:pBdr>
        <w:shd w:val="clear" w:color="auto" w:fill="FFFFFF"/>
        <w:spacing w:before="0" w:after="160"/>
        <w:ind w:left="360"/>
      </w:pPr>
      <w:r>
        <w:rPr>
          <w:color w:val="404040"/>
        </w:rPr>
        <w:t>What is your target for the measure this year? The target should be ambitious, yet attainable. (Only provide the number/percent below.)</w:t>
      </w:r>
    </w:p>
    <w:tbl>
      <w:tblPr>
        <w:tblStyle w:val="afffffffffffffffa"/>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25BC79C4" w14:textId="77777777">
        <w:tc>
          <w:tcPr>
            <w:tcW w:w="9350" w:type="dxa"/>
          </w:tcPr>
          <w:p w14:paraId="2860D447" w14:textId="77777777" w:rsidR="00ED0EFB" w:rsidRDefault="006A362A">
            <w:pPr>
              <w:ind w:left="360"/>
              <w:rPr>
                <w:sz w:val="24"/>
                <w:szCs w:val="24"/>
              </w:rPr>
            </w:pPr>
            <w:r>
              <w:rPr>
                <w:sz w:val="24"/>
                <w:szCs w:val="24"/>
              </w:rPr>
              <w:t>Type response here.</w:t>
            </w:r>
          </w:p>
        </w:tc>
      </w:tr>
    </w:tbl>
    <w:p w14:paraId="4A98231A" w14:textId="77777777" w:rsidR="00ED0EFB" w:rsidRDefault="006A362A">
      <w:pPr>
        <w:numPr>
          <w:ilvl w:val="0"/>
          <w:numId w:val="3"/>
        </w:numPr>
        <w:pBdr>
          <w:top w:val="nil"/>
          <w:left w:val="nil"/>
          <w:bottom w:val="nil"/>
          <w:right w:val="nil"/>
          <w:between w:val="nil"/>
        </w:pBdr>
        <w:shd w:val="clear" w:color="auto" w:fill="FFFFFF"/>
        <w:spacing w:before="0" w:after="160"/>
        <w:ind w:left="360"/>
      </w:pPr>
      <w:r>
        <w:rPr>
          <w:color w:val="404040"/>
        </w:rPr>
        <w:t>What is the story behind this performance measure? What are the positive, negative, and anticipated factors that are playing a role in the data? If there are factors you think may be playing a role but are not sure and need to develop your understanding, please note that as well. (No more than 200 words)</w:t>
      </w:r>
    </w:p>
    <w:tbl>
      <w:tblPr>
        <w:tblStyle w:val="afffffffffffffffb"/>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6E5B6E79" w14:textId="77777777">
        <w:tc>
          <w:tcPr>
            <w:tcW w:w="9350" w:type="dxa"/>
          </w:tcPr>
          <w:p w14:paraId="4987808D" w14:textId="77777777" w:rsidR="00ED0EFB" w:rsidRDefault="006A362A">
            <w:pPr>
              <w:rPr>
                <w:sz w:val="24"/>
                <w:szCs w:val="24"/>
              </w:rPr>
            </w:pPr>
            <w:r>
              <w:rPr>
                <w:sz w:val="24"/>
                <w:szCs w:val="24"/>
              </w:rPr>
              <w:t>Type response here.</w:t>
            </w:r>
          </w:p>
        </w:tc>
      </w:tr>
    </w:tbl>
    <w:p w14:paraId="44A9FC36" w14:textId="22FA98D8" w:rsidR="00ED0EFB" w:rsidRDefault="00200B84">
      <w:pPr>
        <w:numPr>
          <w:ilvl w:val="0"/>
          <w:numId w:val="3"/>
        </w:numPr>
        <w:pBdr>
          <w:top w:val="nil"/>
          <w:left w:val="nil"/>
          <w:bottom w:val="nil"/>
          <w:right w:val="nil"/>
          <w:between w:val="nil"/>
        </w:pBdr>
        <w:shd w:val="clear" w:color="auto" w:fill="FFFFFF"/>
        <w:spacing w:before="0" w:after="160"/>
        <w:ind w:left="270" w:hanging="270"/>
      </w:pPr>
      <w:bookmarkStart w:id="19" w:name="_Hlk101944334"/>
      <w:r>
        <w:rPr>
          <w:color w:val="404040"/>
        </w:rPr>
        <w:t xml:space="preserve">Which partners can the Judy Center collaborate with to assist in achieving </w:t>
      </w:r>
      <w:r>
        <w:rPr>
          <w:color w:val="404040"/>
          <w:u w:val="single"/>
        </w:rPr>
        <w:t>this specific performance measure</w:t>
      </w:r>
      <w:r>
        <w:rPr>
          <w:color w:val="404040"/>
        </w:rPr>
        <w:t>?</w:t>
      </w:r>
      <w:r w:rsidR="006A362A">
        <w:rPr>
          <w:color w:val="404040"/>
        </w:rPr>
        <w:t xml:space="preserve"> Provide a list of partners (including organizations or people that may not be members of the Judy Center Partnership)</w:t>
      </w:r>
      <w:r>
        <w:rPr>
          <w:color w:val="404040"/>
        </w:rPr>
        <w:t>.</w:t>
      </w:r>
      <w:r w:rsidR="006A362A">
        <w:rPr>
          <w:color w:val="404040"/>
        </w:rPr>
        <w:t xml:space="preserve"> </w:t>
      </w:r>
      <w:r>
        <w:rPr>
          <w:color w:val="404040"/>
        </w:rPr>
        <w:t>Please d</w:t>
      </w:r>
      <w:r w:rsidR="006A362A">
        <w:rPr>
          <w:color w:val="404040"/>
        </w:rPr>
        <w:t>o not list all available partners; only partners who can help with this specific performance measure.</w:t>
      </w:r>
    </w:p>
    <w:tbl>
      <w:tblPr>
        <w:tblStyle w:val="afffffffffffffffc"/>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7A3C4096" w14:textId="77777777">
        <w:tc>
          <w:tcPr>
            <w:tcW w:w="9350" w:type="dxa"/>
          </w:tcPr>
          <w:bookmarkEnd w:id="19"/>
          <w:p w14:paraId="483D7EF4" w14:textId="77777777" w:rsidR="00ED0EFB" w:rsidRDefault="006A362A">
            <w:pPr>
              <w:ind w:left="270" w:hanging="270"/>
              <w:rPr>
                <w:sz w:val="24"/>
                <w:szCs w:val="24"/>
              </w:rPr>
            </w:pPr>
            <w:r>
              <w:rPr>
                <w:sz w:val="24"/>
                <w:szCs w:val="24"/>
              </w:rPr>
              <w:t>Type response here.</w:t>
            </w:r>
          </w:p>
        </w:tc>
      </w:tr>
    </w:tbl>
    <w:p w14:paraId="7486B48C" w14:textId="77777777" w:rsidR="00ED0EFB" w:rsidRDefault="006A362A">
      <w:pPr>
        <w:numPr>
          <w:ilvl w:val="0"/>
          <w:numId w:val="3"/>
        </w:numPr>
        <w:pBdr>
          <w:top w:val="nil"/>
          <w:left w:val="nil"/>
          <w:bottom w:val="nil"/>
          <w:right w:val="nil"/>
          <w:between w:val="nil"/>
        </w:pBdr>
        <w:shd w:val="clear" w:color="auto" w:fill="FFFFFF"/>
        <w:spacing w:before="0" w:after="160"/>
        <w:ind w:left="270" w:hanging="270"/>
      </w:pPr>
      <w:r>
        <w:rPr>
          <w:color w:val="404040"/>
        </w:rPr>
        <w:lastRenderedPageBreak/>
        <w:t>What would work to turn the curve/improve this performance measure? What are the strategies you think will best address the factors affecting the data listed above? (No more than 100 words)</w:t>
      </w:r>
    </w:p>
    <w:tbl>
      <w:tblPr>
        <w:tblStyle w:val="afffffffffffffffd"/>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3DB5818B" w14:textId="77777777">
        <w:tc>
          <w:tcPr>
            <w:tcW w:w="9350" w:type="dxa"/>
          </w:tcPr>
          <w:p w14:paraId="6EC95B03" w14:textId="77777777" w:rsidR="00ED0EFB" w:rsidRDefault="006A362A">
            <w:pPr>
              <w:ind w:left="270" w:hanging="270"/>
              <w:rPr>
                <w:sz w:val="24"/>
                <w:szCs w:val="24"/>
              </w:rPr>
            </w:pPr>
            <w:r>
              <w:rPr>
                <w:sz w:val="24"/>
                <w:szCs w:val="24"/>
              </w:rPr>
              <w:t>Type response here.</w:t>
            </w:r>
          </w:p>
        </w:tc>
      </w:tr>
    </w:tbl>
    <w:p w14:paraId="77378A48" w14:textId="77777777" w:rsidR="00ED0EFB" w:rsidRDefault="006A362A">
      <w:pPr>
        <w:numPr>
          <w:ilvl w:val="0"/>
          <w:numId w:val="3"/>
        </w:numPr>
        <w:pBdr>
          <w:top w:val="nil"/>
          <w:left w:val="nil"/>
          <w:bottom w:val="nil"/>
          <w:right w:val="nil"/>
          <w:between w:val="nil"/>
        </w:pBdr>
        <w:shd w:val="clear" w:color="auto" w:fill="FFFFFF"/>
        <w:spacing w:before="0" w:after="160"/>
        <w:ind w:left="270" w:hanging="270"/>
      </w:pPr>
      <w:r>
        <w:rPr>
          <w:color w:val="404040"/>
        </w:rPr>
        <w:t xml:space="preserve">What is your Action Plan to turn the curve/improve this performance measure? From the ideas in the previous question (what would work), which idea(s) will you put into action? What steps do you plan to take to improve this performance measure? Consider who will be responsible for </w:t>
      </w:r>
      <w:proofErr w:type="gramStart"/>
      <w:r>
        <w:rPr>
          <w:color w:val="404040"/>
        </w:rPr>
        <w:t>taking action</w:t>
      </w:r>
      <w:proofErr w:type="gramEnd"/>
      <w:r>
        <w:rPr>
          <w:color w:val="404040"/>
        </w:rPr>
        <w:t xml:space="preserve"> on each step and by when this step should occur. Focus on how you will improve upon actions previously taken to address this performance measure or new actions that you think will help.</w:t>
      </w:r>
    </w:p>
    <w:p w14:paraId="28C0F5BA" w14:textId="77777777" w:rsidR="00ED0EFB" w:rsidRDefault="006A362A">
      <w:pPr>
        <w:pBdr>
          <w:top w:val="nil"/>
          <w:left w:val="nil"/>
          <w:bottom w:val="nil"/>
          <w:right w:val="nil"/>
          <w:between w:val="nil"/>
        </w:pBdr>
        <w:shd w:val="clear" w:color="auto" w:fill="FFFFFF"/>
        <w:spacing w:before="0" w:after="160"/>
        <w:ind w:left="270"/>
        <w:rPr>
          <w:color w:val="404040"/>
        </w:rPr>
      </w:pPr>
      <w:r>
        <w:rPr>
          <w:color w:val="404040"/>
        </w:rPr>
        <w:t>For ongoing or recurring action steps, please write the frequency of occurrence (do not write specific dates). Answers must be</w:t>
      </w:r>
      <w:r>
        <w:t xml:space="preserve"> entered into the table below; do not insert any additional rows in the table.</w:t>
      </w:r>
      <w:r>
        <w:rPr>
          <w:color w:val="404040"/>
        </w:rPr>
        <w:t xml:space="preserve"> This action plan should cover no more than a one-year period.</w:t>
      </w:r>
    </w:p>
    <w:tbl>
      <w:tblPr>
        <w:tblStyle w:val="afffffffffffffffe"/>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3116"/>
        <w:gridCol w:w="3117"/>
        <w:gridCol w:w="3117"/>
      </w:tblGrid>
      <w:tr w:rsidR="00ED0EFB" w14:paraId="1AF772EF" w14:textId="77777777">
        <w:tc>
          <w:tcPr>
            <w:tcW w:w="3116" w:type="dxa"/>
            <w:shd w:val="clear" w:color="auto" w:fill="D9E2F3"/>
            <w:vAlign w:val="center"/>
          </w:tcPr>
          <w:p w14:paraId="0D9FA6EE" w14:textId="77777777" w:rsidR="00ED0EFB" w:rsidRDefault="006A362A">
            <w:pPr>
              <w:jc w:val="center"/>
              <w:rPr>
                <w:b/>
              </w:rPr>
            </w:pPr>
            <w:r>
              <w:rPr>
                <w:b/>
              </w:rPr>
              <w:t>Action Step</w:t>
            </w:r>
          </w:p>
        </w:tc>
        <w:tc>
          <w:tcPr>
            <w:tcW w:w="3117" w:type="dxa"/>
            <w:shd w:val="clear" w:color="auto" w:fill="D9E2F3"/>
            <w:vAlign w:val="center"/>
          </w:tcPr>
          <w:p w14:paraId="40D3C171" w14:textId="77777777" w:rsidR="00ED0EFB" w:rsidRDefault="006A362A">
            <w:pPr>
              <w:jc w:val="center"/>
              <w:rPr>
                <w:b/>
              </w:rPr>
            </w:pPr>
            <w:r>
              <w:rPr>
                <w:b/>
              </w:rPr>
              <w:t>Who</w:t>
            </w:r>
          </w:p>
        </w:tc>
        <w:tc>
          <w:tcPr>
            <w:tcW w:w="3117" w:type="dxa"/>
            <w:shd w:val="clear" w:color="auto" w:fill="D9E2F3"/>
            <w:vAlign w:val="center"/>
          </w:tcPr>
          <w:p w14:paraId="16B0E2BF" w14:textId="77777777" w:rsidR="00ED0EFB" w:rsidRDefault="006A362A">
            <w:pPr>
              <w:jc w:val="center"/>
              <w:rPr>
                <w:b/>
              </w:rPr>
            </w:pPr>
            <w:r>
              <w:rPr>
                <w:b/>
              </w:rPr>
              <w:t>When</w:t>
            </w:r>
          </w:p>
        </w:tc>
      </w:tr>
      <w:tr w:rsidR="00ED0EFB" w14:paraId="0C253F04" w14:textId="77777777">
        <w:tc>
          <w:tcPr>
            <w:tcW w:w="3116" w:type="dxa"/>
          </w:tcPr>
          <w:p w14:paraId="2201017C" w14:textId="77777777" w:rsidR="00ED0EFB" w:rsidRDefault="00ED0EFB"/>
        </w:tc>
        <w:tc>
          <w:tcPr>
            <w:tcW w:w="3117" w:type="dxa"/>
          </w:tcPr>
          <w:p w14:paraId="1BA2B08A" w14:textId="77777777" w:rsidR="00ED0EFB" w:rsidRDefault="00ED0EFB"/>
        </w:tc>
        <w:tc>
          <w:tcPr>
            <w:tcW w:w="3117" w:type="dxa"/>
          </w:tcPr>
          <w:p w14:paraId="4B5B6457" w14:textId="77777777" w:rsidR="00ED0EFB" w:rsidRDefault="00ED0EFB"/>
        </w:tc>
      </w:tr>
      <w:tr w:rsidR="00ED0EFB" w14:paraId="78BA691C" w14:textId="77777777">
        <w:tc>
          <w:tcPr>
            <w:tcW w:w="3116" w:type="dxa"/>
          </w:tcPr>
          <w:p w14:paraId="0BEF3507" w14:textId="77777777" w:rsidR="00ED0EFB" w:rsidRDefault="00ED0EFB"/>
        </w:tc>
        <w:tc>
          <w:tcPr>
            <w:tcW w:w="3117" w:type="dxa"/>
          </w:tcPr>
          <w:p w14:paraId="72D20656" w14:textId="77777777" w:rsidR="00ED0EFB" w:rsidRDefault="00ED0EFB"/>
        </w:tc>
        <w:tc>
          <w:tcPr>
            <w:tcW w:w="3117" w:type="dxa"/>
          </w:tcPr>
          <w:p w14:paraId="7E4A054D" w14:textId="77777777" w:rsidR="00ED0EFB" w:rsidRDefault="00ED0EFB"/>
        </w:tc>
      </w:tr>
      <w:tr w:rsidR="00ED0EFB" w14:paraId="21B70E2A" w14:textId="77777777">
        <w:tc>
          <w:tcPr>
            <w:tcW w:w="3116" w:type="dxa"/>
          </w:tcPr>
          <w:p w14:paraId="225F470B" w14:textId="77777777" w:rsidR="00ED0EFB" w:rsidRDefault="00ED0EFB"/>
        </w:tc>
        <w:tc>
          <w:tcPr>
            <w:tcW w:w="3117" w:type="dxa"/>
          </w:tcPr>
          <w:p w14:paraId="3C352BD1" w14:textId="77777777" w:rsidR="00ED0EFB" w:rsidRDefault="00ED0EFB"/>
        </w:tc>
        <w:tc>
          <w:tcPr>
            <w:tcW w:w="3117" w:type="dxa"/>
          </w:tcPr>
          <w:p w14:paraId="5EDEBAF4" w14:textId="77777777" w:rsidR="00ED0EFB" w:rsidRDefault="00ED0EFB"/>
        </w:tc>
      </w:tr>
    </w:tbl>
    <w:p w14:paraId="06A72DD7" w14:textId="77777777" w:rsidR="00ED0EFB" w:rsidRDefault="00ED0EFB">
      <w:pPr>
        <w:rPr>
          <w:i/>
          <w:sz w:val="16"/>
          <w:szCs w:val="16"/>
        </w:rPr>
      </w:pPr>
    </w:p>
    <w:p w14:paraId="569636A5" w14:textId="77777777" w:rsidR="00ED0EFB" w:rsidRDefault="006A362A">
      <w:pPr>
        <w:rPr>
          <w:b/>
          <w:smallCaps/>
          <w:color w:val="01599D"/>
        </w:rPr>
      </w:pPr>
      <w:r>
        <w:br w:type="page"/>
      </w:r>
    </w:p>
    <w:p w14:paraId="5BBB31DB" w14:textId="77777777" w:rsidR="00ED0EFB" w:rsidRDefault="006A362A">
      <w:pPr>
        <w:pStyle w:val="Heading3"/>
      </w:pPr>
      <w:bookmarkStart w:id="20" w:name="_Toc102116978"/>
      <w:r>
        <w:lastRenderedPageBreak/>
        <w:t>Performance Measure 2: Professional Development Component</w:t>
      </w:r>
      <w:bookmarkEnd w:id="20"/>
    </w:p>
    <w:tbl>
      <w:tblPr>
        <w:tblStyle w:val="affffffffffffffff"/>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434"/>
        <w:gridCol w:w="2004"/>
        <w:gridCol w:w="4912"/>
      </w:tblGrid>
      <w:tr w:rsidR="00ED0EFB" w14:paraId="38D04259" w14:textId="77777777">
        <w:tc>
          <w:tcPr>
            <w:tcW w:w="2434" w:type="dxa"/>
            <w:tcBorders>
              <w:top w:val="single" w:sz="4" w:space="0" w:color="999999"/>
              <w:left w:val="single" w:sz="4" w:space="0" w:color="999999"/>
              <w:bottom w:val="single" w:sz="4" w:space="0" w:color="999999"/>
              <w:right w:val="single" w:sz="4" w:space="0" w:color="999999"/>
            </w:tcBorders>
            <w:shd w:val="clear" w:color="auto" w:fill="D9E2F3"/>
          </w:tcPr>
          <w:p w14:paraId="37747733" w14:textId="77777777" w:rsidR="00ED0EFB" w:rsidRDefault="006A362A">
            <w:pPr>
              <w:ind w:left="75"/>
              <w:jc w:val="center"/>
              <w:rPr>
                <w:color w:val="000000"/>
                <w:sz w:val="24"/>
                <w:szCs w:val="24"/>
              </w:rPr>
            </w:pPr>
            <w:r>
              <w:rPr>
                <w:b/>
                <w:color w:val="404040"/>
              </w:rPr>
              <w:t>Related Component Standard</w:t>
            </w:r>
          </w:p>
        </w:tc>
        <w:tc>
          <w:tcPr>
            <w:tcW w:w="2004" w:type="dxa"/>
            <w:tcBorders>
              <w:top w:val="single" w:sz="4" w:space="0" w:color="999999"/>
              <w:left w:val="single" w:sz="4" w:space="0" w:color="999999"/>
              <w:bottom w:val="single" w:sz="4" w:space="0" w:color="999999"/>
              <w:right w:val="single" w:sz="4" w:space="0" w:color="999999"/>
            </w:tcBorders>
            <w:shd w:val="clear" w:color="auto" w:fill="D9E2F3"/>
          </w:tcPr>
          <w:p w14:paraId="0A0DB4CD" w14:textId="77777777" w:rsidR="00ED0EFB" w:rsidRDefault="006A362A">
            <w:pPr>
              <w:ind w:right="120"/>
              <w:jc w:val="center"/>
              <w:rPr>
                <w:color w:val="000000"/>
                <w:sz w:val="24"/>
                <w:szCs w:val="24"/>
              </w:rPr>
            </w:pPr>
            <w:r>
              <w:rPr>
                <w:b/>
                <w:color w:val="404040"/>
              </w:rPr>
              <w:t>Type of Performance Measure</w:t>
            </w:r>
          </w:p>
        </w:tc>
        <w:tc>
          <w:tcPr>
            <w:tcW w:w="4912" w:type="dxa"/>
            <w:tcBorders>
              <w:top w:val="single" w:sz="4" w:space="0" w:color="999999"/>
              <w:left w:val="single" w:sz="4" w:space="0" w:color="999999"/>
              <w:bottom w:val="single" w:sz="4" w:space="0" w:color="999999"/>
              <w:right w:val="single" w:sz="4" w:space="0" w:color="999999"/>
            </w:tcBorders>
            <w:shd w:val="clear" w:color="auto" w:fill="D9E2F3"/>
          </w:tcPr>
          <w:p w14:paraId="4ADDC4B5" w14:textId="77777777" w:rsidR="00ED0EFB" w:rsidRDefault="006A362A">
            <w:pPr>
              <w:ind w:left="-186"/>
              <w:jc w:val="center"/>
              <w:rPr>
                <w:color w:val="000000"/>
                <w:sz w:val="24"/>
                <w:szCs w:val="24"/>
              </w:rPr>
            </w:pPr>
            <w:r>
              <w:rPr>
                <w:b/>
                <w:color w:val="404040"/>
              </w:rPr>
              <w:t>Performance Measure</w:t>
            </w:r>
          </w:p>
        </w:tc>
      </w:tr>
      <w:tr w:rsidR="00ED0EFB" w14:paraId="2FAAB914" w14:textId="77777777">
        <w:trPr>
          <w:trHeight w:val="677"/>
        </w:trPr>
        <w:tc>
          <w:tcPr>
            <w:tcW w:w="2434" w:type="dxa"/>
            <w:tcBorders>
              <w:top w:val="single" w:sz="4" w:space="0" w:color="999999"/>
              <w:left w:val="single" w:sz="4" w:space="0" w:color="999999"/>
              <w:bottom w:val="single" w:sz="4" w:space="0" w:color="999999"/>
              <w:right w:val="single" w:sz="4" w:space="0" w:color="999999"/>
            </w:tcBorders>
          </w:tcPr>
          <w:p w14:paraId="288E2E12" w14:textId="77777777" w:rsidR="00ED0EFB" w:rsidRDefault="006A362A">
            <w:pPr>
              <w:ind w:left="75" w:right="-30"/>
              <w:rPr>
                <w:color w:val="000000"/>
                <w:sz w:val="24"/>
                <w:szCs w:val="24"/>
              </w:rPr>
            </w:pPr>
            <w:r>
              <w:rPr>
                <w:color w:val="404040"/>
              </w:rPr>
              <w:t>Component 9: Professional Development</w:t>
            </w:r>
          </w:p>
        </w:tc>
        <w:tc>
          <w:tcPr>
            <w:tcW w:w="2004" w:type="dxa"/>
            <w:tcBorders>
              <w:top w:val="single" w:sz="4" w:space="0" w:color="999999"/>
              <w:left w:val="single" w:sz="4" w:space="0" w:color="999999"/>
              <w:bottom w:val="single" w:sz="4" w:space="0" w:color="999999"/>
              <w:right w:val="single" w:sz="4" w:space="0" w:color="999999"/>
            </w:tcBorders>
          </w:tcPr>
          <w:p w14:paraId="718A24EE" w14:textId="77777777" w:rsidR="00ED0EFB" w:rsidRDefault="006A362A">
            <w:pPr>
              <w:jc w:val="center"/>
              <w:rPr>
                <w:color w:val="000000"/>
                <w:sz w:val="24"/>
                <w:szCs w:val="24"/>
              </w:rPr>
            </w:pPr>
            <w:r>
              <w:rPr>
                <w:color w:val="404040"/>
              </w:rPr>
              <w:t>How much</w:t>
            </w:r>
          </w:p>
        </w:tc>
        <w:tc>
          <w:tcPr>
            <w:tcW w:w="4912" w:type="dxa"/>
            <w:tcBorders>
              <w:top w:val="single" w:sz="4" w:space="0" w:color="999999"/>
              <w:left w:val="single" w:sz="4" w:space="0" w:color="999999"/>
              <w:bottom w:val="single" w:sz="4" w:space="0" w:color="999999"/>
              <w:right w:val="single" w:sz="4" w:space="0" w:color="999999"/>
            </w:tcBorders>
          </w:tcPr>
          <w:p w14:paraId="5BB7A7BC" w14:textId="77777777" w:rsidR="00ED0EFB" w:rsidRDefault="006A362A">
            <w:pPr>
              <w:ind w:left="76"/>
              <w:rPr>
                <w:color w:val="000000"/>
                <w:sz w:val="24"/>
                <w:szCs w:val="24"/>
              </w:rPr>
            </w:pPr>
            <w:r>
              <w:rPr>
                <w:color w:val="404040"/>
              </w:rPr>
              <w:t>Number of professional development opportunities offered to partners and friends of the Judy Center</w:t>
            </w:r>
          </w:p>
        </w:tc>
      </w:tr>
    </w:tbl>
    <w:p w14:paraId="438B0FAE" w14:textId="77777777" w:rsidR="00ED0EFB" w:rsidRDefault="00ED0EFB">
      <w:pPr>
        <w:rPr>
          <w:b/>
        </w:rPr>
      </w:pPr>
    </w:p>
    <w:p w14:paraId="48E550C4" w14:textId="77777777" w:rsidR="00ED0EFB" w:rsidRDefault="006A362A">
      <w:pPr>
        <w:numPr>
          <w:ilvl w:val="0"/>
          <w:numId w:val="4"/>
        </w:numPr>
        <w:pBdr>
          <w:top w:val="nil"/>
          <w:left w:val="nil"/>
          <w:bottom w:val="nil"/>
          <w:right w:val="nil"/>
          <w:between w:val="nil"/>
        </w:pBdr>
        <w:shd w:val="clear" w:color="auto" w:fill="FFFFFF"/>
        <w:spacing w:before="0" w:after="160"/>
        <w:ind w:left="360"/>
      </w:pPr>
      <w:r>
        <w:rPr>
          <w:color w:val="404040"/>
        </w:rPr>
        <w:t>How will this performance measure be tracked? (No more than 100 words)</w:t>
      </w:r>
    </w:p>
    <w:tbl>
      <w:tblPr>
        <w:tblStyle w:val="affffffffffffffff0"/>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746D2E62" w14:textId="77777777">
        <w:tc>
          <w:tcPr>
            <w:tcW w:w="9350" w:type="dxa"/>
          </w:tcPr>
          <w:p w14:paraId="20583EC7" w14:textId="77777777" w:rsidR="00ED0EFB" w:rsidRDefault="006A362A">
            <w:pPr>
              <w:rPr>
                <w:sz w:val="24"/>
                <w:szCs w:val="24"/>
              </w:rPr>
            </w:pPr>
            <w:r>
              <w:rPr>
                <w:sz w:val="24"/>
                <w:szCs w:val="24"/>
              </w:rPr>
              <w:t>Type response here.</w:t>
            </w:r>
          </w:p>
        </w:tc>
      </w:tr>
    </w:tbl>
    <w:p w14:paraId="1B995A7E" w14:textId="77777777" w:rsidR="00ED0EFB" w:rsidRDefault="006A362A">
      <w:pPr>
        <w:numPr>
          <w:ilvl w:val="0"/>
          <w:numId w:val="4"/>
        </w:numPr>
        <w:shd w:val="clear" w:color="auto" w:fill="FFFFFF"/>
        <w:spacing w:before="0" w:after="160"/>
        <w:ind w:left="360"/>
      </w:pPr>
      <w:r>
        <w:t>How are you doing on this performance measure?</w:t>
      </w:r>
      <w:r>
        <w:rPr>
          <w:b/>
        </w:rPr>
        <w:t xml:space="preserve"> </w:t>
      </w:r>
      <w:r>
        <w:t>Is this performance measure heading in the right direction? (No more than 100 words)</w:t>
      </w:r>
    </w:p>
    <w:tbl>
      <w:tblPr>
        <w:tblStyle w:val="affffffffffffffff1"/>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30981C21" w14:textId="77777777">
        <w:tc>
          <w:tcPr>
            <w:tcW w:w="9350" w:type="dxa"/>
          </w:tcPr>
          <w:p w14:paraId="65315509" w14:textId="77777777" w:rsidR="00ED0EFB" w:rsidRDefault="006A362A">
            <w:pPr>
              <w:ind w:left="360"/>
              <w:rPr>
                <w:sz w:val="24"/>
                <w:szCs w:val="24"/>
              </w:rPr>
            </w:pPr>
            <w:r>
              <w:rPr>
                <w:sz w:val="24"/>
                <w:szCs w:val="24"/>
              </w:rPr>
              <w:t>Type response here.</w:t>
            </w:r>
          </w:p>
        </w:tc>
      </w:tr>
    </w:tbl>
    <w:p w14:paraId="567BDA01" w14:textId="77777777" w:rsidR="00ED0EFB" w:rsidRDefault="006A362A">
      <w:pPr>
        <w:numPr>
          <w:ilvl w:val="0"/>
          <w:numId w:val="4"/>
        </w:numPr>
        <w:shd w:val="clear" w:color="auto" w:fill="FFFFFF"/>
        <w:spacing w:before="0" w:after="160"/>
        <w:ind w:left="360"/>
      </w:pPr>
      <w:r>
        <w:t>What is your target for the measure this year? The target should be ambitious, yet attainable. (Only provide the number/percent below.)</w:t>
      </w:r>
    </w:p>
    <w:tbl>
      <w:tblPr>
        <w:tblStyle w:val="affffffffffffffff2"/>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5CD505D7" w14:textId="77777777">
        <w:tc>
          <w:tcPr>
            <w:tcW w:w="9350" w:type="dxa"/>
          </w:tcPr>
          <w:p w14:paraId="68674528" w14:textId="77777777" w:rsidR="00ED0EFB" w:rsidRDefault="006A362A">
            <w:pPr>
              <w:ind w:left="360"/>
              <w:rPr>
                <w:sz w:val="24"/>
                <w:szCs w:val="24"/>
              </w:rPr>
            </w:pPr>
            <w:r>
              <w:rPr>
                <w:sz w:val="24"/>
                <w:szCs w:val="24"/>
              </w:rPr>
              <w:t>Type response here.</w:t>
            </w:r>
          </w:p>
        </w:tc>
      </w:tr>
    </w:tbl>
    <w:p w14:paraId="734E0209" w14:textId="77777777" w:rsidR="00ED0EFB" w:rsidRDefault="006A362A">
      <w:pPr>
        <w:numPr>
          <w:ilvl w:val="0"/>
          <w:numId w:val="4"/>
        </w:numPr>
        <w:shd w:val="clear" w:color="auto" w:fill="FFFFFF"/>
        <w:spacing w:before="0" w:after="160"/>
        <w:ind w:left="360"/>
      </w:pPr>
      <w:r>
        <w:t>What is the story behind this performance measure? What are the positive, negative, and anticipated factors that are playing a role in the data? If there are factors you think may be playing a role but are not sure and need to develop your understanding, please note that as well. (No more than 200 words)</w:t>
      </w:r>
    </w:p>
    <w:tbl>
      <w:tblPr>
        <w:tblStyle w:val="affffffffffffffff3"/>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2F3C0F95" w14:textId="77777777">
        <w:tc>
          <w:tcPr>
            <w:tcW w:w="9350" w:type="dxa"/>
          </w:tcPr>
          <w:p w14:paraId="12B119EB" w14:textId="77777777" w:rsidR="00ED0EFB" w:rsidRDefault="006A362A">
            <w:pPr>
              <w:rPr>
                <w:sz w:val="24"/>
                <w:szCs w:val="24"/>
              </w:rPr>
            </w:pPr>
            <w:r>
              <w:rPr>
                <w:sz w:val="24"/>
                <w:szCs w:val="24"/>
              </w:rPr>
              <w:t>Type response here.</w:t>
            </w:r>
          </w:p>
        </w:tc>
      </w:tr>
    </w:tbl>
    <w:p w14:paraId="40C9A4AF" w14:textId="7C0B29CF" w:rsidR="00200B84" w:rsidRDefault="00200B84" w:rsidP="00200B84">
      <w:pPr>
        <w:pStyle w:val="ListParagraph"/>
        <w:numPr>
          <w:ilvl w:val="0"/>
          <w:numId w:val="4"/>
        </w:numPr>
        <w:pBdr>
          <w:top w:val="nil"/>
          <w:left w:val="nil"/>
          <w:bottom w:val="nil"/>
          <w:right w:val="nil"/>
          <w:between w:val="nil"/>
        </w:pBdr>
        <w:tabs>
          <w:tab w:val="left" w:pos="360"/>
        </w:tabs>
        <w:ind w:left="360"/>
      </w:pPr>
      <w:r w:rsidRPr="00200B84">
        <w:rPr>
          <w:color w:val="404040"/>
        </w:rPr>
        <w:t xml:space="preserve">Which partners can the Judy Center collaborate with to assist in achieving </w:t>
      </w:r>
      <w:r w:rsidRPr="00200B84">
        <w:rPr>
          <w:color w:val="404040"/>
          <w:u w:val="single"/>
        </w:rPr>
        <w:t>this specific performance measure</w:t>
      </w:r>
      <w:r w:rsidRPr="00200B84">
        <w:rPr>
          <w:color w:val="404040"/>
        </w:rPr>
        <w:t>? Provide a list of partners (including organizations or people that may not be members of the Judy Center Partnership). Please do not list all available partners; only partners who can help with this specific performance measure.</w:t>
      </w:r>
    </w:p>
    <w:tbl>
      <w:tblPr>
        <w:tblStyle w:val="affffffffffffffff4"/>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62AF8D6B" w14:textId="77777777">
        <w:tc>
          <w:tcPr>
            <w:tcW w:w="9350" w:type="dxa"/>
          </w:tcPr>
          <w:p w14:paraId="4D7D804B" w14:textId="77777777" w:rsidR="00ED0EFB" w:rsidRDefault="006A362A">
            <w:pPr>
              <w:ind w:left="270"/>
              <w:rPr>
                <w:sz w:val="24"/>
                <w:szCs w:val="24"/>
              </w:rPr>
            </w:pPr>
            <w:r>
              <w:rPr>
                <w:sz w:val="24"/>
                <w:szCs w:val="24"/>
              </w:rPr>
              <w:t>Type response here.</w:t>
            </w:r>
          </w:p>
        </w:tc>
      </w:tr>
    </w:tbl>
    <w:p w14:paraId="03D1295A" w14:textId="77777777" w:rsidR="00ED0EFB" w:rsidRDefault="006A362A">
      <w:pPr>
        <w:numPr>
          <w:ilvl w:val="0"/>
          <w:numId w:val="4"/>
        </w:numPr>
        <w:shd w:val="clear" w:color="auto" w:fill="FFFFFF"/>
        <w:spacing w:before="0" w:after="160"/>
        <w:ind w:left="270"/>
      </w:pPr>
      <w:r>
        <w:t>What would work to turn the curve/improve this performance measure? What are the strategies you think will best address the factors affecting the data listed above? (No more than 100 words)</w:t>
      </w:r>
    </w:p>
    <w:tbl>
      <w:tblPr>
        <w:tblStyle w:val="affffffffffffffff5"/>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5751F4DF" w14:textId="77777777">
        <w:tc>
          <w:tcPr>
            <w:tcW w:w="9350" w:type="dxa"/>
          </w:tcPr>
          <w:p w14:paraId="0A2C0F41" w14:textId="77777777" w:rsidR="00ED0EFB" w:rsidRDefault="006A362A">
            <w:pPr>
              <w:ind w:left="270"/>
              <w:rPr>
                <w:sz w:val="24"/>
                <w:szCs w:val="24"/>
              </w:rPr>
            </w:pPr>
            <w:r>
              <w:rPr>
                <w:sz w:val="24"/>
                <w:szCs w:val="24"/>
              </w:rPr>
              <w:t>Type response here.</w:t>
            </w:r>
          </w:p>
        </w:tc>
      </w:tr>
    </w:tbl>
    <w:p w14:paraId="7E2BFB0E" w14:textId="77777777" w:rsidR="00ED0EFB" w:rsidRDefault="006A362A">
      <w:pPr>
        <w:numPr>
          <w:ilvl w:val="0"/>
          <w:numId w:val="4"/>
        </w:numPr>
        <w:shd w:val="clear" w:color="auto" w:fill="FFFFFF"/>
        <w:spacing w:before="0" w:after="160"/>
        <w:ind w:left="270"/>
      </w:pPr>
      <w:r>
        <w:t xml:space="preserve">What is your Action Plan to turn the curve/improve this performance measure? From the ideas in the previous question (what would work), which idea(s) will you put into action? What steps do you plan to take to improve this performance measure? Consider who will be responsible for </w:t>
      </w:r>
      <w:proofErr w:type="gramStart"/>
      <w:r>
        <w:t>taking action</w:t>
      </w:r>
      <w:proofErr w:type="gramEnd"/>
      <w:r>
        <w:t xml:space="preserve"> on each </w:t>
      </w:r>
      <w:r>
        <w:lastRenderedPageBreak/>
        <w:t>step and by when this step should occur. Focus on how you will improve upon actions previously taken to address this performance measure or new actions that you think will help.</w:t>
      </w:r>
    </w:p>
    <w:p w14:paraId="784B4570" w14:textId="77777777" w:rsidR="00ED0EFB" w:rsidRDefault="006A362A">
      <w:pPr>
        <w:shd w:val="clear" w:color="auto" w:fill="FFFFFF"/>
        <w:spacing w:before="0" w:after="160"/>
        <w:ind w:left="270"/>
      </w:pPr>
      <w:r>
        <w:t>For ongoing or recurring action steps, please write the frequency of occurrence (do not write specific dates). Answers must be entered into the table below; do not insert any additional rows in the table. This action plan should cover no more than a one-year period.</w:t>
      </w:r>
    </w:p>
    <w:tbl>
      <w:tblPr>
        <w:tblStyle w:val="affffffffffffffff6"/>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3116"/>
        <w:gridCol w:w="3117"/>
        <w:gridCol w:w="3117"/>
      </w:tblGrid>
      <w:tr w:rsidR="00ED0EFB" w14:paraId="33D5BB0E" w14:textId="77777777">
        <w:tc>
          <w:tcPr>
            <w:tcW w:w="3116" w:type="dxa"/>
            <w:shd w:val="clear" w:color="auto" w:fill="D9E2F3"/>
            <w:vAlign w:val="center"/>
          </w:tcPr>
          <w:p w14:paraId="7AB3D58A" w14:textId="77777777" w:rsidR="00ED0EFB" w:rsidRDefault="006A362A">
            <w:pPr>
              <w:jc w:val="center"/>
              <w:rPr>
                <w:b/>
              </w:rPr>
            </w:pPr>
            <w:r>
              <w:rPr>
                <w:b/>
              </w:rPr>
              <w:t>Action Step</w:t>
            </w:r>
          </w:p>
        </w:tc>
        <w:tc>
          <w:tcPr>
            <w:tcW w:w="3117" w:type="dxa"/>
            <w:shd w:val="clear" w:color="auto" w:fill="D9E2F3"/>
            <w:vAlign w:val="center"/>
          </w:tcPr>
          <w:p w14:paraId="60141913" w14:textId="77777777" w:rsidR="00ED0EFB" w:rsidRDefault="006A362A">
            <w:pPr>
              <w:jc w:val="center"/>
              <w:rPr>
                <w:b/>
              </w:rPr>
            </w:pPr>
            <w:r>
              <w:rPr>
                <w:b/>
              </w:rPr>
              <w:t>Who</w:t>
            </w:r>
          </w:p>
        </w:tc>
        <w:tc>
          <w:tcPr>
            <w:tcW w:w="3117" w:type="dxa"/>
            <w:shd w:val="clear" w:color="auto" w:fill="D9E2F3"/>
            <w:vAlign w:val="center"/>
          </w:tcPr>
          <w:p w14:paraId="7E12D72C" w14:textId="77777777" w:rsidR="00ED0EFB" w:rsidRDefault="006A362A">
            <w:pPr>
              <w:jc w:val="center"/>
              <w:rPr>
                <w:b/>
              </w:rPr>
            </w:pPr>
            <w:r>
              <w:rPr>
                <w:b/>
              </w:rPr>
              <w:t>When</w:t>
            </w:r>
          </w:p>
        </w:tc>
      </w:tr>
      <w:tr w:rsidR="00ED0EFB" w14:paraId="22DC3EA2" w14:textId="77777777">
        <w:tc>
          <w:tcPr>
            <w:tcW w:w="3116" w:type="dxa"/>
          </w:tcPr>
          <w:p w14:paraId="2975DC88" w14:textId="77777777" w:rsidR="00ED0EFB" w:rsidRDefault="00ED0EFB"/>
        </w:tc>
        <w:tc>
          <w:tcPr>
            <w:tcW w:w="3117" w:type="dxa"/>
          </w:tcPr>
          <w:p w14:paraId="299A1C15" w14:textId="77777777" w:rsidR="00ED0EFB" w:rsidRDefault="00ED0EFB"/>
        </w:tc>
        <w:tc>
          <w:tcPr>
            <w:tcW w:w="3117" w:type="dxa"/>
          </w:tcPr>
          <w:p w14:paraId="183420D5" w14:textId="77777777" w:rsidR="00ED0EFB" w:rsidRDefault="00ED0EFB"/>
        </w:tc>
      </w:tr>
      <w:tr w:rsidR="00ED0EFB" w14:paraId="7070F61F" w14:textId="77777777">
        <w:tc>
          <w:tcPr>
            <w:tcW w:w="3116" w:type="dxa"/>
          </w:tcPr>
          <w:p w14:paraId="765B899E" w14:textId="77777777" w:rsidR="00ED0EFB" w:rsidRDefault="00ED0EFB"/>
        </w:tc>
        <w:tc>
          <w:tcPr>
            <w:tcW w:w="3117" w:type="dxa"/>
          </w:tcPr>
          <w:p w14:paraId="30BB5827" w14:textId="77777777" w:rsidR="00ED0EFB" w:rsidRDefault="00ED0EFB"/>
        </w:tc>
        <w:tc>
          <w:tcPr>
            <w:tcW w:w="3117" w:type="dxa"/>
          </w:tcPr>
          <w:p w14:paraId="1E319D6C" w14:textId="77777777" w:rsidR="00ED0EFB" w:rsidRDefault="00ED0EFB"/>
        </w:tc>
      </w:tr>
      <w:tr w:rsidR="00ED0EFB" w14:paraId="44B65277" w14:textId="77777777">
        <w:tc>
          <w:tcPr>
            <w:tcW w:w="3116" w:type="dxa"/>
          </w:tcPr>
          <w:p w14:paraId="389F04D0" w14:textId="77777777" w:rsidR="00ED0EFB" w:rsidRDefault="00ED0EFB"/>
        </w:tc>
        <w:tc>
          <w:tcPr>
            <w:tcW w:w="3117" w:type="dxa"/>
          </w:tcPr>
          <w:p w14:paraId="47887BA6" w14:textId="77777777" w:rsidR="00ED0EFB" w:rsidRDefault="00ED0EFB"/>
        </w:tc>
        <w:tc>
          <w:tcPr>
            <w:tcW w:w="3117" w:type="dxa"/>
          </w:tcPr>
          <w:p w14:paraId="59FC7235" w14:textId="77777777" w:rsidR="00ED0EFB" w:rsidRDefault="00ED0EFB"/>
        </w:tc>
      </w:tr>
    </w:tbl>
    <w:p w14:paraId="218678B2" w14:textId="77777777" w:rsidR="00ED0EFB" w:rsidRDefault="00ED0EFB">
      <w:pPr>
        <w:rPr>
          <w:i/>
          <w:sz w:val="16"/>
          <w:szCs w:val="16"/>
        </w:rPr>
      </w:pPr>
    </w:p>
    <w:p w14:paraId="3ED119DC" w14:textId="77777777" w:rsidR="00ED0EFB" w:rsidRDefault="00ED0EFB"/>
    <w:p w14:paraId="76D9D48D" w14:textId="77777777" w:rsidR="00ED0EFB" w:rsidRDefault="006A362A">
      <w:pPr>
        <w:rPr>
          <w:b/>
          <w:smallCaps/>
          <w:color w:val="01599D"/>
        </w:rPr>
      </w:pPr>
      <w:r>
        <w:br w:type="page"/>
      </w:r>
    </w:p>
    <w:p w14:paraId="1DBC17F1" w14:textId="77777777" w:rsidR="00ED0EFB" w:rsidRDefault="006A362A">
      <w:pPr>
        <w:pStyle w:val="Heading3"/>
      </w:pPr>
      <w:bookmarkStart w:id="21" w:name="_Toc102116979"/>
      <w:r>
        <w:lastRenderedPageBreak/>
        <w:t>Performance Measure 3: Case Management Component</w:t>
      </w:r>
      <w:bookmarkEnd w:id="21"/>
    </w:p>
    <w:tbl>
      <w:tblPr>
        <w:tblStyle w:val="affffffffffffffff7"/>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155"/>
        <w:gridCol w:w="1980"/>
        <w:gridCol w:w="5215"/>
      </w:tblGrid>
      <w:tr w:rsidR="00ED0EFB" w14:paraId="10529979" w14:textId="77777777">
        <w:tc>
          <w:tcPr>
            <w:tcW w:w="2155" w:type="dxa"/>
            <w:tcBorders>
              <w:top w:val="single" w:sz="4" w:space="0" w:color="999999"/>
              <w:left w:val="single" w:sz="4" w:space="0" w:color="999999"/>
              <w:bottom w:val="single" w:sz="4" w:space="0" w:color="999999"/>
              <w:right w:val="single" w:sz="4" w:space="0" w:color="999999"/>
            </w:tcBorders>
            <w:shd w:val="clear" w:color="auto" w:fill="D9E2F3"/>
          </w:tcPr>
          <w:p w14:paraId="53EF2F9F" w14:textId="77777777" w:rsidR="00ED0EFB" w:rsidRDefault="006A362A">
            <w:pPr>
              <w:ind w:left="75"/>
              <w:jc w:val="center"/>
              <w:rPr>
                <w:color w:val="000000"/>
                <w:sz w:val="24"/>
                <w:szCs w:val="24"/>
              </w:rPr>
            </w:pPr>
            <w:r>
              <w:rPr>
                <w:b/>
                <w:color w:val="404040"/>
              </w:rPr>
              <w:t>Related Component Standard</w:t>
            </w:r>
          </w:p>
        </w:tc>
        <w:tc>
          <w:tcPr>
            <w:tcW w:w="1980" w:type="dxa"/>
            <w:tcBorders>
              <w:top w:val="single" w:sz="4" w:space="0" w:color="999999"/>
              <w:left w:val="single" w:sz="4" w:space="0" w:color="999999"/>
              <w:bottom w:val="single" w:sz="4" w:space="0" w:color="999999"/>
              <w:right w:val="single" w:sz="4" w:space="0" w:color="999999"/>
            </w:tcBorders>
            <w:shd w:val="clear" w:color="auto" w:fill="D9E2F3"/>
          </w:tcPr>
          <w:p w14:paraId="1A02D403" w14:textId="77777777" w:rsidR="00ED0EFB" w:rsidRDefault="006A362A">
            <w:pPr>
              <w:ind w:right="120"/>
              <w:jc w:val="center"/>
              <w:rPr>
                <w:color w:val="000000"/>
                <w:sz w:val="24"/>
                <w:szCs w:val="24"/>
              </w:rPr>
            </w:pPr>
            <w:r>
              <w:rPr>
                <w:b/>
                <w:color w:val="404040"/>
              </w:rPr>
              <w:t>Type of Performance Measure</w:t>
            </w:r>
          </w:p>
        </w:tc>
        <w:tc>
          <w:tcPr>
            <w:tcW w:w="5215" w:type="dxa"/>
            <w:tcBorders>
              <w:top w:val="single" w:sz="4" w:space="0" w:color="999999"/>
              <w:left w:val="single" w:sz="4" w:space="0" w:color="999999"/>
              <w:bottom w:val="single" w:sz="4" w:space="0" w:color="999999"/>
              <w:right w:val="single" w:sz="4" w:space="0" w:color="999999"/>
            </w:tcBorders>
            <w:shd w:val="clear" w:color="auto" w:fill="D9E2F3"/>
          </w:tcPr>
          <w:p w14:paraId="798C241E" w14:textId="77777777" w:rsidR="00ED0EFB" w:rsidRDefault="006A362A">
            <w:pPr>
              <w:ind w:left="-186"/>
              <w:jc w:val="center"/>
              <w:rPr>
                <w:color w:val="000000"/>
                <w:sz w:val="24"/>
                <w:szCs w:val="24"/>
              </w:rPr>
            </w:pPr>
            <w:r>
              <w:rPr>
                <w:b/>
                <w:color w:val="404040"/>
              </w:rPr>
              <w:t>Performance Measure</w:t>
            </w:r>
          </w:p>
        </w:tc>
      </w:tr>
      <w:tr w:rsidR="00ED0EFB" w14:paraId="40955F5D" w14:textId="77777777">
        <w:trPr>
          <w:trHeight w:val="1070"/>
        </w:trPr>
        <w:tc>
          <w:tcPr>
            <w:tcW w:w="2155" w:type="dxa"/>
            <w:tcBorders>
              <w:top w:val="single" w:sz="4" w:space="0" w:color="999999"/>
              <w:left w:val="single" w:sz="4" w:space="0" w:color="999999"/>
              <w:bottom w:val="single" w:sz="4" w:space="0" w:color="999999"/>
              <w:right w:val="single" w:sz="4" w:space="0" w:color="999999"/>
            </w:tcBorders>
          </w:tcPr>
          <w:p w14:paraId="4BD67320" w14:textId="77777777" w:rsidR="00ED0EFB" w:rsidRDefault="006A362A">
            <w:pPr>
              <w:ind w:left="75" w:right="-30"/>
              <w:rPr>
                <w:color w:val="000000"/>
                <w:sz w:val="24"/>
                <w:szCs w:val="24"/>
              </w:rPr>
            </w:pPr>
            <w:r>
              <w:rPr>
                <w:color w:val="404040"/>
              </w:rPr>
              <w:t>Component 3: Case Management</w:t>
            </w:r>
          </w:p>
        </w:tc>
        <w:tc>
          <w:tcPr>
            <w:tcW w:w="1980" w:type="dxa"/>
            <w:tcBorders>
              <w:top w:val="single" w:sz="4" w:space="0" w:color="999999"/>
              <w:left w:val="single" w:sz="4" w:space="0" w:color="999999"/>
              <w:bottom w:val="single" w:sz="4" w:space="0" w:color="999999"/>
              <w:right w:val="single" w:sz="4" w:space="0" w:color="999999"/>
            </w:tcBorders>
          </w:tcPr>
          <w:p w14:paraId="7D0B66FE" w14:textId="77777777" w:rsidR="00ED0EFB" w:rsidRDefault="006A362A">
            <w:pPr>
              <w:jc w:val="center"/>
              <w:rPr>
                <w:color w:val="000000"/>
                <w:sz w:val="24"/>
                <w:szCs w:val="24"/>
              </w:rPr>
            </w:pPr>
            <w:r>
              <w:rPr>
                <w:color w:val="404040"/>
              </w:rPr>
              <w:t>How well</w:t>
            </w:r>
          </w:p>
        </w:tc>
        <w:tc>
          <w:tcPr>
            <w:tcW w:w="5215" w:type="dxa"/>
            <w:tcBorders>
              <w:top w:val="single" w:sz="4" w:space="0" w:color="999999"/>
              <w:left w:val="single" w:sz="4" w:space="0" w:color="999999"/>
              <w:bottom w:val="single" w:sz="4" w:space="0" w:color="999999"/>
              <w:right w:val="single" w:sz="4" w:space="0" w:color="999999"/>
            </w:tcBorders>
          </w:tcPr>
          <w:p w14:paraId="397B0C58" w14:textId="77777777" w:rsidR="00ED0EFB" w:rsidRDefault="006A362A">
            <w:pPr>
              <w:ind w:left="76"/>
              <w:rPr>
                <w:color w:val="000000"/>
                <w:sz w:val="24"/>
                <w:szCs w:val="24"/>
              </w:rPr>
            </w:pPr>
            <w:r>
              <w:rPr>
                <w:color w:val="404040"/>
              </w:rPr>
              <w:t>Percent of families achieving case management goals</w:t>
            </w:r>
          </w:p>
        </w:tc>
      </w:tr>
    </w:tbl>
    <w:p w14:paraId="3D7852FE" w14:textId="77777777" w:rsidR="00ED0EFB" w:rsidRDefault="00ED0EFB">
      <w:pPr>
        <w:rPr>
          <w:b/>
        </w:rPr>
      </w:pPr>
    </w:p>
    <w:p w14:paraId="4C14BCCE" w14:textId="77777777" w:rsidR="00ED0EFB" w:rsidRDefault="006A362A">
      <w:pPr>
        <w:numPr>
          <w:ilvl w:val="0"/>
          <w:numId w:val="5"/>
        </w:numPr>
        <w:pBdr>
          <w:top w:val="nil"/>
          <w:left w:val="nil"/>
          <w:bottom w:val="nil"/>
          <w:right w:val="nil"/>
          <w:between w:val="nil"/>
        </w:pBdr>
        <w:shd w:val="clear" w:color="auto" w:fill="FFFFFF"/>
        <w:spacing w:before="0" w:after="160"/>
        <w:ind w:left="360"/>
      </w:pPr>
      <w:r>
        <w:rPr>
          <w:color w:val="404040"/>
        </w:rPr>
        <w:t>How will this performance measure be tracked? (No more than 100 words)</w:t>
      </w:r>
    </w:p>
    <w:tbl>
      <w:tblPr>
        <w:tblStyle w:val="affffffffffffffff8"/>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459A5BF6" w14:textId="77777777">
        <w:tc>
          <w:tcPr>
            <w:tcW w:w="9350" w:type="dxa"/>
          </w:tcPr>
          <w:p w14:paraId="529BFF34" w14:textId="77777777" w:rsidR="00ED0EFB" w:rsidRDefault="006A362A">
            <w:pPr>
              <w:rPr>
                <w:sz w:val="24"/>
                <w:szCs w:val="24"/>
              </w:rPr>
            </w:pPr>
            <w:r>
              <w:rPr>
                <w:sz w:val="24"/>
                <w:szCs w:val="24"/>
              </w:rPr>
              <w:t>Type response here.</w:t>
            </w:r>
          </w:p>
        </w:tc>
      </w:tr>
    </w:tbl>
    <w:p w14:paraId="4DC6BFB0" w14:textId="77777777" w:rsidR="00ED0EFB" w:rsidRDefault="006A362A">
      <w:pPr>
        <w:numPr>
          <w:ilvl w:val="0"/>
          <w:numId w:val="5"/>
        </w:numPr>
        <w:shd w:val="clear" w:color="auto" w:fill="FFFFFF"/>
        <w:spacing w:before="0" w:after="160"/>
        <w:ind w:left="360"/>
      </w:pPr>
      <w:r>
        <w:t>How are you doing on this performance measure?</w:t>
      </w:r>
      <w:r>
        <w:rPr>
          <w:b/>
        </w:rPr>
        <w:t xml:space="preserve"> </w:t>
      </w:r>
      <w:r>
        <w:t>Is this performance measure heading in the right direction? (No more than 100 words)</w:t>
      </w:r>
    </w:p>
    <w:tbl>
      <w:tblPr>
        <w:tblStyle w:val="affffffffffffffff9"/>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17D85101" w14:textId="77777777">
        <w:tc>
          <w:tcPr>
            <w:tcW w:w="9350" w:type="dxa"/>
          </w:tcPr>
          <w:p w14:paraId="5CB49C2D" w14:textId="77777777" w:rsidR="00ED0EFB" w:rsidRDefault="006A362A">
            <w:pPr>
              <w:ind w:left="360"/>
              <w:rPr>
                <w:sz w:val="24"/>
                <w:szCs w:val="24"/>
              </w:rPr>
            </w:pPr>
            <w:r>
              <w:rPr>
                <w:sz w:val="24"/>
                <w:szCs w:val="24"/>
              </w:rPr>
              <w:t>Type response here.</w:t>
            </w:r>
          </w:p>
        </w:tc>
      </w:tr>
    </w:tbl>
    <w:p w14:paraId="60A840FE" w14:textId="77777777" w:rsidR="00ED0EFB" w:rsidRDefault="006A362A">
      <w:pPr>
        <w:numPr>
          <w:ilvl w:val="0"/>
          <w:numId w:val="5"/>
        </w:numPr>
        <w:shd w:val="clear" w:color="auto" w:fill="FFFFFF"/>
        <w:spacing w:before="0" w:after="160"/>
        <w:ind w:left="360"/>
      </w:pPr>
      <w:r>
        <w:t>What is your target for the measure this year? The target should be ambitious, yet attainable. (Only provide the number/percent below.)</w:t>
      </w:r>
    </w:p>
    <w:tbl>
      <w:tblPr>
        <w:tblStyle w:val="affffffffffffffffa"/>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6A35A335" w14:textId="77777777">
        <w:tc>
          <w:tcPr>
            <w:tcW w:w="9350" w:type="dxa"/>
          </w:tcPr>
          <w:p w14:paraId="31D241DE" w14:textId="77777777" w:rsidR="00ED0EFB" w:rsidRDefault="006A362A">
            <w:pPr>
              <w:ind w:left="360"/>
              <w:rPr>
                <w:sz w:val="24"/>
                <w:szCs w:val="24"/>
              </w:rPr>
            </w:pPr>
            <w:r>
              <w:rPr>
                <w:sz w:val="24"/>
                <w:szCs w:val="24"/>
              </w:rPr>
              <w:t>Type response here.</w:t>
            </w:r>
          </w:p>
        </w:tc>
      </w:tr>
    </w:tbl>
    <w:p w14:paraId="26C325FC" w14:textId="77777777" w:rsidR="00ED0EFB" w:rsidRDefault="006A362A">
      <w:pPr>
        <w:numPr>
          <w:ilvl w:val="0"/>
          <w:numId w:val="5"/>
        </w:numPr>
        <w:shd w:val="clear" w:color="auto" w:fill="FFFFFF"/>
        <w:spacing w:before="0" w:after="160"/>
        <w:ind w:left="360"/>
      </w:pPr>
      <w:r>
        <w:t>What is the story behind this performance measure? What are the positive, negative, and anticipated factors that are playing a role in the data? If there are factors you think may be playing a role but are not sure and need to develop your understanding, please note that as well. (No more than 200 words)</w:t>
      </w:r>
    </w:p>
    <w:tbl>
      <w:tblPr>
        <w:tblStyle w:val="affffffffffffffffb"/>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1B250B59" w14:textId="77777777">
        <w:tc>
          <w:tcPr>
            <w:tcW w:w="9350" w:type="dxa"/>
          </w:tcPr>
          <w:p w14:paraId="27950672" w14:textId="77777777" w:rsidR="00ED0EFB" w:rsidRDefault="006A362A">
            <w:pPr>
              <w:rPr>
                <w:sz w:val="24"/>
                <w:szCs w:val="24"/>
              </w:rPr>
            </w:pPr>
            <w:r>
              <w:rPr>
                <w:sz w:val="24"/>
                <w:szCs w:val="24"/>
              </w:rPr>
              <w:t>Type response here.</w:t>
            </w:r>
          </w:p>
        </w:tc>
      </w:tr>
    </w:tbl>
    <w:p w14:paraId="77311731" w14:textId="77F04242" w:rsidR="00ED0EFB" w:rsidRDefault="006A362A" w:rsidP="008B70EA">
      <w:pPr>
        <w:pStyle w:val="ListParagraph"/>
        <w:numPr>
          <w:ilvl w:val="0"/>
          <w:numId w:val="5"/>
        </w:numPr>
        <w:pBdr>
          <w:top w:val="nil"/>
          <w:left w:val="nil"/>
          <w:bottom w:val="nil"/>
          <w:right w:val="nil"/>
          <w:between w:val="nil"/>
        </w:pBdr>
        <w:tabs>
          <w:tab w:val="left" w:pos="360"/>
        </w:tabs>
        <w:ind w:left="360"/>
      </w:pPr>
      <w:r>
        <w:t>W</w:t>
      </w:r>
      <w:r w:rsidR="00200B84">
        <w:t>hich</w:t>
      </w:r>
      <w:r>
        <w:t xml:space="preserve"> </w:t>
      </w:r>
      <w:r w:rsidR="00200B84" w:rsidRPr="008B70EA">
        <w:rPr>
          <w:color w:val="404040"/>
        </w:rPr>
        <w:t xml:space="preserve">partners can the Judy Center collaborate with to assist in achieving </w:t>
      </w:r>
      <w:r w:rsidR="00200B84" w:rsidRPr="008B70EA">
        <w:rPr>
          <w:color w:val="404040"/>
          <w:u w:val="single"/>
        </w:rPr>
        <w:t>this specific performance measure</w:t>
      </w:r>
      <w:r w:rsidR="00200B84" w:rsidRPr="008B70EA">
        <w:rPr>
          <w:color w:val="404040"/>
        </w:rPr>
        <w:t>? Provide a list of partners (including organizations or people that may not be members of the Judy Center Partnership). Please do not list all available partners; only partners who can help with this specific performance measure.</w:t>
      </w:r>
    </w:p>
    <w:tbl>
      <w:tblPr>
        <w:tblStyle w:val="affffffffffffffffc"/>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7115B58E" w14:textId="77777777">
        <w:tc>
          <w:tcPr>
            <w:tcW w:w="9350" w:type="dxa"/>
          </w:tcPr>
          <w:p w14:paraId="3153A60B" w14:textId="77777777" w:rsidR="00ED0EFB" w:rsidRDefault="006A362A">
            <w:pPr>
              <w:ind w:left="270"/>
              <w:rPr>
                <w:sz w:val="24"/>
                <w:szCs w:val="24"/>
              </w:rPr>
            </w:pPr>
            <w:r>
              <w:rPr>
                <w:sz w:val="24"/>
                <w:szCs w:val="24"/>
              </w:rPr>
              <w:t>Type response here.</w:t>
            </w:r>
          </w:p>
        </w:tc>
      </w:tr>
    </w:tbl>
    <w:p w14:paraId="68E30650" w14:textId="77777777" w:rsidR="00ED0EFB" w:rsidRDefault="006A362A">
      <w:pPr>
        <w:numPr>
          <w:ilvl w:val="0"/>
          <w:numId w:val="5"/>
        </w:numPr>
        <w:shd w:val="clear" w:color="auto" w:fill="FFFFFF"/>
        <w:spacing w:before="0" w:after="160"/>
        <w:ind w:left="270"/>
      </w:pPr>
      <w:r>
        <w:t>What would work to turn the curve/improve this performance measure? What are the strategies you think will best address the factors affecting the data listed above? (No more than 100 words)</w:t>
      </w:r>
    </w:p>
    <w:tbl>
      <w:tblPr>
        <w:tblStyle w:val="affffffffffffffffd"/>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173BAED4" w14:textId="77777777">
        <w:tc>
          <w:tcPr>
            <w:tcW w:w="9350" w:type="dxa"/>
          </w:tcPr>
          <w:p w14:paraId="68762378" w14:textId="77777777" w:rsidR="00ED0EFB" w:rsidRDefault="006A362A">
            <w:pPr>
              <w:ind w:left="270"/>
              <w:rPr>
                <w:sz w:val="24"/>
                <w:szCs w:val="24"/>
              </w:rPr>
            </w:pPr>
            <w:r>
              <w:rPr>
                <w:sz w:val="24"/>
                <w:szCs w:val="24"/>
              </w:rPr>
              <w:t>Type response here.</w:t>
            </w:r>
          </w:p>
        </w:tc>
      </w:tr>
    </w:tbl>
    <w:p w14:paraId="67AEB4A2" w14:textId="77777777" w:rsidR="00ED0EFB" w:rsidRDefault="006A362A">
      <w:pPr>
        <w:numPr>
          <w:ilvl w:val="0"/>
          <w:numId w:val="5"/>
        </w:numPr>
        <w:shd w:val="clear" w:color="auto" w:fill="FFFFFF"/>
        <w:spacing w:before="0" w:after="160"/>
        <w:ind w:left="270"/>
      </w:pPr>
      <w:r>
        <w:t xml:space="preserve">What is your Action Plan to turn the curve/improve this performance measure? From the ideas in the previous question (what would work), which idea(s) will you put into action? What steps do you plan to take to improve this performance measure? Consider who will be responsible for </w:t>
      </w:r>
      <w:proofErr w:type="gramStart"/>
      <w:r>
        <w:t>taking action</w:t>
      </w:r>
      <w:proofErr w:type="gramEnd"/>
      <w:r>
        <w:t xml:space="preserve"> on each </w:t>
      </w:r>
      <w:r>
        <w:lastRenderedPageBreak/>
        <w:t>step and by when this step should occur. Focus on how you will improve upon actions previously taken to address this performance measure or new actions that you think will help.</w:t>
      </w:r>
    </w:p>
    <w:p w14:paraId="34549ED7" w14:textId="77777777" w:rsidR="00ED0EFB" w:rsidRDefault="006A362A">
      <w:pPr>
        <w:shd w:val="clear" w:color="auto" w:fill="FFFFFF"/>
        <w:spacing w:before="0" w:after="160"/>
        <w:ind w:left="270"/>
      </w:pPr>
      <w:r>
        <w:t>For ongoing or recurring action steps, please write the frequency of occurrence (do not write specific dates). Answers must be entered into the table below; do not insert any additional rows in the table. This action plan should cover no more than a one-year period.</w:t>
      </w:r>
    </w:p>
    <w:tbl>
      <w:tblPr>
        <w:tblStyle w:val="affffffffffffffffe"/>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3116"/>
        <w:gridCol w:w="3117"/>
        <w:gridCol w:w="3117"/>
      </w:tblGrid>
      <w:tr w:rsidR="00ED0EFB" w14:paraId="6A9D75FB" w14:textId="77777777">
        <w:tc>
          <w:tcPr>
            <w:tcW w:w="3116" w:type="dxa"/>
            <w:shd w:val="clear" w:color="auto" w:fill="D9E2F3"/>
            <w:vAlign w:val="center"/>
          </w:tcPr>
          <w:p w14:paraId="2D5E7ED7" w14:textId="77777777" w:rsidR="00ED0EFB" w:rsidRDefault="006A362A">
            <w:pPr>
              <w:jc w:val="center"/>
              <w:rPr>
                <w:b/>
              </w:rPr>
            </w:pPr>
            <w:r>
              <w:rPr>
                <w:b/>
              </w:rPr>
              <w:t>Action Step</w:t>
            </w:r>
          </w:p>
        </w:tc>
        <w:tc>
          <w:tcPr>
            <w:tcW w:w="3117" w:type="dxa"/>
            <w:shd w:val="clear" w:color="auto" w:fill="D9E2F3"/>
            <w:vAlign w:val="center"/>
          </w:tcPr>
          <w:p w14:paraId="1D34C4B1" w14:textId="77777777" w:rsidR="00ED0EFB" w:rsidRDefault="006A362A">
            <w:pPr>
              <w:jc w:val="center"/>
              <w:rPr>
                <w:b/>
              </w:rPr>
            </w:pPr>
            <w:r>
              <w:rPr>
                <w:b/>
              </w:rPr>
              <w:t>Who</w:t>
            </w:r>
          </w:p>
        </w:tc>
        <w:tc>
          <w:tcPr>
            <w:tcW w:w="3117" w:type="dxa"/>
            <w:shd w:val="clear" w:color="auto" w:fill="D9E2F3"/>
            <w:vAlign w:val="center"/>
          </w:tcPr>
          <w:p w14:paraId="0C6A71D3" w14:textId="77777777" w:rsidR="00ED0EFB" w:rsidRDefault="006A362A">
            <w:pPr>
              <w:jc w:val="center"/>
              <w:rPr>
                <w:b/>
              </w:rPr>
            </w:pPr>
            <w:r>
              <w:rPr>
                <w:b/>
              </w:rPr>
              <w:t>When</w:t>
            </w:r>
          </w:p>
        </w:tc>
      </w:tr>
      <w:tr w:rsidR="00ED0EFB" w14:paraId="6E55D72E" w14:textId="77777777">
        <w:tc>
          <w:tcPr>
            <w:tcW w:w="3116" w:type="dxa"/>
          </w:tcPr>
          <w:p w14:paraId="35C3FF37" w14:textId="77777777" w:rsidR="00ED0EFB" w:rsidRDefault="00ED0EFB"/>
        </w:tc>
        <w:tc>
          <w:tcPr>
            <w:tcW w:w="3117" w:type="dxa"/>
          </w:tcPr>
          <w:p w14:paraId="3B22C370" w14:textId="77777777" w:rsidR="00ED0EFB" w:rsidRDefault="00ED0EFB"/>
        </w:tc>
        <w:tc>
          <w:tcPr>
            <w:tcW w:w="3117" w:type="dxa"/>
          </w:tcPr>
          <w:p w14:paraId="3FB06D17" w14:textId="77777777" w:rsidR="00ED0EFB" w:rsidRDefault="00ED0EFB"/>
        </w:tc>
      </w:tr>
      <w:tr w:rsidR="00ED0EFB" w14:paraId="49B78247" w14:textId="77777777">
        <w:tc>
          <w:tcPr>
            <w:tcW w:w="3116" w:type="dxa"/>
          </w:tcPr>
          <w:p w14:paraId="6E2CF904" w14:textId="77777777" w:rsidR="00ED0EFB" w:rsidRDefault="00ED0EFB"/>
        </w:tc>
        <w:tc>
          <w:tcPr>
            <w:tcW w:w="3117" w:type="dxa"/>
          </w:tcPr>
          <w:p w14:paraId="4E5A11A7" w14:textId="77777777" w:rsidR="00ED0EFB" w:rsidRDefault="00ED0EFB"/>
        </w:tc>
        <w:tc>
          <w:tcPr>
            <w:tcW w:w="3117" w:type="dxa"/>
          </w:tcPr>
          <w:p w14:paraId="70640F9A" w14:textId="77777777" w:rsidR="00ED0EFB" w:rsidRDefault="00ED0EFB"/>
        </w:tc>
      </w:tr>
      <w:tr w:rsidR="00ED0EFB" w14:paraId="060BE025" w14:textId="77777777">
        <w:tc>
          <w:tcPr>
            <w:tcW w:w="3116" w:type="dxa"/>
          </w:tcPr>
          <w:p w14:paraId="200DB709" w14:textId="77777777" w:rsidR="00ED0EFB" w:rsidRDefault="00ED0EFB"/>
        </w:tc>
        <w:tc>
          <w:tcPr>
            <w:tcW w:w="3117" w:type="dxa"/>
          </w:tcPr>
          <w:p w14:paraId="4933948F" w14:textId="77777777" w:rsidR="00ED0EFB" w:rsidRDefault="00ED0EFB"/>
        </w:tc>
        <w:tc>
          <w:tcPr>
            <w:tcW w:w="3117" w:type="dxa"/>
          </w:tcPr>
          <w:p w14:paraId="5AD705F1" w14:textId="77777777" w:rsidR="00ED0EFB" w:rsidRDefault="00ED0EFB"/>
        </w:tc>
      </w:tr>
    </w:tbl>
    <w:p w14:paraId="10A2AD02" w14:textId="77777777" w:rsidR="00ED0EFB" w:rsidRDefault="00ED0EFB">
      <w:pPr>
        <w:rPr>
          <w:i/>
          <w:sz w:val="16"/>
          <w:szCs w:val="16"/>
        </w:rPr>
      </w:pPr>
    </w:p>
    <w:p w14:paraId="4BD3D6BB" w14:textId="77777777" w:rsidR="00ED0EFB" w:rsidRDefault="00ED0EFB"/>
    <w:p w14:paraId="18E195D5" w14:textId="77777777" w:rsidR="00ED0EFB" w:rsidRDefault="006A362A">
      <w:pPr>
        <w:rPr>
          <w:b/>
          <w:smallCaps/>
          <w:color w:val="01599D"/>
        </w:rPr>
      </w:pPr>
      <w:r>
        <w:br w:type="page"/>
      </w:r>
    </w:p>
    <w:p w14:paraId="213DD450" w14:textId="77777777" w:rsidR="00ED0EFB" w:rsidRDefault="006A362A">
      <w:pPr>
        <w:pStyle w:val="Heading3"/>
      </w:pPr>
      <w:bookmarkStart w:id="22" w:name="_Toc102116980"/>
      <w:r>
        <w:lastRenderedPageBreak/>
        <w:t>Performance Measure 4: All Components</w:t>
      </w:r>
      <w:bookmarkEnd w:id="22"/>
    </w:p>
    <w:tbl>
      <w:tblPr>
        <w:tblStyle w:val="afffffffffffffffff"/>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155"/>
        <w:gridCol w:w="1980"/>
        <w:gridCol w:w="5215"/>
      </w:tblGrid>
      <w:tr w:rsidR="00ED0EFB" w14:paraId="1E54B93B" w14:textId="77777777">
        <w:tc>
          <w:tcPr>
            <w:tcW w:w="2155" w:type="dxa"/>
            <w:tcBorders>
              <w:top w:val="single" w:sz="4" w:space="0" w:color="999999"/>
              <w:left w:val="single" w:sz="4" w:space="0" w:color="999999"/>
              <w:bottom w:val="single" w:sz="4" w:space="0" w:color="999999"/>
              <w:right w:val="single" w:sz="4" w:space="0" w:color="999999"/>
            </w:tcBorders>
            <w:shd w:val="clear" w:color="auto" w:fill="D9E2F3"/>
          </w:tcPr>
          <w:p w14:paraId="5C06C2EC" w14:textId="77777777" w:rsidR="00ED0EFB" w:rsidRDefault="006A362A">
            <w:pPr>
              <w:ind w:left="75"/>
              <w:jc w:val="center"/>
              <w:rPr>
                <w:color w:val="000000"/>
                <w:sz w:val="24"/>
                <w:szCs w:val="24"/>
              </w:rPr>
            </w:pPr>
            <w:r>
              <w:rPr>
                <w:b/>
                <w:color w:val="404040"/>
              </w:rPr>
              <w:t>Related Component Standard</w:t>
            </w:r>
          </w:p>
        </w:tc>
        <w:tc>
          <w:tcPr>
            <w:tcW w:w="1980" w:type="dxa"/>
            <w:tcBorders>
              <w:top w:val="single" w:sz="4" w:space="0" w:color="999999"/>
              <w:left w:val="single" w:sz="4" w:space="0" w:color="999999"/>
              <w:bottom w:val="single" w:sz="4" w:space="0" w:color="999999"/>
              <w:right w:val="single" w:sz="4" w:space="0" w:color="999999"/>
            </w:tcBorders>
            <w:shd w:val="clear" w:color="auto" w:fill="D9E2F3"/>
          </w:tcPr>
          <w:p w14:paraId="0A70CAFA" w14:textId="77777777" w:rsidR="00ED0EFB" w:rsidRDefault="006A362A">
            <w:pPr>
              <w:ind w:right="120"/>
              <w:jc w:val="center"/>
              <w:rPr>
                <w:color w:val="000000"/>
                <w:sz w:val="24"/>
                <w:szCs w:val="24"/>
              </w:rPr>
            </w:pPr>
            <w:r>
              <w:rPr>
                <w:b/>
                <w:color w:val="404040"/>
              </w:rPr>
              <w:t>Type of Performance Measure</w:t>
            </w:r>
          </w:p>
        </w:tc>
        <w:tc>
          <w:tcPr>
            <w:tcW w:w="5215" w:type="dxa"/>
            <w:tcBorders>
              <w:top w:val="single" w:sz="4" w:space="0" w:color="999999"/>
              <w:left w:val="single" w:sz="4" w:space="0" w:color="999999"/>
              <w:bottom w:val="single" w:sz="4" w:space="0" w:color="999999"/>
              <w:right w:val="single" w:sz="4" w:space="0" w:color="999999"/>
            </w:tcBorders>
            <w:shd w:val="clear" w:color="auto" w:fill="D9E2F3"/>
          </w:tcPr>
          <w:p w14:paraId="24279A3C" w14:textId="77777777" w:rsidR="00ED0EFB" w:rsidRDefault="006A362A">
            <w:pPr>
              <w:ind w:left="-186"/>
              <w:jc w:val="center"/>
              <w:rPr>
                <w:color w:val="000000"/>
                <w:sz w:val="24"/>
                <w:szCs w:val="24"/>
              </w:rPr>
            </w:pPr>
            <w:r>
              <w:rPr>
                <w:b/>
                <w:color w:val="404040"/>
              </w:rPr>
              <w:t>Performance Measure</w:t>
            </w:r>
          </w:p>
        </w:tc>
      </w:tr>
      <w:tr w:rsidR="00ED0EFB" w14:paraId="22F543F7" w14:textId="77777777">
        <w:trPr>
          <w:trHeight w:val="767"/>
        </w:trPr>
        <w:tc>
          <w:tcPr>
            <w:tcW w:w="2155" w:type="dxa"/>
            <w:tcBorders>
              <w:top w:val="single" w:sz="4" w:space="0" w:color="999999"/>
              <w:left w:val="single" w:sz="4" w:space="0" w:color="999999"/>
              <w:bottom w:val="single" w:sz="4" w:space="0" w:color="999999"/>
              <w:right w:val="single" w:sz="4" w:space="0" w:color="999999"/>
            </w:tcBorders>
          </w:tcPr>
          <w:p w14:paraId="3352C036" w14:textId="77777777" w:rsidR="00ED0EFB" w:rsidRDefault="006A362A">
            <w:pPr>
              <w:ind w:left="75" w:right="81"/>
              <w:rPr>
                <w:color w:val="000000"/>
                <w:sz w:val="24"/>
                <w:szCs w:val="24"/>
              </w:rPr>
            </w:pPr>
            <w:r>
              <w:rPr>
                <w:color w:val="404040"/>
              </w:rPr>
              <w:t>This measure relates to all components.</w:t>
            </w:r>
          </w:p>
        </w:tc>
        <w:tc>
          <w:tcPr>
            <w:tcW w:w="1980" w:type="dxa"/>
            <w:tcBorders>
              <w:top w:val="single" w:sz="4" w:space="0" w:color="999999"/>
              <w:left w:val="single" w:sz="4" w:space="0" w:color="999999"/>
              <w:bottom w:val="single" w:sz="4" w:space="0" w:color="999999"/>
              <w:right w:val="single" w:sz="4" w:space="0" w:color="999999"/>
            </w:tcBorders>
          </w:tcPr>
          <w:p w14:paraId="08A49ECE" w14:textId="77777777" w:rsidR="00ED0EFB" w:rsidRDefault="006A362A">
            <w:pPr>
              <w:jc w:val="center"/>
              <w:rPr>
                <w:color w:val="000000"/>
                <w:sz w:val="24"/>
                <w:szCs w:val="24"/>
              </w:rPr>
            </w:pPr>
            <w:r>
              <w:rPr>
                <w:color w:val="404040"/>
              </w:rPr>
              <w:t>Better Off</w:t>
            </w:r>
          </w:p>
        </w:tc>
        <w:tc>
          <w:tcPr>
            <w:tcW w:w="5215" w:type="dxa"/>
            <w:tcBorders>
              <w:top w:val="single" w:sz="4" w:space="0" w:color="999999"/>
              <w:left w:val="single" w:sz="4" w:space="0" w:color="999999"/>
              <w:bottom w:val="single" w:sz="4" w:space="0" w:color="999999"/>
              <w:right w:val="single" w:sz="4" w:space="0" w:color="999999"/>
            </w:tcBorders>
          </w:tcPr>
          <w:p w14:paraId="2E6CE761" w14:textId="77777777" w:rsidR="00ED0EFB" w:rsidRDefault="006A362A">
            <w:pPr>
              <w:ind w:left="76"/>
              <w:rPr>
                <w:color w:val="000000"/>
                <w:sz w:val="24"/>
                <w:szCs w:val="24"/>
              </w:rPr>
            </w:pPr>
            <w:r>
              <w:rPr>
                <w:color w:val="404040"/>
              </w:rPr>
              <w:t>Percent of children who engaged with the Judy Center for at least one year who demonstrate readiness on the KRA</w:t>
            </w:r>
          </w:p>
        </w:tc>
      </w:tr>
    </w:tbl>
    <w:p w14:paraId="363D1866" w14:textId="77777777" w:rsidR="00ED0EFB" w:rsidRDefault="00ED0EFB">
      <w:pPr>
        <w:rPr>
          <w:b/>
        </w:rPr>
      </w:pPr>
    </w:p>
    <w:p w14:paraId="60DDC756" w14:textId="77777777" w:rsidR="00ED0EFB" w:rsidRDefault="006A362A">
      <w:pPr>
        <w:numPr>
          <w:ilvl w:val="0"/>
          <w:numId w:val="6"/>
        </w:numPr>
        <w:pBdr>
          <w:top w:val="nil"/>
          <w:left w:val="nil"/>
          <w:bottom w:val="nil"/>
          <w:right w:val="nil"/>
          <w:between w:val="nil"/>
        </w:pBdr>
        <w:shd w:val="clear" w:color="auto" w:fill="FFFFFF"/>
        <w:spacing w:before="0" w:after="160"/>
        <w:ind w:left="360"/>
      </w:pPr>
      <w:r>
        <w:rPr>
          <w:color w:val="404040"/>
        </w:rPr>
        <w:t>How will this performance measure be tracked? (No more than 100 words)</w:t>
      </w:r>
    </w:p>
    <w:tbl>
      <w:tblPr>
        <w:tblStyle w:val="afffffffffffffffff0"/>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0AB18637" w14:textId="77777777">
        <w:tc>
          <w:tcPr>
            <w:tcW w:w="9350" w:type="dxa"/>
          </w:tcPr>
          <w:p w14:paraId="3735169E" w14:textId="77777777" w:rsidR="00ED0EFB" w:rsidRDefault="006A362A">
            <w:pPr>
              <w:rPr>
                <w:sz w:val="24"/>
                <w:szCs w:val="24"/>
              </w:rPr>
            </w:pPr>
            <w:r>
              <w:rPr>
                <w:sz w:val="24"/>
                <w:szCs w:val="24"/>
              </w:rPr>
              <w:t>Type response here.</w:t>
            </w:r>
          </w:p>
        </w:tc>
      </w:tr>
    </w:tbl>
    <w:p w14:paraId="5776A526" w14:textId="77777777" w:rsidR="00ED0EFB" w:rsidRDefault="006A362A">
      <w:pPr>
        <w:numPr>
          <w:ilvl w:val="0"/>
          <w:numId w:val="6"/>
        </w:numPr>
        <w:shd w:val="clear" w:color="auto" w:fill="FFFFFF"/>
        <w:spacing w:before="0" w:after="160"/>
        <w:ind w:left="360"/>
      </w:pPr>
      <w:r>
        <w:t>How are you doing on this performance measure?</w:t>
      </w:r>
      <w:r>
        <w:rPr>
          <w:b/>
        </w:rPr>
        <w:t xml:space="preserve"> </w:t>
      </w:r>
      <w:r>
        <w:t>Is this performance measure heading in the right direction? (No more than 100 words)</w:t>
      </w:r>
    </w:p>
    <w:tbl>
      <w:tblPr>
        <w:tblStyle w:val="afffffffffffffffff1"/>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13E3906E" w14:textId="77777777">
        <w:tc>
          <w:tcPr>
            <w:tcW w:w="9350" w:type="dxa"/>
          </w:tcPr>
          <w:p w14:paraId="7DAA9358" w14:textId="77777777" w:rsidR="00ED0EFB" w:rsidRDefault="006A362A">
            <w:pPr>
              <w:ind w:left="360"/>
              <w:rPr>
                <w:sz w:val="24"/>
                <w:szCs w:val="24"/>
              </w:rPr>
            </w:pPr>
            <w:r>
              <w:rPr>
                <w:sz w:val="24"/>
                <w:szCs w:val="24"/>
              </w:rPr>
              <w:t>Type response here.</w:t>
            </w:r>
          </w:p>
        </w:tc>
      </w:tr>
    </w:tbl>
    <w:p w14:paraId="1C28905F" w14:textId="77777777" w:rsidR="00ED0EFB" w:rsidRDefault="006A362A">
      <w:pPr>
        <w:numPr>
          <w:ilvl w:val="0"/>
          <w:numId w:val="6"/>
        </w:numPr>
        <w:shd w:val="clear" w:color="auto" w:fill="FFFFFF"/>
        <w:spacing w:before="0" w:after="160"/>
        <w:ind w:left="360"/>
      </w:pPr>
      <w:r>
        <w:t>What is your target for the measure this year? The target should be ambitious, yet attainable. (Only provide the number/percent below.)</w:t>
      </w:r>
    </w:p>
    <w:tbl>
      <w:tblPr>
        <w:tblStyle w:val="afffffffffffffffff2"/>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766FC719" w14:textId="77777777">
        <w:tc>
          <w:tcPr>
            <w:tcW w:w="9350" w:type="dxa"/>
          </w:tcPr>
          <w:p w14:paraId="5B376021" w14:textId="77777777" w:rsidR="00ED0EFB" w:rsidRDefault="006A362A">
            <w:pPr>
              <w:ind w:left="360"/>
              <w:rPr>
                <w:sz w:val="24"/>
                <w:szCs w:val="24"/>
              </w:rPr>
            </w:pPr>
            <w:r>
              <w:rPr>
                <w:sz w:val="24"/>
                <w:szCs w:val="24"/>
              </w:rPr>
              <w:t>Type response here.</w:t>
            </w:r>
          </w:p>
        </w:tc>
      </w:tr>
    </w:tbl>
    <w:p w14:paraId="3936069D" w14:textId="77777777" w:rsidR="00ED0EFB" w:rsidRDefault="006A362A">
      <w:pPr>
        <w:numPr>
          <w:ilvl w:val="0"/>
          <w:numId w:val="6"/>
        </w:numPr>
        <w:shd w:val="clear" w:color="auto" w:fill="FFFFFF"/>
        <w:spacing w:before="0" w:after="160"/>
        <w:ind w:left="360"/>
      </w:pPr>
      <w:r>
        <w:t>What is the story behind this performance measure? What are the positive, negative, and anticipated factors that are playing a role in the data? If there are factors you think may be playing a role but are not sure and need to develop your understanding, please note that as well. (No more than 200 words)</w:t>
      </w:r>
    </w:p>
    <w:tbl>
      <w:tblPr>
        <w:tblStyle w:val="afffffffffffffffff3"/>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24DD004B" w14:textId="77777777">
        <w:tc>
          <w:tcPr>
            <w:tcW w:w="9350" w:type="dxa"/>
          </w:tcPr>
          <w:p w14:paraId="68A88AAD" w14:textId="77777777" w:rsidR="00ED0EFB" w:rsidRDefault="006A362A">
            <w:pPr>
              <w:rPr>
                <w:sz w:val="24"/>
                <w:szCs w:val="24"/>
              </w:rPr>
            </w:pPr>
            <w:r>
              <w:rPr>
                <w:sz w:val="24"/>
                <w:szCs w:val="24"/>
              </w:rPr>
              <w:t>Type response here.</w:t>
            </w:r>
          </w:p>
        </w:tc>
      </w:tr>
    </w:tbl>
    <w:p w14:paraId="70858312" w14:textId="6005CCE7" w:rsidR="008B70EA" w:rsidRDefault="008B70EA" w:rsidP="008B70EA">
      <w:pPr>
        <w:pStyle w:val="ListParagraph"/>
        <w:numPr>
          <w:ilvl w:val="0"/>
          <w:numId w:val="6"/>
        </w:numPr>
        <w:pBdr>
          <w:top w:val="nil"/>
          <w:left w:val="nil"/>
          <w:bottom w:val="nil"/>
          <w:right w:val="nil"/>
          <w:between w:val="nil"/>
        </w:pBdr>
        <w:tabs>
          <w:tab w:val="left" w:pos="360"/>
        </w:tabs>
        <w:ind w:left="360"/>
      </w:pPr>
      <w:r>
        <w:t xml:space="preserve">Which </w:t>
      </w:r>
      <w:r w:rsidRPr="008B70EA">
        <w:rPr>
          <w:color w:val="404040"/>
        </w:rPr>
        <w:t xml:space="preserve">partners can the Judy Center collaborate with to assist in achieving </w:t>
      </w:r>
      <w:r w:rsidRPr="008B70EA">
        <w:rPr>
          <w:color w:val="404040"/>
          <w:u w:val="single"/>
        </w:rPr>
        <w:t>this specific performance measure</w:t>
      </w:r>
      <w:r w:rsidRPr="008B70EA">
        <w:rPr>
          <w:color w:val="404040"/>
        </w:rPr>
        <w:t>? Provide a list of partners (including organizations or people that may not be members of the Judy Center Partnership). Please do not list all available partners; only partners who can help with this specific performance measure.</w:t>
      </w:r>
    </w:p>
    <w:tbl>
      <w:tblPr>
        <w:tblStyle w:val="afffffffffffffffff4"/>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3C3DF6E9" w14:textId="77777777">
        <w:tc>
          <w:tcPr>
            <w:tcW w:w="9350" w:type="dxa"/>
          </w:tcPr>
          <w:p w14:paraId="1B057A9F" w14:textId="77777777" w:rsidR="00ED0EFB" w:rsidRDefault="006A362A">
            <w:pPr>
              <w:ind w:left="270"/>
              <w:rPr>
                <w:sz w:val="24"/>
                <w:szCs w:val="24"/>
              </w:rPr>
            </w:pPr>
            <w:r>
              <w:rPr>
                <w:sz w:val="24"/>
                <w:szCs w:val="24"/>
              </w:rPr>
              <w:t>Type response here.</w:t>
            </w:r>
          </w:p>
        </w:tc>
      </w:tr>
    </w:tbl>
    <w:p w14:paraId="3036179F" w14:textId="77777777" w:rsidR="00ED0EFB" w:rsidRDefault="006A362A">
      <w:pPr>
        <w:numPr>
          <w:ilvl w:val="0"/>
          <w:numId w:val="6"/>
        </w:numPr>
        <w:shd w:val="clear" w:color="auto" w:fill="FFFFFF"/>
        <w:spacing w:before="0" w:after="160"/>
        <w:ind w:left="270"/>
      </w:pPr>
      <w:r>
        <w:t>What would work to turn the curve/improve this performance measure? What are the strategies you think will best address the factors affecting the data listed above? (No more than 100 words)</w:t>
      </w:r>
    </w:p>
    <w:tbl>
      <w:tblPr>
        <w:tblStyle w:val="afffffffffffffffff5"/>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586D3216" w14:textId="77777777">
        <w:tc>
          <w:tcPr>
            <w:tcW w:w="9350" w:type="dxa"/>
          </w:tcPr>
          <w:p w14:paraId="2634F379" w14:textId="77777777" w:rsidR="00ED0EFB" w:rsidRDefault="006A362A">
            <w:pPr>
              <w:ind w:left="270"/>
              <w:rPr>
                <w:sz w:val="24"/>
                <w:szCs w:val="24"/>
              </w:rPr>
            </w:pPr>
            <w:r>
              <w:rPr>
                <w:sz w:val="24"/>
                <w:szCs w:val="24"/>
              </w:rPr>
              <w:t>Type response here.</w:t>
            </w:r>
          </w:p>
        </w:tc>
      </w:tr>
    </w:tbl>
    <w:p w14:paraId="70275A9E" w14:textId="77777777" w:rsidR="00ED0EFB" w:rsidRDefault="006A362A">
      <w:pPr>
        <w:numPr>
          <w:ilvl w:val="0"/>
          <w:numId w:val="6"/>
        </w:numPr>
        <w:shd w:val="clear" w:color="auto" w:fill="FFFFFF"/>
        <w:spacing w:before="0" w:after="160"/>
        <w:ind w:left="270"/>
      </w:pPr>
      <w:r>
        <w:t xml:space="preserve">What is your Action Plan to turn the curve/improve this performance measure? From the ideas in the previous question (what would work), which idea(s) will you put into action? What steps do you plan to take to improve this performance measure? Consider who will be responsible for </w:t>
      </w:r>
      <w:proofErr w:type="gramStart"/>
      <w:r>
        <w:t>taking action</w:t>
      </w:r>
      <w:proofErr w:type="gramEnd"/>
      <w:r>
        <w:t xml:space="preserve"> on each </w:t>
      </w:r>
      <w:r>
        <w:lastRenderedPageBreak/>
        <w:t>step and by when this step should occur. Focus on how you will improve upon actions previously taken to address this performance measure or new actions that you think will help.</w:t>
      </w:r>
    </w:p>
    <w:p w14:paraId="30CC5D6E" w14:textId="77777777" w:rsidR="00ED0EFB" w:rsidRDefault="006A362A">
      <w:pPr>
        <w:shd w:val="clear" w:color="auto" w:fill="FFFFFF"/>
        <w:spacing w:before="0" w:after="160"/>
        <w:ind w:left="270"/>
      </w:pPr>
      <w:r>
        <w:t>For ongoing or recurring action steps, please write the frequency of occurrence (do not write specific dates). Answers must be entered into the table below; do not insert any additional rows in the table. This action plan should cover no more than a one-year period.</w:t>
      </w:r>
    </w:p>
    <w:tbl>
      <w:tblPr>
        <w:tblStyle w:val="afffffffffffffffff6"/>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3116"/>
        <w:gridCol w:w="3117"/>
        <w:gridCol w:w="3117"/>
      </w:tblGrid>
      <w:tr w:rsidR="00ED0EFB" w14:paraId="28458C21" w14:textId="77777777">
        <w:tc>
          <w:tcPr>
            <w:tcW w:w="3116" w:type="dxa"/>
            <w:shd w:val="clear" w:color="auto" w:fill="D9E2F3"/>
            <w:vAlign w:val="center"/>
          </w:tcPr>
          <w:p w14:paraId="2B290C85" w14:textId="77777777" w:rsidR="00ED0EFB" w:rsidRDefault="006A362A">
            <w:pPr>
              <w:jc w:val="center"/>
              <w:rPr>
                <w:b/>
              </w:rPr>
            </w:pPr>
            <w:r>
              <w:rPr>
                <w:b/>
              </w:rPr>
              <w:t>Action Step</w:t>
            </w:r>
          </w:p>
        </w:tc>
        <w:tc>
          <w:tcPr>
            <w:tcW w:w="3117" w:type="dxa"/>
            <w:shd w:val="clear" w:color="auto" w:fill="D9E2F3"/>
            <w:vAlign w:val="center"/>
          </w:tcPr>
          <w:p w14:paraId="60D20FB3" w14:textId="77777777" w:rsidR="00ED0EFB" w:rsidRDefault="006A362A">
            <w:pPr>
              <w:jc w:val="center"/>
              <w:rPr>
                <w:b/>
              </w:rPr>
            </w:pPr>
            <w:r>
              <w:rPr>
                <w:b/>
              </w:rPr>
              <w:t>Who</w:t>
            </w:r>
          </w:p>
        </w:tc>
        <w:tc>
          <w:tcPr>
            <w:tcW w:w="3117" w:type="dxa"/>
            <w:shd w:val="clear" w:color="auto" w:fill="D9E2F3"/>
            <w:vAlign w:val="center"/>
          </w:tcPr>
          <w:p w14:paraId="75B12782" w14:textId="77777777" w:rsidR="00ED0EFB" w:rsidRDefault="006A362A">
            <w:pPr>
              <w:jc w:val="center"/>
              <w:rPr>
                <w:b/>
              </w:rPr>
            </w:pPr>
            <w:r>
              <w:rPr>
                <w:b/>
              </w:rPr>
              <w:t>When</w:t>
            </w:r>
          </w:p>
        </w:tc>
      </w:tr>
      <w:tr w:rsidR="00ED0EFB" w14:paraId="4560260F" w14:textId="77777777">
        <w:tc>
          <w:tcPr>
            <w:tcW w:w="3116" w:type="dxa"/>
          </w:tcPr>
          <w:p w14:paraId="0F1DA908" w14:textId="77777777" w:rsidR="00ED0EFB" w:rsidRDefault="00ED0EFB"/>
        </w:tc>
        <w:tc>
          <w:tcPr>
            <w:tcW w:w="3117" w:type="dxa"/>
          </w:tcPr>
          <w:p w14:paraId="7FEA3F9D" w14:textId="77777777" w:rsidR="00ED0EFB" w:rsidRDefault="00ED0EFB"/>
        </w:tc>
        <w:tc>
          <w:tcPr>
            <w:tcW w:w="3117" w:type="dxa"/>
          </w:tcPr>
          <w:p w14:paraId="58977494" w14:textId="77777777" w:rsidR="00ED0EFB" w:rsidRDefault="00ED0EFB"/>
        </w:tc>
      </w:tr>
      <w:tr w:rsidR="00ED0EFB" w14:paraId="53C50416" w14:textId="77777777">
        <w:tc>
          <w:tcPr>
            <w:tcW w:w="3116" w:type="dxa"/>
          </w:tcPr>
          <w:p w14:paraId="14A0F48E" w14:textId="77777777" w:rsidR="00ED0EFB" w:rsidRDefault="00ED0EFB"/>
        </w:tc>
        <w:tc>
          <w:tcPr>
            <w:tcW w:w="3117" w:type="dxa"/>
          </w:tcPr>
          <w:p w14:paraId="7DD29CA9" w14:textId="77777777" w:rsidR="00ED0EFB" w:rsidRDefault="00ED0EFB"/>
        </w:tc>
        <w:tc>
          <w:tcPr>
            <w:tcW w:w="3117" w:type="dxa"/>
          </w:tcPr>
          <w:p w14:paraId="13D0FEA0" w14:textId="77777777" w:rsidR="00ED0EFB" w:rsidRDefault="00ED0EFB"/>
        </w:tc>
      </w:tr>
      <w:tr w:rsidR="00ED0EFB" w14:paraId="249B3A9B" w14:textId="77777777">
        <w:tc>
          <w:tcPr>
            <w:tcW w:w="3116" w:type="dxa"/>
          </w:tcPr>
          <w:p w14:paraId="483A902A" w14:textId="77777777" w:rsidR="00ED0EFB" w:rsidRDefault="00ED0EFB"/>
        </w:tc>
        <w:tc>
          <w:tcPr>
            <w:tcW w:w="3117" w:type="dxa"/>
          </w:tcPr>
          <w:p w14:paraId="09B982BD" w14:textId="77777777" w:rsidR="00ED0EFB" w:rsidRDefault="00ED0EFB"/>
        </w:tc>
        <w:tc>
          <w:tcPr>
            <w:tcW w:w="3117" w:type="dxa"/>
          </w:tcPr>
          <w:p w14:paraId="2CD93A38" w14:textId="77777777" w:rsidR="00ED0EFB" w:rsidRDefault="00ED0EFB"/>
        </w:tc>
      </w:tr>
    </w:tbl>
    <w:p w14:paraId="722411FD" w14:textId="77777777" w:rsidR="00ED0EFB" w:rsidRDefault="00ED0EFB">
      <w:pPr>
        <w:rPr>
          <w:i/>
          <w:sz w:val="16"/>
          <w:szCs w:val="16"/>
        </w:rPr>
      </w:pPr>
    </w:p>
    <w:p w14:paraId="6CD31443" w14:textId="77777777" w:rsidR="00ED0EFB" w:rsidRDefault="00ED0EFB"/>
    <w:p w14:paraId="78BD4A31" w14:textId="77777777" w:rsidR="00ED0EFB" w:rsidRDefault="006A362A">
      <w:pPr>
        <w:rPr>
          <w:b/>
          <w:smallCaps/>
          <w:color w:val="01599D"/>
        </w:rPr>
      </w:pPr>
      <w:r>
        <w:br w:type="page"/>
      </w:r>
    </w:p>
    <w:p w14:paraId="10D443BF" w14:textId="77777777" w:rsidR="00ED0EFB" w:rsidRDefault="006A362A">
      <w:pPr>
        <w:pStyle w:val="Heading3"/>
      </w:pPr>
      <w:bookmarkStart w:id="23" w:name="_Toc102116981"/>
      <w:r>
        <w:lastRenderedPageBreak/>
        <w:t>Performance Measure 5: “How Much” or “How Well”</w:t>
      </w:r>
      <w:bookmarkEnd w:id="23"/>
    </w:p>
    <w:p w14:paraId="3A37B94C" w14:textId="77777777" w:rsidR="00ED0EFB" w:rsidRDefault="006A362A">
      <w:r>
        <w:t>Choose one measure from the list below. Delete the measures from the chart that you didn’t choose.</w:t>
      </w:r>
    </w:p>
    <w:tbl>
      <w:tblPr>
        <w:tblStyle w:val="afffffffffffffffff7"/>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425"/>
        <w:gridCol w:w="1890"/>
        <w:gridCol w:w="5035"/>
      </w:tblGrid>
      <w:tr w:rsidR="00ED0EFB" w14:paraId="44AB3549" w14:textId="77777777">
        <w:tc>
          <w:tcPr>
            <w:tcW w:w="2425" w:type="dxa"/>
            <w:tcBorders>
              <w:top w:val="single" w:sz="4" w:space="0" w:color="999999"/>
              <w:left w:val="single" w:sz="4" w:space="0" w:color="999999"/>
              <w:bottom w:val="single" w:sz="4" w:space="0" w:color="999999"/>
              <w:right w:val="single" w:sz="4" w:space="0" w:color="999999"/>
            </w:tcBorders>
            <w:shd w:val="clear" w:color="auto" w:fill="D9E2F3"/>
          </w:tcPr>
          <w:p w14:paraId="06CC7A52" w14:textId="77777777" w:rsidR="00ED0EFB" w:rsidRDefault="006A362A">
            <w:pPr>
              <w:ind w:left="77"/>
              <w:jc w:val="center"/>
              <w:rPr>
                <w:rFonts w:ascii="Times New Roman" w:eastAsia="Times New Roman" w:hAnsi="Times New Roman" w:cs="Times New Roman"/>
                <w:color w:val="000000"/>
                <w:sz w:val="24"/>
                <w:szCs w:val="24"/>
              </w:rPr>
            </w:pPr>
            <w:r>
              <w:rPr>
                <w:b/>
                <w:color w:val="404040"/>
              </w:rPr>
              <w:t>Related Component Standard</w:t>
            </w:r>
          </w:p>
        </w:tc>
        <w:tc>
          <w:tcPr>
            <w:tcW w:w="1890" w:type="dxa"/>
            <w:tcBorders>
              <w:top w:val="single" w:sz="4" w:space="0" w:color="999999"/>
              <w:left w:val="single" w:sz="4" w:space="0" w:color="999999"/>
              <w:bottom w:val="single" w:sz="4" w:space="0" w:color="999999"/>
              <w:right w:val="single" w:sz="4" w:space="0" w:color="999999"/>
            </w:tcBorders>
            <w:shd w:val="clear" w:color="auto" w:fill="D9E2F3"/>
          </w:tcPr>
          <w:p w14:paraId="6D7D49DE" w14:textId="77777777" w:rsidR="00ED0EFB" w:rsidRDefault="006A362A">
            <w:pPr>
              <w:jc w:val="center"/>
              <w:rPr>
                <w:rFonts w:ascii="Times New Roman" w:eastAsia="Times New Roman" w:hAnsi="Times New Roman" w:cs="Times New Roman"/>
                <w:color w:val="000000"/>
                <w:sz w:val="24"/>
                <w:szCs w:val="24"/>
              </w:rPr>
            </w:pPr>
            <w:r>
              <w:rPr>
                <w:b/>
                <w:color w:val="404040"/>
              </w:rPr>
              <w:t>Type of Performance Measure</w:t>
            </w:r>
          </w:p>
        </w:tc>
        <w:tc>
          <w:tcPr>
            <w:tcW w:w="5035" w:type="dxa"/>
            <w:tcBorders>
              <w:top w:val="single" w:sz="4" w:space="0" w:color="999999"/>
              <w:left w:val="single" w:sz="4" w:space="0" w:color="999999"/>
              <w:bottom w:val="single" w:sz="4" w:space="0" w:color="999999"/>
              <w:right w:val="single" w:sz="4" w:space="0" w:color="999999"/>
            </w:tcBorders>
            <w:shd w:val="clear" w:color="auto" w:fill="D9E2F3"/>
          </w:tcPr>
          <w:p w14:paraId="7A87BEAF" w14:textId="77777777" w:rsidR="00ED0EFB" w:rsidRDefault="006A362A">
            <w:pPr>
              <w:ind w:left="167"/>
              <w:jc w:val="center"/>
              <w:rPr>
                <w:rFonts w:ascii="Times New Roman" w:eastAsia="Times New Roman" w:hAnsi="Times New Roman" w:cs="Times New Roman"/>
                <w:color w:val="000000"/>
                <w:sz w:val="24"/>
                <w:szCs w:val="24"/>
              </w:rPr>
            </w:pPr>
            <w:r>
              <w:rPr>
                <w:b/>
                <w:color w:val="404040"/>
              </w:rPr>
              <w:t>Performance Measure </w:t>
            </w:r>
          </w:p>
        </w:tc>
      </w:tr>
      <w:tr w:rsidR="00ED0EFB" w14:paraId="7E88B972" w14:textId="77777777">
        <w:tc>
          <w:tcPr>
            <w:tcW w:w="2425" w:type="dxa"/>
            <w:tcBorders>
              <w:top w:val="single" w:sz="4" w:space="0" w:color="999999"/>
              <w:left w:val="single" w:sz="4" w:space="0" w:color="999999"/>
              <w:bottom w:val="single" w:sz="4" w:space="0" w:color="999999"/>
              <w:right w:val="single" w:sz="4" w:space="0" w:color="999999"/>
            </w:tcBorders>
          </w:tcPr>
          <w:p w14:paraId="77281924" w14:textId="77777777" w:rsidR="00ED0EFB" w:rsidRDefault="006A362A">
            <w:pPr>
              <w:ind w:left="77"/>
              <w:rPr>
                <w:rFonts w:ascii="Times New Roman" w:eastAsia="Times New Roman" w:hAnsi="Times New Roman" w:cs="Times New Roman"/>
                <w:color w:val="000000"/>
                <w:sz w:val="24"/>
                <w:szCs w:val="24"/>
              </w:rPr>
            </w:pPr>
            <w:r>
              <w:rPr>
                <w:color w:val="404040"/>
              </w:rPr>
              <w:t>Component 10:  Adult Education and Career Services </w:t>
            </w:r>
          </w:p>
        </w:tc>
        <w:tc>
          <w:tcPr>
            <w:tcW w:w="1890" w:type="dxa"/>
            <w:tcBorders>
              <w:top w:val="single" w:sz="4" w:space="0" w:color="999999"/>
              <w:left w:val="single" w:sz="4" w:space="0" w:color="999999"/>
              <w:bottom w:val="single" w:sz="4" w:space="0" w:color="999999"/>
              <w:right w:val="single" w:sz="4" w:space="0" w:color="999999"/>
            </w:tcBorders>
          </w:tcPr>
          <w:p w14:paraId="5859824C" w14:textId="77777777" w:rsidR="00ED0EFB" w:rsidRDefault="006A362A">
            <w:pPr>
              <w:jc w:val="center"/>
              <w:rPr>
                <w:rFonts w:ascii="Times New Roman" w:eastAsia="Times New Roman" w:hAnsi="Times New Roman" w:cs="Times New Roman"/>
                <w:color w:val="000000"/>
                <w:sz w:val="24"/>
                <w:szCs w:val="24"/>
              </w:rPr>
            </w:pPr>
            <w:r>
              <w:rPr>
                <w:color w:val="404040"/>
              </w:rPr>
              <w:t>How much</w:t>
            </w:r>
          </w:p>
        </w:tc>
        <w:tc>
          <w:tcPr>
            <w:tcW w:w="5035" w:type="dxa"/>
            <w:tcBorders>
              <w:top w:val="single" w:sz="4" w:space="0" w:color="999999"/>
              <w:left w:val="single" w:sz="4" w:space="0" w:color="999999"/>
              <w:bottom w:val="single" w:sz="4" w:space="0" w:color="999999"/>
              <w:right w:val="single" w:sz="4" w:space="0" w:color="999999"/>
            </w:tcBorders>
          </w:tcPr>
          <w:p w14:paraId="7CE88023" w14:textId="77777777" w:rsidR="00ED0EFB" w:rsidRDefault="006A362A">
            <w:pPr>
              <w:ind w:left="77"/>
              <w:rPr>
                <w:rFonts w:ascii="Times New Roman" w:eastAsia="Times New Roman" w:hAnsi="Times New Roman" w:cs="Times New Roman"/>
                <w:color w:val="000000"/>
                <w:sz w:val="24"/>
                <w:szCs w:val="24"/>
              </w:rPr>
            </w:pPr>
            <w:r>
              <w:rPr>
                <w:color w:val="404040"/>
              </w:rPr>
              <w:t>Percent of families enrolling in adult education courses</w:t>
            </w:r>
          </w:p>
        </w:tc>
      </w:tr>
      <w:tr w:rsidR="00ED0EFB" w14:paraId="5EAA59E9" w14:textId="77777777">
        <w:tc>
          <w:tcPr>
            <w:tcW w:w="2425" w:type="dxa"/>
            <w:tcBorders>
              <w:top w:val="single" w:sz="4" w:space="0" w:color="999999"/>
              <w:left w:val="single" w:sz="4" w:space="0" w:color="999999"/>
              <w:bottom w:val="single" w:sz="4" w:space="0" w:color="999999"/>
              <w:right w:val="single" w:sz="4" w:space="0" w:color="999999"/>
            </w:tcBorders>
          </w:tcPr>
          <w:p w14:paraId="5E3F38A2" w14:textId="77777777" w:rsidR="00ED0EFB" w:rsidRDefault="006A362A">
            <w:pPr>
              <w:ind w:left="77"/>
              <w:rPr>
                <w:rFonts w:ascii="Times New Roman" w:eastAsia="Times New Roman" w:hAnsi="Times New Roman" w:cs="Times New Roman"/>
                <w:color w:val="000000"/>
                <w:sz w:val="24"/>
                <w:szCs w:val="24"/>
              </w:rPr>
            </w:pPr>
            <w:r>
              <w:rPr>
                <w:color w:val="404040"/>
              </w:rPr>
              <w:t>Component 12: Partnerships</w:t>
            </w:r>
          </w:p>
        </w:tc>
        <w:tc>
          <w:tcPr>
            <w:tcW w:w="1890" w:type="dxa"/>
            <w:tcBorders>
              <w:top w:val="single" w:sz="4" w:space="0" w:color="999999"/>
              <w:left w:val="single" w:sz="4" w:space="0" w:color="999999"/>
              <w:bottom w:val="single" w:sz="4" w:space="0" w:color="999999"/>
              <w:right w:val="single" w:sz="4" w:space="0" w:color="999999"/>
            </w:tcBorders>
          </w:tcPr>
          <w:p w14:paraId="3A6C802F" w14:textId="77777777" w:rsidR="00ED0EFB" w:rsidRDefault="006A362A">
            <w:pPr>
              <w:jc w:val="center"/>
              <w:rPr>
                <w:rFonts w:ascii="Times New Roman" w:eastAsia="Times New Roman" w:hAnsi="Times New Roman" w:cs="Times New Roman"/>
                <w:color w:val="000000"/>
                <w:sz w:val="24"/>
                <w:szCs w:val="24"/>
              </w:rPr>
            </w:pPr>
            <w:r>
              <w:rPr>
                <w:color w:val="404040"/>
              </w:rPr>
              <w:t>How much</w:t>
            </w:r>
          </w:p>
        </w:tc>
        <w:tc>
          <w:tcPr>
            <w:tcW w:w="5035" w:type="dxa"/>
            <w:tcBorders>
              <w:top w:val="single" w:sz="4" w:space="0" w:color="999999"/>
              <w:left w:val="single" w:sz="4" w:space="0" w:color="999999"/>
              <w:bottom w:val="single" w:sz="4" w:space="0" w:color="999999"/>
              <w:right w:val="single" w:sz="4" w:space="0" w:color="999999"/>
            </w:tcBorders>
          </w:tcPr>
          <w:p w14:paraId="6F7E630A" w14:textId="77777777" w:rsidR="00ED0EFB" w:rsidRDefault="006A362A">
            <w:pPr>
              <w:ind w:left="77"/>
              <w:rPr>
                <w:rFonts w:ascii="Times New Roman" w:eastAsia="Times New Roman" w:hAnsi="Times New Roman" w:cs="Times New Roman"/>
                <w:color w:val="000000"/>
                <w:sz w:val="24"/>
                <w:szCs w:val="24"/>
              </w:rPr>
            </w:pPr>
            <w:r>
              <w:rPr>
                <w:color w:val="404040"/>
              </w:rPr>
              <w:t>Number of partner events, enhancement activities with the school, and outreach programs Judy Center staff attend</w:t>
            </w:r>
          </w:p>
        </w:tc>
      </w:tr>
      <w:tr w:rsidR="00ED0EFB" w14:paraId="59D7012E" w14:textId="77777777">
        <w:tc>
          <w:tcPr>
            <w:tcW w:w="2425" w:type="dxa"/>
            <w:tcBorders>
              <w:top w:val="single" w:sz="4" w:space="0" w:color="999999"/>
              <w:left w:val="single" w:sz="4" w:space="0" w:color="999999"/>
              <w:bottom w:val="single" w:sz="4" w:space="0" w:color="999999"/>
              <w:right w:val="single" w:sz="4" w:space="0" w:color="999999"/>
            </w:tcBorders>
          </w:tcPr>
          <w:p w14:paraId="48483369" w14:textId="77777777" w:rsidR="00ED0EFB" w:rsidRDefault="006A362A">
            <w:pPr>
              <w:ind w:left="77"/>
              <w:rPr>
                <w:rFonts w:ascii="Times New Roman" w:eastAsia="Times New Roman" w:hAnsi="Times New Roman" w:cs="Times New Roman"/>
                <w:color w:val="000000"/>
                <w:sz w:val="24"/>
                <w:szCs w:val="24"/>
              </w:rPr>
            </w:pPr>
            <w:r>
              <w:rPr>
                <w:color w:val="404040"/>
              </w:rPr>
              <w:t>Component 3: Case Management</w:t>
            </w:r>
          </w:p>
        </w:tc>
        <w:tc>
          <w:tcPr>
            <w:tcW w:w="1890" w:type="dxa"/>
            <w:tcBorders>
              <w:top w:val="single" w:sz="4" w:space="0" w:color="999999"/>
              <w:left w:val="single" w:sz="4" w:space="0" w:color="999999"/>
              <w:bottom w:val="single" w:sz="4" w:space="0" w:color="999999"/>
              <w:right w:val="single" w:sz="4" w:space="0" w:color="999999"/>
            </w:tcBorders>
          </w:tcPr>
          <w:p w14:paraId="14E90EFA" w14:textId="77777777" w:rsidR="00ED0EFB" w:rsidRDefault="006A362A">
            <w:pPr>
              <w:jc w:val="center"/>
              <w:rPr>
                <w:rFonts w:ascii="Times New Roman" w:eastAsia="Times New Roman" w:hAnsi="Times New Roman" w:cs="Times New Roman"/>
                <w:color w:val="000000"/>
                <w:sz w:val="24"/>
                <w:szCs w:val="24"/>
              </w:rPr>
            </w:pPr>
            <w:r>
              <w:rPr>
                <w:color w:val="404040"/>
              </w:rPr>
              <w:t>How much</w:t>
            </w:r>
          </w:p>
        </w:tc>
        <w:tc>
          <w:tcPr>
            <w:tcW w:w="5035" w:type="dxa"/>
            <w:tcBorders>
              <w:top w:val="single" w:sz="4" w:space="0" w:color="999999"/>
              <w:left w:val="single" w:sz="4" w:space="0" w:color="999999"/>
              <w:bottom w:val="single" w:sz="4" w:space="0" w:color="999999"/>
              <w:right w:val="single" w:sz="4" w:space="0" w:color="999999"/>
            </w:tcBorders>
          </w:tcPr>
          <w:p w14:paraId="4BF03967" w14:textId="77777777" w:rsidR="00ED0EFB" w:rsidRDefault="006A362A">
            <w:pPr>
              <w:ind w:left="77"/>
              <w:rPr>
                <w:rFonts w:ascii="Times New Roman" w:eastAsia="Times New Roman" w:hAnsi="Times New Roman" w:cs="Times New Roman"/>
                <w:color w:val="000000"/>
                <w:sz w:val="24"/>
                <w:szCs w:val="24"/>
              </w:rPr>
            </w:pPr>
            <w:r>
              <w:rPr>
                <w:color w:val="404040"/>
              </w:rPr>
              <w:t>Number of referrals made to community partners/organizations</w:t>
            </w:r>
          </w:p>
        </w:tc>
      </w:tr>
      <w:tr w:rsidR="00ED0EFB" w14:paraId="14E73FF9" w14:textId="77777777">
        <w:tc>
          <w:tcPr>
            <w:tcW w:w="2425" w:type="dxa"/>
            <w:tcBorders>
              <w:top w:val="single" w:sz="4" w:space="0" w:color="999999"/>
              <w:left w:val="single" w:sz="4" w:space="0" w:color="999999"/>
              <w:bottom w:val="single" w:sz="4" w:space="0" w:color="999999"/>
              <w:right w:val="single" w:sz="4" w:space="0" w:color="999999"/>
            </w:tcBorders>
          </w:tcPr>
          <w:p w14:paraId="2855169B" w14:textId="77777777" w:rsidR="00ED0EFB" w:rsidRDefault="006A362A">
            <w:pPr>
              <w:ind w:left="77"/>
              <w:rPr>
                <w:rFonts w:ascii="Times New Roman" w:eastAsia="Times New Roman" w:hAnsi="Times New Roman" w:cs="Times New Roman"/>
                <w:color w:val="000000"/>
                <w:sz w:val="24"/>
                <w:szCs w:val="24"/>
              </w:rPr>
            </w:pPr>
            <w:r>
              <w:rPr>
                <w:color w:val="404040"/>
              </w:rPr>
              <w:t>Component 3: Case Management</w:t>
            </w:r>
          </w:p>
        </w:tc>
        <w:tc>
          <w:tcPr>
            <w:tcW w:w="1890" w:type="dxa"/>
            <w:tcBorders>
              <w:top w:val="single" w:sz="4" w:space="0" w:color="999999"/>
              <w:left w:val="single" w:sz="4" w:space="0" w:color="999999"/>
              <w:bottom w:val="single" w:sz="4" w:space="0" w:color="999999"/>
              <w:right w:val="single" w:sz="4" w:space="0" w:color="999999"/>
            </w:tcBorders>
          </w:tcPr>
          <w:p w14:paraId="63510A6E" w14:textId="77777777" w:rsidR="00ED0EFB" w:rsidRDefault="006A362A">
            <w:pPr>
              <w:jc w:val="center"/>
              <w:rPr>
                <w:rFonts w:ascii="Times New Roman" w:eastAsia="Times New Roman" w:hAnsi="Times New Roman" w:cs="Times New Roman"/>
                <w:color w:val="000000"/>
                <w:sz w:val="24"/>
                <w:szCs w:val="24"/>
              </w:rPr>
            </w:pPr>
            <w:r>
              <w:rPr>
                <w:color w:val="404040"/>
              </w:rPr>
              <w:t>How well</w:t>
            </w:r>
          </w:p>
        </w:tc>
        <w:tc>
          <w:tcPr>
            <w:tcW w:w="5035" w:type="dxa"/>
            <w:tcBorders>
              <w:top w:val="single" w:sz="4" w:space="0" w:color="999999"/>
              <w:left w:val="single" w:sz="4" w:space="0" w:color="999999"/>
              <w:bottom w:val="single" w:sz="4" w:space="0" w:color="999999"/>
              <w:right w:val="single" w:sz="4" w:space="0" w:color="999999"/>
            </w:tcBorders>
          </w:tcPr>
          <w:p w14:paraId="3709FACC" w14:textId="77777777" w:rsidR="00ED0EFB" w:rsidRDefault="006A362A">
            <w:pPr>
              <w:ind w:left="77"/>
              <w:rPr>
                <w:rFonts w:ascii="Times New Roman" w:eastAsia="Times New Roman" w:hAnsi="Times New Roman" w:cs="Times New Roman"/>
                <w:color w:val="000000"/>
                <w:sz w:val="24"/>
                <w:szCs w:val="24"/>
              </w:rPr>
            </w:pPr>
            <w:r>
              <w:rPr>
                <w:color w:val="404040"/>
              </w:rPr>
              <w:t>Percent of families who make connections/engage with referrals</w:t>
            </w:r>
          </w:p>
        </w:tc>
      </w:tr>
      <w:tr w:rsidR="00ED0EFB" w14:paraId="6DE15E0C" w14:textId="77777777">
        <w:tc>
          <w:tcPr>
            <w:tcW w:w="2425" w:type="dxa"/>
            <w:tcBorders>
              <w:top w:val="single" w:sz="4" w:space="0" w:color="999999"/>
              <w:left w:val="single" w:sz="4" w:space="0" w:color="999999"/>
              <w:bottom w:val="single" w:sz="4" w:space="0" w:color="999999"/>
              <w:right w:val="single" w:sz="4" w:space="0" w:color="999999"/>
            </w:tcBorders>
          </w:tcPr>
          <w:p w14:paraId="068E0176" w14:textId="77777777" w:rsidR="00ED0EFB" w:rsidRDefault="006A362A">
            <w:pPr>
              <w:ind w:left="77"/>
              <w:rPr>
                <w:rFonts w:ascii="Times New Roman" w:eastAsia="Times New Roman" w:hAnsi="Times New Roman" w:cs="Times New Roman"/>
                <w:color w:val="000000"/>
                <w:sz w:val="24"/>
                <w:szCs w:val="24"/>
              </w:rPr>
            </w:pPr>
            <w:r>
              <w:rPr>
                <w:color w:val="404040"/>
              </w:rPr>
              <w:t>Component 10:  Adult Education and Career Services</w:t>
            </w:r>
          </w:p>
        </w:tc>
        <w:tc>
          <w:tcPr>
            <w:tcW w:w="1890" w:type="dxa"/>
            <w:tcBorders>
              <w:top w:val="single" w:sz="4" w:space="0" w:color="999999"/>
              <w:left w:val="single" w:sz="4" w:space="0" w:color="999999"/>
              <w:bottom w:val="single" w:sz="4" w:space="0" w:color="999999"/>
              <w:right w:val="single" w:sz="4" w:space="0" w:color="999999"/>
            </w:tcBorders>
          </w:tcPr>
          <w:p w14:paraId="10DAC2B8" w14:textId="77777777" w:rsidR="00ED0EFB" w:rsidRDefault="006A362A">
            <w:pPr>
              <w:jc w:val="center"/>
              <w:rPr>
                <w:rFonts w:ascii="Times New Roman" w:eastAsia="Times New Roman" w:hAnsi="Times New Roman" w:cs="Times New Roman"/>
                <w:color w:val="000000"/>
                <w:sz w:val="24"/>
                <w:szCs w:val="24"/>
              </w:rPr>
            </w:pPr>
            <w:r>
              <w:rPr>
                <w:color w:val="404040"/>
              </w:rPr>
              <w:t>How well</w:t>
            </w:r>
          </w:p>
        </w:tc>
        <w:tc>
          <w:tcPr>
            <w:tcW w:w="5035" w:type="dxa"/>
            <w:tcBorders>
              <w:top w:val="single" w:sz="4" w:space="0" w:color="999999"/>
              <w:left w:val="single" w:sz="4" w:space="0" w:color="999999"/>
              <w:bottom w:val="single" w:sz="4" w:space="0" w:color="999999"/>
              <w:right w:val="single" w:sz="4" w:space="0" w:color="999999"/>
            </w:tcBorders>
          </w:tcPr>
          <w:p w14:paraId="336CBED2" w14:textId="77777777" w:rsidR="00ED0EFB" w:rsidRDefault="006A362A">
            <w:pPr>
              <w:ind w:left="77"/>
              <w:rPr>
                <w:rFonts w:ascii="Times New Roman" w:eastAsia="Times New Roman" w:hAnsi="Times New Roman" w:cs="Times New Roman"/>
                <w:color w:val="000000"/>
                <w:sz w:val="24"/>
                <w:szCs w:val="24"/>
              </w:rPr>
            </w:pPr>
            <w:r>
              <w:rPr>
                <w:color w:val="404040"/>
              </w:rPr>
              <w:t>Percent of families completing adult education courses</w:t>
            </w:r>
          </w:p>
        </w:tc>
      </w:tr>
    </w:tbl>
    <w:p w14:paraId="79E1D171" w14:textId="77777777" w:rsidR="00ED0EFB" w:rsidRDefault="00ED0EFB">
      <w:pPr>
        <w:rPr>
          <w:b/>
        </w:rPr>
      </w:pPr>
    </w:p>
    <w:p w14:paraId="672CC938" w14:textId="77777777" w:rsidR="00ED0EFB" w:rsidRDefault="006A362A">
      <w:pPr>
        <w:numPr>
          <w:ilvl w:val="0"/>
          <w:numId w:val="7"/>
        </w:numPr>
        <w:pBdr>
          <w:top w:val="nil"/>
          <w:left w:val="nil"/>
          <w:bottom w:val="nil"/>
          <w:right w:val="nil"/>
          <w:between w:val="nil"/>
        </w:pBdr>
        <w:shd w:val="clear" w:color="auto" w:fill="FFFFFF"/>
        <w:spacing w:before="0" w:after="160"/>
        <w:ind w:left="360"/>
      </w:pPr>
      <w:r>
        <w:rPr>
          <w:color w:val="404040"/>
        </w:rPr>
        <w:t>How will this performance measure be tracked? (No more than 100 words)</w:t>
      </w:r>
    </w:p>
    <w:tbl>
      <w:tblPr>
        <w:tblStyle w:val="afffffffffffffffff8"/>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264E488E" w14:textId="77777777">
        <w:tc>
          <w:tcPr>
            <w:tcW w:w="9350" w:type="dxa"/>
          </w:tcPr>
          <w:p w14:paraId="3C305C36" w14:textId="77777777" w:rsidR="00ED0EFB" w:rsidRDefault="006A362A">
            <w:pPr>
              <w:rPr>
                <w:sz w:val="24"/>
                <w:szCs w:val="24"/>
              </w:rPr>
            </w:pPr>
            <w:r>
              <w:rPr>
                <w:sz w:val="24"/>
                <w:szCs w:val="24"/>
              </w:rPr>
              <w:t>Type response here.</w:t>
            </w:r>
          </w:p>
        </w:tc>
      </w:tr>
    </w:tbl>
    <w:p w14:paraId="24422742" w14:textId="77777777" w:rsidR="00ED0EFB" w:rsidRDefault="006A362A">
      <w:pPr>
        <w:numPr>
          <w:ilvl w:val="0"/>
          <w:numId w:val="7"/>
        </w:numPr>
        <w:shd w:val="clear" w:color="auto" w:fill="FFFFFF"/>
        <w:spacing w:before="0" w:after="160"/>
        <w:ind w:left="360"/>
      </w:pPr>
      <w:r>
        <w:t>How are you doing on this performance measure?</w:t>
      </w:r>
      <w:r>
        <w:rPr>
          <w:b/>
        </w:rPr>
        <w:t xml:space="preserve"> </w:t>
      </w:r>
      <w:r>
        <w:t>Is this performance measure heading in the right direction? (No more than 100 words)</w:t>
      </w:r>
    </w:p>
    <w:tbl>
      <w:tblPr>
        <w:tblStyle w:val="afffffffffffffffff9"/>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39FC0E50" w14:textId="77777777">
        <w:tc>
          <w:tcPr>
            <w:tcW w:w="9350" w:type="dxa"/>
          </w:tcPr>
          <w:p w14:paraId="18E8E73F" w14:textId="77777777" w:rsidR="00ED0EFB" w:rsidRDefault="006A362A">
            <w:pPr>
              <w:ind w:left="360"/>
              <w:rPr>
                <w:sz w:val="24"/>
                <w:szCs w:val="24"/>
              </w:rPr>
            </w:pPr>
            <w:r>
              <w:rPr>
                <w:sz w:val="24"/>
                <w:szCs w:val="24"/>
              </w:rPr>
              <w:t>Type response here.</w:t>
            </w:r>
          </w:p>
        </w:tc>
      </w:tr>
    </w:tbl>
    <w:p w14:paraId="15BDF645" w14:textId="77777777" w:rsidR="00ED0EFB" w:rsidRDefault="006A362A">
      <w:pPr>
        <w:numPr>
          <w:ilvl w:val="0"/>
          <w:numId w:val="7"/>
        </w:numPr>
        <w:shd w:val="clear" w:color="auto" w:fill="FFFFFF"/>
        <w:spacing w:before="0" w:after="160"/>
        <w:ind w:left="360"/>
      </w:pPr>
      <w:r>
        <w:t>What is your target for the measure this year? The target should be ambitious, yet attainable. (Only provide the number/percent below.)</w:t>
      </w:r>
    </w:p>
    <w:tbl>
      <w:tblPr>
        <w:tblStyle w:val="afffffffffffffffffa"/>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3B94CD94" w14:textId="77777777">
        <w:tc>
          <w:tcPr>
            <w:tcW w:w="9350" w:type="dxa"/>
          </w:tcPr>
          <w:p w14:paraId="339D7B6D" w14:textId="77777777" w:rsidR="00ED0EFB" w:rsidRDefault="006A362A">
            <w:pPr>
              <w:ind w:left="360"/>
              <w:rPr>
                <w:sz w:val="24"/>
                <w:szCs w:val="24"/>
              </w:rPr>
            </w:pPr>
            <w:r>
              <w:rPr>
                <w:sz w:val="24"/>
                <w:szCs w:val="24"/>
              </w:rPr>
              <w:t>Type response here.</w:t>
            </w:r>
          </w:p>
        </w:tc>
      </w:tr>
    </w:tbl>
    <w:p w14:paraId="569F7D75" w14:textId="77777777" w:rsidR="00ED0EFB" w:rsidRDefault="006A362A">
      <w:pPr>
        <w:numPr>
          <w:ilvl w:val="0"/>
          <w:numId w:val="7"/>
        </w:numPr>
        <w:shd w:val="clear" w:color="auto" w:fill="FFFFFF"/>
        <w:spacing w:before="0" w:after="160"/>
        <w:ind w:left="360"/>
      </w:pPr>
      <w:r>
        <w:lastRenderedPageBreak/>
        <w:t>What is the story behind this performance measure? What are the positive, negative, and anticipated factors that are playing a role in the data? If there are factors you think may be playing a role but are not sure and need to develop your understanding, please note that as well. (No more than 200 words)</w:t>
      </w:r>
    </w:p>
    <w:tbl>
      <w:tblPr>
        <w:tblStyle w:val="afffffffffffffffffb"/>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7E1A9629" w14:textId="77777777">
        <w:tc>
          <w:tcPr>
            <w:tcW w:w="9350" w:type="dxa"/>
          </w:tcPr>
          <w:p w14:paraId="3F9CD16A" w14:textId="77777777" w:rsidR="00ED0EFB" w:rsidRDefault="006A362A">
            <w:pPr>
              <w:rPr>
                <w:sz w:val="24"/>
                <w:szCs w:val="24"/>
              </w:rPr>
            </w:pPr>
            <w:r>
              <w:rPr>
                <w:sz w:val="24"/>
                <w:szCs w:val="24"/>
              </w:rPr>
              <w:t>Type response here.</w:t>
            </w:r>
          </w:p>
        </w:tc>
      </w:tr>
    </w:tbl>
    <w:p w14:paraId="3B777452" w14:textId="40B52251" w:rsidR="008B70EA" w:rsidRDefault="008B70EA" w:rsidP="008B70EA">
      <w:pPr>
        <w:pStyle w:val="ListParagraph"/>
        <w:numPr>
          <w:ilvl w:val="0"/>
          <w:numId w:val="7"/>
        </w:numPr>
        <w:pBdr>
          <w:top w:val="nil"/>
          <w:left w:val="nil"/>
          <w:bottom w:val="nil"/>
          <w:right w:val="nil"/>
          <w:between w:val="nil"/>
        </w:pBdr>
        <w:tabs>
          <w:tab w:val="left" w:pos="360"/>
        </w:tabs>
        <w:ind w:left="360"/>
      </w:pPr>
      <w:r>
        <w:t xml:space="preserve">Which </w:t>
      </w:r>
      <w:r w:rsidRPr="008B70EA">
        <w:rPr>
          <w:color w:val="404040"/>
        </w:rPr>
        <w:t xml:space="preserve">partners can the Judy Center collaborate with to assist in achieving </w:t>
      </w:r>
      <w:r w:rsidRPr="008B70EA">
        <w:rPr>
          <w:color w:val="404040"/>
          <w:u w:val="single"/>
        </w:rPr>
        <w:t>this specific performance measure</w:t>
      </w:r>
      <w:r w:rsidRPr="008B70EA">
        <w:rPr>
          <w:color w:val="404040"/>
        </w:rPr>
        <w:t>? Provide a list of partners (including organizations or people that may not be members of the Judy Center Partnership). Please do not list all available partners; only partners who can help with this specific performance measure.</w:t>
      </w:r>
    </w:p>
    <w:tbl>
      <w:tblPr>
        <w:tblStyle w:val="afffffffffffffffffc"/>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15109E2D" w14:textId="77777777">
        <w:tc>
          <w:tcPr>
            <w:tcW w:w="9350" w:type="dxa"/>
          </w:tcPr>
          <w:p w14:paraId="57C754E4" w14:textId="77777777" w:rsidR="00ED0EFB" w:rsidRDefault="006A362A">
            <w:pPr>
              <w:ind w:left="270"/>
              <w:rPr>
                <w:sz w:val="24"/>
                <w:szCs w:val="24"/>
              </w:rPr>
            </w:pPr>
            <w:r>
              <w:rPr>
                <w:sz w:val="24"/>
                <w:szCs w:val="24"/>
              </w:rPr>
              <w:t>Type response here.</w:t>
            </w:r>
          </w:p>
        </w:tc>
      </w:tr>
    </w:tbl>
    <w:p w14:paraId="3990D4AD" w14:textId="77777777" w:rsidR="00ED0EFB" w:rsidRDefault="006A362A">
      <w:pPr>
        <w:numPr>
          <w:ilvl w:val="0"/>
          <w:numId w:val="7"/>
        </w:numPr>
        <w:shd w:val="clear" w:color="auto" w:fill="FFFFFF"/>
        <w:spacing w:before="0" w:after="160"/>
        <w:ind w:left="270"/>
      </w:pPr>
      <w:r>
        <w:t>What would work to turn the curve/improve this performance measure? What are the strategies you think will best address the factors affecting the data listed above? (No more than 100 words)</w:t>
      </w:r>
    </w:p>
    <w:tbl>
      <w:tblPr>
        <w:tblStyle w:val="afffffffffffffffffd"/>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05C46923" w14:textId="77777777">
        <w:tc>
          <w:tcPr>
            <w:tcW w:w="9350" w:type="dxa"/>
          </w:tcPr>
          <w:p w14:paraId="043BD0C3" w14:textId="77777777" w:rsidR="00ED0EFB" w:rsidRDefault="006A362A">
            <w:pPr>
              <w:ind w:left="270"/>
              <w:rPr>
                <w:sz w:val="24"/>
                <w:szCs w:val="24"/>
              </w:rPr>
            </w:pPr>
            <w:r>
              <w:rPr>
                <w:sz w:val="24"/>
                <w:szCs w:val="24"/>
              </w:rPr>
              <w:t>Type response here.</w:t>
            </w:r>
          </w:p>
        </w:tc>
      </w:tr>
    </w:tbl>
    <w:p w14:paraId="5B022234" w14:textId="77777777" w:rsidR="00ED0EFB" w:rsidRDefault="006A362A">
      <w:pPr>
        <w:numPr>
          <w:ilvl w:val="0"/>
          <w:numId w:val="7"/>
        </w:numPr>
        <w:shd w:val="clear" w:color="auto" w:fill="FFFFFF"/>
        <w:spacing w:before="0" w:after="160"/>
        <w:ind w:left="270"/>
      </w:pPr>
      <w:r>
        <w:t xml:space="preserve">What is your Action Plan to turn the curve/improve this performance measure? From the ideas in the previous question (what would work), which idea(s) will you put into action? What steps do you plan to take to improve this performance measure? Consider who will be responsible for </w:t>
      </w:r>
      <w:proofErr w:type="gramStart"/>
      <w:r>
        <w:t>taking action</w:t>
      </w:r>
      <w:proofErr w:type="gramEnd"/>
      <w:r>
        <w:t xml:space="preserve"> on each step and by when this step should occur. Focus on how you will improve upon actions previously taken to address this performance measure or new actions that you think will help.</w:t>
      </w:r>
    </w:p>
    <w:p w14:paraId="7BE71175" w14:textId="77777777" w:rsidR="00ED0EFB" w:rsidRDefault="006A362A">
      <w:pPr>
        <w:shd w:val="clear" w:color="auto" w:fill="FFFFFF"/>
        <w:spacing w:before="0" w:after="160"/>
        <w:ind w:left="270"/>
      </w:pPr>
      <w:r>
        <w:t>For ongoing or recurring action steps, please write the frequency of occurrence (do not write specific dates). Answers must be entered into the table below; do not insert any additional rows in the table. This action plan should cover no more than a one-year period.</w:t>
      </w:r>
    </w:p>
    <w:tbl>
      <w:tblPr>
        <w:tblStyle w:val="afffffffffffffffffe"/>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3116"/>
        <w:gridCol w:w="3117"/>
        <w:gridCol w:w="3117"/>
      </w:tblGrid>
      <w:tr w:rsidR="00ED0EFB" w14:paraId="6E59D49D" w14:textId="77777777">
        <w:tc>
          <w:tcPr>
            <w:tcW w:w="3116" w:type="dxa"/>
            <w:shd w:val="clear" w:color="auto" w:fill="D9E2F3"/>
            <w:vAlign w:val="center"/>
          </w:tcPr>
          <w:p w14:paraId="6A95BD46" w14:textId="77777777" w:rsidR="00ED0EFB" w:rsidRDefault="006A362A">
            <w:pPr>
              <w:jc w:val="center"/>
              <w:rPr>
                <w:b/>
              </w:rPr>
            </w:pPr>
            <w:r>
              <w:rPr>
                <w:b/>
              </w:rPr>
              <w:t>Action Step</w:t>
            </w:r>
          </w:p>
        </w:tc>
        <w:tc>
          <w:tcPr>
            <w:tcW w:w="3117" w:type="dxa"/>
            <w:shd w:val="clear" w:color="auto" w:fill="D9E2F3"/>
            <w:vAlign w:val="center"/>
          </w:tcPr>
          <w:p w14:paraId="0D8B055E" w14:textId="77777777" w:rsidR="00ED0EFB" w:rsidRDefault="006A362A">
            <w:pPr>
              <w:jc w:val="center"/>
              <w:rPr>
                <w:b/>
              </w:rPr>
            </w:pPr>
            <w:r>
              <w:rPr>
                <w:b/>
              </w:rPr>
              <w:t>Who</w:t>
            </w:r>
          </w:p>
        </w:tc>
        <w:tc>
          <w:tcPr>
            <w:tcW w:w="3117" w:type="dxa"/>
            <w:shd w:val="clear" w:color="auto" w:fill="D9E2F3"/>
            <w:vAlign w:val="center"/>
          </w:tcPr>
          <w:p w14:paraId="29599FF2" w14:textId="77777777" w:rsidR="00ED0EFB" w:rsidRDefault="006A362A">
            <w:pPr>
              <w:jc w:val="center"/>
              <w:rPr>
                <w:b/>
              </w:rPr>
            </w:pPr>
            <w:r>
              <w:rPr>
                <w:b/>
              </w:rPr>
              <w:t>When</w:t>
            </w:r>
          </w:p>
        </w:tc>
      </w:tr>
      <w:tr w:rsidR="00ED0EFB" w14:paraId="3FFA297D" w14:textId="77777777">
        <w:tc>
          <w:tcPr>
            <w:tcW w:w="3116" w:type="dxa"/>
          </w:tcPr>
          <w:p w14:paraId="073E72BD" w14:textId="77777777" w:rsidR="00ED0EFB" w:rsidRDefault="00ED0EFB"/>
        </w:tc>
        <w:tc>
          <w:tcPr>
            <w:tcW w:w="3117" w:type="dxa"/>
          </w:tcPr>
          <w:p w14:paraId="01C47F20" w14:textId="77777777" w:rsidR="00ED0EFB" w:rsidRDefault="00ED0EFB"/>
        </w:tc>
        <w:tc>
          <w:tcPr>
            <w:tcW w:w="3117" w:type="dxa"/>
          </w:tcPr>
          <w:p w14:paraId="6A4DA685" w14:textId="77777777" w:rsidR="00ED0EFB" w:rsidRDefault="00ED0EFB"/>
        </w:tc>
      </w:tr>
      <w:tr w:rsidR="00ED0EFB" w14:paraId="360D788C" w14:textId="77777777">
        <w:tc>
          <w:tcPr>
            <w:tcW w:w="3116" w:type="dxa"/>
          </w:tcPr>
          <w:p w14:paraId="7B1683D6" w14:textId="77777777" w:rsidR="00ED0EFB" w:rsidRDefault="00ED0EFB"/>
        </w:tc>
        <w:tc>
          <w:tcPr>
            <w:tcW w:w="3117" w:type="dxa"/>
          </w:tcPr>
          <w:p w14:paraId="29CCAA5F" w14:textId="77777777" w:rsidR="00ED0EFB" w:rsidRDefault="00ED0EFB"/>
        </w:tc>
        <w:tc>
          <w:tcPr>
            <w:tcW w:w="3117" w:type="dxa"/>
          </w:tcPr>
          <w:p w14:paraId="2BB0BB48" w14:textId="77777777" w:rsidR="00ED0EFB" w:rsidRDefault="00ED0EFB"/>
        </w:tc>
      </w:tr>
      <w:tr w:rsidR="00ED0EFB" w14:paraId="5B24F0A0" w14:textId="77777777">
        <w:tc>
          <w:tcPr>
            <w:tcW w:w="3116" w:type="dxa"/>
          </w:tcPr>
          <w:p w14:paraId="3DD65FF6" w14:textId="77777777" w:rsidR="00ED0EFB" w:rsidRDefault="00ED0EFB"/>
        </w:tc>
        <w:tc>
          <w:tcPr>
            <w:tcW w:w="3117" w:type="dxa"/>
          </w:tcPr>
          <w:p w14:paraId="642C36AF" w14:textId="77777777" w:rsidR="00ED0EFB" w:rsidRDefault="00ED0EFB"/>
        </w:tc>
        <w:tc>
          <w:tcPr>
            <w:tcW w:w="3117" w:type="dxa"/>
          </w:tcPr>
          <w:p w14:paraId="0F3ABB02" w14:textId="77777777" w:rsidR="00ED0EFB" w:rsidRDefault="00ED0EFB"/>
        </w:tc>
      </w:tr>
    </w:tbl>
    <w:p w14:paraId="33300D1B" w14:textId="77777777" w:rsidR="00ED0EFB" w:rsidRDefault="00ED0EFB">
      <w:pPr>
        <w:rPr>
          <w:i/>
          <w:sz w:val="16"/>
          <w:szCs w:val="16"/>
        </w:rPr>
      </w:pPr>
    </w:p>
    <w:p w14:paraId="55739CA0" w14:textId="77777777" w:rsidR="00ED0EFB" w:rsidRDefault="006A362A">
      <w:r>
        <w:br w:type="page"/>
      </w:r>
    </w:p>
    <w:p w14:paraId="4F4C7B78" w14:textId="77777777" w:rsidR="00ED0EFB" w:rsidRDefault="006A362A">
      <w:pPr>
        <w:pStyle w:val="Heading3"/>
      </w:pPr>
      <w:bookmarkStart w:id="24" w:name="_Toc102116982"/>
      <w:r>
        <w:lastRenderedPageBreak/>
        <w:t>Performance Measure 6: “Better Off”</w:t>
      </w:r>
      <w:bookmarkEnd w:id="24"/>
    </w:p>
    <w:p w14:paraId="44298029" w14:textId="77777777" w:rsidR="00ED0EFB" w:rsidRDefault="006A362A">
      <w:r>
        <w:t>Choose one measure from the list below. Delete the measures from the chart that you didn’t choose.</w:t>
      </w:r>
    </w:p>
    <w:tbl>
      <w:tblPr>
        <w:tblStyle w:val="affffffffffffffffff"/>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425"/>
        <w:gridCol w:w="1890"/>
        <w:gridCol w:w="5035"/>
      </w:tblGrid>
      <w:tr w:rsidR="00ED0EFB" w14:paraId="2E12225D" w14:textId="77777777">
        <w:tc>
          <w:tcPr>
            <w:tcW w:w="2425" w:type="dxa"/>
            <w:tcBorders>
              <w:top w:val="single" w:sz="4" w:space="0" w:color="999999"/>
              <w:left w:val="single" w:sz="4" w:space="0" w:color="999999"/>
              <w:bottom w:val="single" w:sz="4" w:space="0" w:color="999999"/>
              <w:right w:val="single" w:sz="4" w:space="0" w:color="999999"/>
            </w:tcBorders>
            <w:shd w:val="clear" w:color="auto" w:fill="D9E2F3"/>
          </w:tcPr>
          <w:p w14:paraId="07268F5F" w14:textId="77777777" w:rsidR="00ED0EFB" w:rsidRDefault="006A362A">
            <w:pPr>
              <w:ind w:left="77"/>
              <w:jc w:val="center"/>
              <w:rPr>
                <w:rFonts w:ascii="Times New Roman" w:eastAsia="Times New Roman" w:hAnsi="Times New Roman" w:cs="Times New Roman"/>
                <w:color w:val="000000"/>
                <w:sz w:val="24"/>
                <w:szCs w:val="24"/>
              </w:rPr>
            </w:pPr>
            <w:r>
              <w:rPr>
                <w:b/>
                <w:color w:val="404040"/>
              </w:rPr>
              <w:t>Related Component Standard</w:t>
            </w:r>
          </w:p>
        </w:tc>
        <w:tc>
          <w:tcPr>
            <w:tcW w:w="1890" w:type="dxa"/>
            <w:tcBorders>
              <w:top w:val="single" w:sz="4" w:space="0" w:color="999999"/>
              <w:left w:val="single" w:sz="4" w:space="0" w:color="999999"/>
              <w:bottom w:val="single" w:sz="4" w:space="0" w:color="999999"/>
              <w:right w:val="single" w:sz="4" w:space="0" w:color="999999"/>
            </w:tcBorders>
            <w:shd w:val="clear" w:color="auto" w:fill="D9E2F3"/>
          </w:tcPr>
          <w:p w14:paraId="6D56E742" w14:textId="77777777" w:rsidR="00ED0EFB" w:rsidRDefault="006A362A">
            <w:pPr>
              <w:jc w:val="center"/>
              <w:rPr>
                <w:rFonts w:ascii="Times New Roman" w:eastAsia="Times New Roman" w:hAnsi="Times New Roman" w:cs="Times New Roman"/>
                <w:color w:val="000000"/>
                <w:sz w:val="24"/>
                <w:szCs w:val="24"/>
              </w:rPr>
            </w:pPr>
            <w:r>
              <w:rPr>
                <w:b/>
                <w:color w:val="404040"/>
              </w:rPr>
              <w:t>Type of Performance Measure</w:t>
            </w:r>
          </w:p>
        </w:tc>
        <w:tc>
          <w:tcPr>
            <w:tcW w:w="5035" w:type="dxa"/>
            <w:tcBorders>
              <w:top w:val="single" w:sz="4" w:space="0" w:color="999999"/>
              <w:left w:val="single" w:sz="4" w:space="0" w:color="999999"/>
              <w:bottom w:val="single" w:sz="4" w:space="0" w:color="999999"/>
              <w:right w:val="single" w:sz="4" w:space="0" w:color="999999"/>
            </w:tcBorders>
            <w:shd w:val="clear" w:color="auto" w:fill="D9E2F3"/>
          </w:tcPr>
          <w:p w14:paraId="39F2AE36" w14:textId="77777777" w:rsidR="00ED0EFB" w:rsidRDefault="006A362A">
            <w:pPr>
              <w:ind w:left="167"/>
              <w:jc w:val="center"/>
              <w:rPr>
                <w:rFonts w:ascii="Times New Roman" w:eastAsia="Times New Roman" w:hAnsi="Times New Roman" w:cs="Times New Roman"/>
                <w:color w:val="000000"/>
                <w:sz w:val="24"/>
                <w:szCs w:val="24"/>
              </w:rPr>
            </w:pPr>
            <w:r>
              <w:rPr>
                <w:b/>
                <w:color w:val="404040"/>
              </w:rPr>
              <w:t>Performance Measure</w:t>
            </w:r>
          </w:p>
        </w:tc>
      </w:tr>
      <w:tr w:rsidR="00ED0EFB" w14:paraId="696D6320" w14:textId="77777777">
        <w:tc>
          <w:tcPr>
            <w:tcW w:w="2425" w:type="dxa"/>
            <w:tcBorders>
              <w:top w:val="single" w:sz="4" w:space="0" w:color="999999"/>
              <w:left w:val="single" w:sz="4" w:space="0" w:color="999999"/>
              <w:bottom w:val="single" w:sz="4" w:space="0" w:color="999999"/>
              <w:right w:val="single" w:sz="4" w:space="0" w:color="999999"/>
            </w:tcBorders>
          </w:tcPr>
          <w:p w14:paraId="08BD0DF9" w14:textId="77777777" w:rsidR="00ED0EFB" w:rsidRDefault="006A362A">
            <w:pPr>
              <w:ind w:left="77"/>
              <w:rPr>
                <w:rFonts w:ascii="Times New Roman" w:eastAsia="Times New Roman" w:hAnsi="Times New Roman" w:cs="Times New Roman"/>
                <w:color w:val="000000"/>
                <w:sz w:val="24"/>
                <w:szCs w:val="24"/>
              </w:rPr>
            </w:pPr>
            <w:r>
              <w:rPr>
                <w:color w:val="404040"/>
              </w:rPr>
              <w:t>Component 12: Partnerships</w:t>
            </w:r>
          </w:p>
        </w:tc>
        <w:tc>
          <w:tcPr>
            <w:tcW w:w="1890" w:type="dxa"/>
            <w:tcBorders>
              <w:top w:val="single" w:sz="4" w:space="0" w:color="999999"/>
              <w:left w:val="single" w:sz="4" w:space="0" w:color="999999"/>
              <w:bottom w:val="single" w:sz="4" w:space="0" w:color="999999"/>
              <w:right w:val="single" w:sz="4" w:space="0" w:color="999999"/>
            </w:tcBorders>
          </w:tcPr>
          <w:p w14:paraId="57CDC82C" w14:textId="77777777" w:rsidR="00ED0EFB" w:rsidRDefault="006A362A">
            <w:pPr>
              <w:jc w:val="center"/>
              <w:rPr>
                <w:rFonts w:ascii="Times New Roman" w:eastAsia="Times New Roman" w:hAnsi="Times New Roman" w:cs="Times New Roman"/>
                <w:color w:val="000000"/>
                <w:sz w:val="24"/>
                <w:szCs w:val="24"/>
              </w:rPr>
            </w:pPr>
            <w:r>
              <w:rPr>
                <w:color w:val="404040"/>
              </w:rPr>
              <w:t>Better off</w:t>
            </w:r>
          </w:p>
        </w:tc>
        <w:tc>
          <w:tcPr>
            <w:tcW w:w="5035" w:type="dxa"/>
            <w:tcBorders>
              <w:top w:val="single" w:sz="4" w:space="0" w:color="999999"/>
              <w:left w:val="single" w:sz="4" w:space="0" w:color="999999"/>
              <w:bottom w:val="single" w:sz="4" w:space="0" w:color="999999"/>
              <w:right w:val="single" w:sz="4" w:space="0" w:color="999999"/>
            </w:tcBorders>
          </w:tcPr>
          <w:p w14:paraId="0C851B1A" w14:textId="77777777" w:rsidR="00ED0EFB" w:rsidRDefault="006A362A">
            <w:pPr>
              <w:ind w:left="77"/>
              <w:rPr>
                <w:rFonts w:ascii="Times New Roman" w:eastAsia="Times New Roman" w:hAnsi="Times New Roman" w:cs="Times New Roman"/>
                <w:color w:val="000000"/>
                <w:sz w:val="24"/>
                <w:szCs w:val="24"/>
              </w:rPr>
            </w:pPr>
            <w:r>
              <w:rPr>
                <w:color w:val="404040"/>
              </w:rPr>
              <w:t>Percent of partners who report the Judy Center partnership improved their capacity to support families</w:t>
            </w:r>
          </w:p>
        </w:tc>
      </w:tr>
      <w:tr w:rsidR="00ED0EFB" w14:paraId="22C042C2" w14:textId="77777777">
        <w:tc>
          <w:tcPr>
            <w:tcW w:w="2425" w:type="dxa"/>
            <w:tcBorders>
              <w:top w:val="single" w:sz="4" w:space="0" w:color="999999"/>
              <w:left w:val="single" w:sz="4" w:space="0" w:color="999999"/>
              <w:bottom w:val="single" w:sz="4" w:space="0" w:color="999999"/>
              <w:right w:val="single" w:sz="4" w:space="0" w:color="999999"/>
            </w:tcBorders>
          </w:tcPr>
          <w:p w14:paraId="2480A2AF" w14:textId="77777777" w:rsidR="00ED0EFB" w:rsidRDefault="006A362A">
            <w:pPr>
              <w:ind w:left="77"/>
              <w:rPr>
                <w:rFonts w:ascii="Times New Roman" w:eastAsia="Times New Roman" w:hAnsi="Times New Roman" w:cs="Times New Roman"/>
                <w:color w:val="000000"/>
                <w:sz w:val="24"/>
                <w:szCs w:val="24"/>
              </w:rPr>
            </w:pPr>
            <w:r>
              <w:rPr>
                <w:color w:val="404040"/>
              </w:rPr>
              <w:t>Component 5:  Family Engagement</w:t>
            </w:r>
          </w:p>
        </w:tc>
        <w:tc>
          <w:tcPr>
            <w:tcW w:w="1890" w:type="dxa"/>
            <w:tcBorders>
              <w:top w:val="single" w:sz="4" w:space="0" w:color="999999"/>
              <w:left w:val="single" w:sz="4" w:space="0" w:color="999999"/>
              <w:bottom w:val="single" w:sz="4" w:space="0" w:color="999999"/>
              <w:right w:val="single" w:sz="4" w:space="0" w:color="999999"/>
            </w:tcBorders>
          </w:tcPr>
          <w:p w14:paraId="75EDE82A" w14:textId="77777777" w:rsidR="00ED0EFB" w:rsidRDefault="006A362A">
            <w:pPr>
              <w:jc w:val="center"/>
              <w:rPr>
                <w:rFonts w:ascii="Times New Roman" w:eastAsia="Times New Roman" w:hAnsi="Times New Roman" w:cs="Times New Roman"/>
                <w:color w:val="000000"/>
                <w:sz w:val="24"/>
                <w:szCs w:val="24"/>
              </w:rPr>
            </w:pPr>
            <w:r>
              <w:rPr>
                <w:color w:val="404040"/>
              </w:rPr>
              <w:t>Better off</w:t>
            </w:r>
          </w:p>
        </w:tc>
        <w:tc>
          <w:tcPr>
            <w:tcW w:w="5035" w:type="dxa"/>
            <w:tcBorders>
              <w:top w:val="single" w:sz="4" w:space="0" w:color="999999"/>
              <w:left w:val="single" w:sz="4" w:space="0" w:color="999999"/>
              <w:bottom w:val="single" w:sz="4" w:space="0" w:color="999999"/>
              <w:right w:val="single" w:sz="4" w:space="0" w:color="999999"/>
            </w:tcBorders>
          </w:tcPr>
          <w:p w14:paraId="42F0963C" w14:textId="77777777" w:rsidR="00ED0EFB" w:rsidRDefault="006A362A">
            <w:pPr>
              <w:ind w:left="77"/>
              <w:rPr>
                <w:rFonts w:ascii="Times New Roman" w:eastAsia="Times New Roman" w:hAnsi="Times New Roman" w:cs="Times New Roman"/>
                <w:color w:val="000000"/>
                <w:sz w:val="24"/>
                <w:szCs w:val="24"/>
              </w:rPr>
            </w:pPr>
            <w:r>
              <w:rPr>
                <w:color w:val="404040"/>
              </w:rPr>
              <w:t>Percent of parents who report the Judy Center helped them better understand child development</w:t>
            </w:r>
          </w:p>
        </w:tc>
      </w:tr>
      <w:tr w:rsidR="00ED0EFB" w14:paraId="295ACCC9" w14:textId="77777777">
        <w:tc>
          <w:tcPr>
            <w:tcW w:w="2425" w:type="dxa"/>
            <w:tcBorders>
              <w:top w:val="single" w:sz="4" w:space="0" w:color="999999"/>
              <w:left w:val="single" w:sz="4" w:space="0" w:color="999999"/>
              <w:bottom w:val="single" w:sz="4" w:space="0" w:color="999999"/>
              <w:right w:val="single" w:sz="4" w:space="0" w:color="999999"/>
            </w:tcBorders>
          </w:tcPr>
          <w:p w14:paraId="44CDC07A" w14:textId="77777777" w:rsidR="00ED0EFB" w:rsidRDefault="006A362A">
            <w:pPr>
              <w:ind w:left="77"/>
              <w:rPr>
                <w:rFonts w:ascii="Times New Roman" w:eastAsia="Times New Roman" w:hAnsi="Times New Roman" w:cs="Times New Roman"/>
                <w:color w:val="000000"/>
                <w:sz w:val="24"/>
                <w:szCs w:val="24"/>
              </w:rPr>
            </w:pPr>
            <w:r>
              <w:rPr>
                <w:color w:val="404040"/>
              </w:rPr>
              <w:t>This measure relates to all components.</w:t>
            </w:r>
          </w:p>
        </w:tc>
        <w:tc>
          <w:tcPr>
            <w:tcW w:w="1890" w:type="dxa"/>
            <w:tcBorders>
              <w:top w:val="single" w:sz="4" w:space="0" w:color="999999"/>
              <w:left w:val="single" w:sz="4" w:space="0" w:color="999999"/>
              <w:bottom w:val="single" w:sz="4" w:space="0" w:color="999999"/>
              <w:right w:val="single" w:sz="4" w:space="0" w:color="999999"/>
            </w:tcBorders>
          </w:tcPr>
          <w:p w14:paraId="245DE469" w14:textId="77777777" w:rsidR="00ED0EFB" w:rsidRDefault="006A362A">
            <w:pPr>
              <w:jc w:val="center"/>
              <w:rPr>
                <w:rFonts w:ascii="Times New Roman" w:eastAsia="Times New Roman" w:hAnsi="Times New Roman" w:cs="Times New Roman"/>
                <w:color w:val="000000"/>
                <w:sz w:val="24"/>
                <w:szCs w:val="24"/>
              </w:rPr>
            </w:pPr>
            <w:r>
              <w:rPr>
                <w:color w:val="404040"/>
              </w:rPr>
              <w:t>Better off</w:t>
            </w:r>
          </w:p>
        </w:tc>
        <w:tc>
          <w:tcPr>
            <w:tcW w:w="5035" w:type="dxa"/>
            <w:tcBorders>
              <w:top w:val="single" w:sz="4" w:space="0" w:color="999999"/>
              <w:left w:val="single" w:sz="4" w:space="0" w:color="999999"/>
              <w:bottom w:val="single" w:sz="4" w:space="0" w:color="999999"/>
              <w:right w:val="single" w:sz="4" w:space="0" w:color="999999"/>
            </w:tcBorders>
          </w:tcPr>
          <w:p w14:paraId="41104CB0" w14:textId="77777777" w:rsidR="00ED0EFB" w:rsidRDefault="006A362A">
            <w:pPr>
              <w:ind w:left="77"/>
              <w:rPr>
                <w:rFonts w:ascii="Times New Roman" w:eastAsia="Times New Roman" w:hAnsi="Times New Roman" w:cs="Times New Roman"/>
                <w:color w:val="000000"/>
                <w:sz w:val="24"/>
                <w:szCs w:val="24"/>
              </w:rPr>
            </w:pPr>
            <w:r>
              <w:rPr>
                <w:color w:val="404040"/>
              </w:rPr>
              <w:t>Percent of Pre-K parents who report the Judy Center helped them better work with their child’s school</w:t>
            </w:r>
          </w:p>
        </w:tc>
      </w:tr>
      <w:tr w:rsidR="00ED0EFB" w14:paraId="187AF2E3" w14:textId="77777777">
        <w:tc>
          <w:tcPr>
            <w:tcW w:w="2425" w:type="dxa"/>
            <w:tcBorders>
              <w:top w:val="single" w:sz="4" w:space="0" w:color="999999"/>
              <w:left w:val="single" w:sz="4" w:space="0" w:color="999999"/>
              <w:bottom w:val="single" w:sz="4" w:space="0" w:color="999999"/>
              <w:right w:val="single" w:sz="4" w:space="0" w:color="999999"/>
            </w:tcBorders>
          </w:tcPr>
          <w:p w14:paraId="1B6F147D" w14:textId="77777777" w:rsidR="00ED0EFB" w:rsidRDefault="006A362A">
            <w:pPr>
              <w:ind w:left="77"/>
              <w:rPr>
                <w:rFonts w:ascii="Times New Roman" w:eastAsia="Times New Roman" w:hAnsi="Times New Roman" w:cs="Times New Roman"/>
                <w:color w:val="000000"/>
                <w:sz w:val="24"/>
                <w:szCs w:val="24"/>
              </w:rPr>
            </w:pPr>
            <w:r>
              <w:rPr>
                <w:color w:val="404040"/>
              </w:rPr>
              <w:t>This measure relates to all components.</w:t>
            </w:r>
          </w:p>
        </w:tc>
        <w:tc>
          <w:tcPr>
            <w:tcW w:w="1890" w:type="dxa"/>
            <w:tcBorders>
              <w:top w:val="single" w:sz="4" w:space="0" w:color="999999"/>
              <w:left w:val="single" w:sz="4" w:space="0" w:color="999999"/>
              <w:bottom w:val="single" w:sz="4" w:space="0" w:color="999999"/>
              <w:right w:val="single" w:sz="4" w:space="0" w:color="999999"/>
            </w:tcBorders>
          </w:tcPr>
          <w:p w14:paraId="0F71AE3E" w14:textId="77777777" w:rsidR="00ED0EFB" w:rsidRDefault="006A362A">
            <w:pPr>
              <w:jc w:val="center"/>
              <w:rPr>
                <w:rFonts w:ascii="Times New Roman" w:eastAsia="Times New Roman" w:hAnsi="Times New Roman" w:cs="Times New Roman"/>
                <w:color w:val="000000"/>
                <w:sz w:val="24"/>
                <w:szCs w:val="24"/>
              </w:rPr>
            </w:pPr>
            <w:r>
              <w:rPr>
                <w:color w:val="404040"/>
              </w:rPr>
              <w:t>Better off</w:t>
            </w:r>
          </w:p>
        </w:tc>
        <w:tc>
          <w:tcPr>
            <w:tcW w:w="5035" w:type="dxa"/>
            <w:tcBorders>
              <w:top w:val="single" w:sz="4" w:space="0" w:color="999999"/>
              <w:left w:val="single" w:sz="4" w:space="0" w:color="999999"/>
              <w:bottom w:val="single" w:sz="4" w:space="0" w:color="999999"/>
              <w:right w:val="single" w:sz="4" w:space="0" w:color="999999"/>
            </w:tcBorders>
          </w:tcPr>
          <w:p w14:paraId="17364828" w14:textId="77777777" w:rsidR="00ED0EFB" w:rsidRDefault="006A362A">
            <w:pPr>
              <w:ind w:left="77"/>
              <w:rPr>
                <w:rFonts w:ascii="Times New Roman" w:eastAsia="Times New Roman" w:hAnsi="Times New Roman" w:cs="Times New Roman"/>
                <w:color w:val="000000"/>
                <w:sz w:val="24"/>
                <w:szCs w:val="24"/>
              </w:rPr>
            </w:pPr>
            <w:r>
              <w:rPr>
                <w:color w:val="404040"/>
              </w:rPr>
              <w:t>Percent of parents who report the Judy Center helped their child increase their school readiness</w:t>
            </w:r>
          </w:p>
        </w:tc>
      </w:tr>
    </w:tbl>
    <w:p w14:paraId="3FC4A576" w14:textId="77777777" w:rsidR="00ED0EFB" w:rsidRDefault="00ED0EFB">
      <w:pPr>
        <w:rPr>
          <w:b/>
        </w:rPr>
      </w:pPr>
    </w:p>
    <w:p w14:paraId="760C8624" w14:textId="77777777" w:rsidR="00ED0EFB" w:rsidRDefault="006A362A">
      <w:pPr>
        <w:numPr>
          <w:ilvl w:val="0"/>
          <w:numId w:val="1"/>
        </w:numPr>
        <w:pBdr>
          <w:top w:val="nil"/>
          <w:left w:val="nil"/>
          <w:bottom w:val="nil"/>
          <w:right w:val="nil"/>
          <w:between w:val="nil"/>
        </w:pBdr>
        <w:shd w:val="clear" w:color="auto" w:fill="FFFFFF"/>
        <w:spacing w:before="0" w:after="160"/>
        <w:ind w:left="360"/>
      </w:pPr>
      <w:r>
        <w:rPr>
          <w:color w:val="404040"/>
        </w:rPr>
        <w:t>How will this performance measure be tracked? (No more than 100 words)</w:t>
      </w:r>
    </w:p>
    <w:tbl>
      <w:tblPr>
        <w:tblStyle w:val="affffffffffffffffff0"/>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142E66D7" w14:textId="77777777">
        <w:tc>
          <w:tcPr>
            <w:tcW w:w="9350" w:type="dxa"/>
          </w:tcPr>
          <w:p w14:paraId="598310F5" w14:textId="77777777" w:rsidR="00ED0EFB" w:rsidRDefault="006A362A">
            <w:pPr>
              <w:rPr>
                <w:sz w:val="24"/>
                <w:szCs w:val="24"/>
              </w:rPr>
            </w:pPr>
            <w:r>
              <w:rPr>
                <w:sz w:val="24"/>
                <w:szCs w:val="24"/>
              </w:rPr>
              <w:t>Type response here.</w:t>
            </w:r>
          </w:p>
        </w:tc>
      </w:tr>
    </w:tbl>
    <w:p w14:paraId="532C05CB" w14:textId="77777777" w:rsidR="00ED0EFB" w:rsidRDefault="006A362A">
      <w:pPr>
        <w:numPr>
          <w:ilvl w:val="0"/>
          <w:numId w:val="1"/>
        </w:numPr>
        <w:shd w:val="clear" w:color="auto" w:fill="FFFFFF"/>
        <w:spacing w:before="0" w:after="160"/>
        <w:ind w:left="360"/>
      </w:pPr>
      <w:bookmarkStart w:id="25" w:name="_heading=h.17dp8vu" w:colFirst="0" w:colLast="0"/>
      <w:bookmarkEnd w:id="25"/>
      <w:r>
        <w:t>How are you doing on this performance measure?</w:t>
      </w:r>
      <w:r>
        <w:rPr>
          <w:b/>
        </w:rPr>
        <w:t xml:space="preserve"> </w:t>
      </w:r>
      <w:r>
        <w:t>Is this performance measure heading in the right direction? (No more than 100 words)</w:t>
      </w:r>
    </w:p>
    <w:tbl>
      <w:tblPr>
        <w:tblStyle w:val="affffffffffffffffff1"/>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709EF00A" w14:textId="77777777">
        <w:tc>
          <w:tcPr>
            <w:tcW w:w="9350" w:type="dxa"/>
          </w:tcPr>
          <w:p w14:paraId="5AE725B8" w14:textId="77777777" w:rsidR="00ED0EFB" w:rsidRDefault="006A362A">
            <w:pPr>
              <w:ind w:left="360"/>
              <w:rPr>
                <w:sz w:val="24"/>
                <w:szCs w:val="24"/>
              </w:rPr>
            </w:pPr>
            <w:r>
              <w:rPr>
                <w:sz w:val="24"/>
                <w:szCs w:val="24"/>
              </w:rPr>
              <w:t>Type response here.</w:t>
            </w:r>
          </w:p>
        </w:tc>
      </w:tr>
    </w:tbl>
    <w:p w14:paraId="1C6B9490" w14:textId="77777777" w:rsidR="00ED0EFB" w:rsidRDefault="006A362A">
      <w:pPr>
        <w:numPr>
          <w:ilvl w:val="0"/>
          <w:numId w:val="1"/>
        </w:numPr>
        <w:shd w:val="clear" w:color="auto" w:fill="FFFFFF"/>
        <w:spacing w:before="0" w:after="160"/>
        <w:ind w:left="360"/>
      </w:pPr>
      <w:r>
        <w:t>What is your target for the measure this year? The target should be ambitious, yet attainable. (Only provide the number/percent below.)</w:t>
      </w:r>
    </w:p>
    <w:tbl>
      <w:tblPr>
        <w:tblStyle w:val="affffffffffffffffff2"/>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39C0E991" w14:textId="77777777">
        <w:tc>
          <w:tcPr>
            <w:tcW w:w="9350" w:type="dxa"/>
          </w:tcPr>
          <w:p w14:paraId="662F2590" w14:textId="77777777" w:rsidR="00ED0EFB" w:rsidRDefault="006A362A">
            <w:pPr>
              <w:ind w:left="360"/>
              <w:rPr>
                <w:sz w:val="24"/>
                <w:szCs w:val="24"/>
              </w:rPr>
            </w:pPr>
            <w:r>
              <w:rPr>
                <w:sz w:val="24"/>
                <w:szCs w:val="24"/>
              </w:rPr>
              <w:t>Type response here.</w:t>
            </w:r>
          </w:p>
        </w:tc>
      </w:tr>
    </w:tbl>
    <w:p w14:paraId="38CD3ADD" w14:textId="77777777" w:rsidR="00ED0EFB" w:rsidRDefault="006A362A">
      <w:pPr>
        <w:numPr>
          <w:ilvl w:val="0"/>
          <w:numId w:val="1"/>
        </w:numPr>
        <w:shd w:val="clear" w:color="auto" w:fill="FFFFFF"/>
        <w:spacing w:before="0" w:after="160"/>
        <w:ind w:left="360"/>
      </w:pPr>
      <w:r>
        <w:t>What is the story behind this performance measure? What are the positive, negative, and anticipated factors that are playing a role in the data? If there are factors you think may be playing a role but are not sure and need to develop your understanding, please note that as well. (No more than 200 words)</w:t>
      </w:r>
    </w:p>
    <w:tbl>
      <w:tblPr>
        <w:tblStyle w:val="affffffffffffffffff3"/>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30DC9B8C" w14:textId="77777777">
        <w:tc>
          <w:tcPr>
            <w:tcW w:w="9350" w:type="dxa"/>
          </w:tcPr>
          <w:p w14:paraId="34580C4C" w14:textId="77777777" w:rsidR="00ED0EFB" w:rsidRDefault="006A362A">
            <w:pPr>
              <w:rPr>
                <w:sz w:val="24"/>
                <w:szCs w:val="24"/>
              </w:rPr>
            </w:pPr>
            <w:r>
              <w:rPr>
                <w:sz w:val="24"/>
                <w:szCs w:val="24"/>
              </w:rPr>
              <w:t>Type response here.</w:t>
            </w:r>
          </w:p>
        </w:tc>
      </w:tr>
    </w:tbl>
    <w:p w14:paraId="1857B9C1" w14:textId="456ADC31" w:rsidR="008B70EA" w:rsidRDefault="008B70EA" w:rsidP="008B70EA">
      <w:pPr>
        <w:pStyle w:val="BulletParagraph"/>
        <w:ind w:left="360"/>
      </w:pPr>
      <w:r>
        <w:lastRenderedPageBreak/>
        <w:t xml:space="preserve">Which </w:t>
      </w:r>
      <w:r w:rsidRPr="008B70EA">
        <w:t xml:space="preserve">partners can the Judy Center collaborate with to assist in achieving </w:t>
      </w:r>
      <w:r w:rsidRPr="008B70EA">
        <w:rPr>
          <w:u w:val="single"/>
        </w:rPr>
        <w:t>this specific performance measure</w:t>
      </w:r>
      <w:r w:rsidRPr="008B70EA">
        <w:t>? Provide a list of partners (including organizations or people that may not be members of the Judy Center Partnership). Please do not list all available partners; only partners who can help with this specific performance measure.</w:t>
      </w:r>
    </w:p>
    <w:tbl>
      <w:tblPr>
        <w:tblStyle w:val="affffffffffffffffff4"/>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5C7FD886" w14:textId="77777777">
        <w:tc>
          <w:tcPr>
            <w:tcW w:w="9350" w:type="dxa"/>
          </w:tcPr>
          <w:p w14:paraId="5BD3841B" w14:textId="77777777" w:rsidR="00ED0EFB" w:rsidRDefault="006A362A">
            <w:pPr>
              <w:ind w:left="270"/>
              <w:rPr>
                <w:sz w:val="24"/>
                <w:szCs w:val="24"/>
              </w:rPr>
            </w:pPr>
            <w:r>
              <w:rPr>
                <w:sz w:val="24"/>
                <w:szCs w:val="24"/>
              </w:rPr>
              <w:t>Type response here.</w:t>
            </w:r>
          </w:p>
        </w:tc>
      </w:tr>
    </w:tbl>
    <w:p w14:paraId="2FA268EB" w14:textId="77777777" w:rsidR="00ED0EFB" w:rsidRDefault="006A362A">
      <w:pPr>
        <w:numPr>
          <w:ilvl w:val="0"/>
          <w:numId w:val="1"/>
        </w:numPr>
        <w:shd w:val="clear" w:color="auto" w:fill="FFFFFF"/>
        <w:spacing w:before="0" w:after="160"/>
        <w:ind w:left="270"/>
      </w:pPr>
      <w:r>
        <w:t>What would work to turn the curve/improve this performance measure? What are the strategies you think will best address the factors affecting the data listed above? (No more than 100 words)</w:t>
      </w:r>
    </w:p>
    <w:tbl>
      <w:tblPr>
        <w:tblStyle w:val="affffffffffffffffff5"/>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D0EFB" w14:paraId="010F78CE" w14:textId="77777777">
        <w:tc>
          <w:tcPr>
            <w:tcW w:w="9350" w:type="dxa"/>
          </w:tcPr>
          <w:p w14:paraId="049FC9DB" w14:textId="77777777" w:rsidR="00ED0EFB" w:rsidRDefault="006A362A">
            <w:pPr>
              <w:ind w:left="270"/>
              <w:rPr>
                <w:sz w:val="24"/>
                <w:szCs w:val="24"/>
              </w:rPr>
            </w:pPr>
            <w:r>
              <w:rPr>
                <w:sz w:val="24"/>
                <w:szCs w:val="24"/>
              </w:rPr>
              <w:t>Type response here.</w:t>
            </w:r>
          </w:p>
        </w:tc>
      </w:tr>
    </w:tbl>
    <w:p w14:paraId="499A2AB0" w14:textId="77777777" w:rsidR="00ED0EFB" w:rsidRDefault="006A362A">
      <w:pPr>
        <w:numPr>
          <w:ilvl w:val="0"/>
          <w:numId w:val="1"/>
        </w:numPr>
        <w:shd w:val="clear" w:color="auto" w:fill="FFFFFF"/>
        <w:spacing w:before="0" w:after="160"/>
        <w:ind w:left="270"/>
      </w:pPr>
      <w:r>
        <w:t xml:space="preserve">What is your Action Plan to turn the curve/improve this performance measure? From the ideas in the previous question (what would work), which idea(s) will you put into action? What steps do you plan to take to improve this performance measure? Consider who will be responsible for </w:t>
      </w:r>
      <w:proofErr w:type="gramStart"/>
      <w:r>
        <w:t>taking action</w:t>
      </w:r>
      <w:proofErr w:type="gramEnd"/>
      <w:r>
        <w:t xml:space="preserve"> on each step and by when this step should occur. Focus on how you will improve upon actions previously taken to address this performance measure or new actions that you think will help.</w:t>
      </w:r>
    </w:p>
    <w:p w14:paraId="3A647017" w14:textId="77777777" w:rsidR="00ED0EFB" w:rsidRDefault="006A362A">
      <w:pPr>
        <w:shd w:val="clear" w:color="auto" w:fill="FFFFFF"/>
        <w:spacing w:before="0" w:after="160"/>
        <w:ind w:left="270"/>
      </w:pPr>
      <w:r>
        <w:t>For ongoing or recurring action steps, please write the frequency of occurrence (do not write specific dates). Answers must be entered into the table below; do not insert any additional rows in the table. This action plan should cover no more than a one-year period.</w:t>
      </w:r>
    </w:p>
    <w:tbl>
      <w:tblPr>
        <w:tblStyle w:val="affffffffffffffffff6"/>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3116"/>
        <w:gridCol w:w="3117"/>
        <w:gridCol w:w="3117"/>
      </w:tblGrid>
      <w:tr w:rsidR="00ED0EFB" w14:paraId="2D231EA0" w14:textId="77777777">
        <w:tc>
          <w:tcPr>
            <w:tcW w:w="3116" w:type="dxa"/>
            <w:shd w:val="clear" w:color="auto" w:fill="D9E2F3"/>
            <w:vAlign w:val="center"/>
          </w:tcPr>
          <w:p w14:paraId="3A2CF29B" w14:textId="77777777" w:rsidR="00ED0EFB" w:rsidRDefault="006A362A">
            <w:pPr>
              <w:jc w:val="center"/>
              <w:rPr>
                <w:b/>
              </w:rPr>
            </w:pPr>
            <w:r>
              <w:rPr>
                <w:b/>
              </w:rPr>
              <w:t>Action Step</w:t>
            </w:r>
          </w:p>
        </w:tc>
        <w:tc>
          <w:tcPr>
            <w:tcW w:w="3117" w:type="dxa"/>
            <w:shd w:val="clear" w:color="auto" w:fill="D9E2F3"/>
            <w:vAlign w:val="center"/>
          </w:tcPr>
          <w:p w14:paraId="6963EC63" w14:textId="77777777" w:rsidR="00ED0EFB" w:rsidRDefault="006A362A">
            <w:pPr>
              <w:jc w:val="center"/>
              <w:rPr>
                <w:b/>
              </w:rPr>
            </w:pPr>
            <w:r>
              <w:rPr>
                <w:b/>
              </w:rPr>
              <w:t>Who</w:t>
            </w:r>
          </w:p>
        </w:tc>
        <w:tc>
          <w:tcPr>
            <w:tcW w:w="3117" w:type="dxa"/>
            <w:shd w:val="clear" w:color="auto" w:fill="D9E2F3"/>
            <w:vAlign w:val="center"/>
          </w:tcPr>
          <w:p w14:paraId="39708821" w14:textId="77777777" w:rsidR="00ED0EFB" w:rsidRDefault="006A362A">
            <w:pPr>
              <w:jc w:val="center"/>
              <w:rPr>
                <w:b/>
              </w:rPr>
            </w:pPr>
            <w:r>
              <w:rPr>
                <w:b/>
              </w:rPr>
              <w:t>When</w:t>
            </w:r>
          </w:p>
        </w:tc>
      </w:tr>
      <w:tr w:rsidR="00ED0EFB" w14:paraId="149DD55A" w14:textId="77777777">
        <w:tc>
          <w:tcPr>
            <w:tcW w:w="3116" w:type="dxa"/>
          </w:tcPr>
          <w:p w14:paraId="375AA24A" w14:textId="77777777" w:rsidR="00ED0EFB" w:rsidRDefault="00ED0EFB"/>
        </w:tc>
        <w:tc>
          <w:tcPr>
            <w:tcW w:w="3117" w:type="dxa"/>
          </w:tcPr>
          <w:p w14:paraId="2B10B345" w14:textId="77777777" w:rsidR="00ED0EFB" w:rsidRDefault="00ED0EFB"/>
        </w:tc>
        <w:tc>
          <w:tcPr>
            <w:tcW w:w="3117" w:type="dxa"/>
          </w:tcPr>
          <w:p w14:paraId="3ABA355C" w14:textId="77777777" w:rsidR="00ED0EFB" w:rsidRDefault="00ED0EFB"/>
        </w:tc>
      </w:tr>
      <w:tr w:rsidR="00ED0EFB" w14:paraId="46EB340B" w14:textId="77777777">
        <w:tc>
          <w:tcPr>
            <w:tcW w:w="3116" w:type="dxa"/>
          </w:tcPr>
          <w:p w14:paraId="060EA9C0" w14:textId="77777777" w:rsidR="00ED0EFB" w:rsidRDefault="00ED0EFB"/>
        </w:tc>
        <w:tc>
          <w:tcPr>
            <w:tcW w:w="3117" w:type="dxa"/>
          </w:tcPr>
          <w:p w14:paraId="7B92EC3C" w14:textId="77777777" w:rsidR="00ED0EFB" w:rsidRDefault="00ED0EFB"/>
        </w:tc>
        <w:tc>
          <w:tcPr>
            <w:tcW w:w="3117" w:type="dxa"/>
          </w:tcPr>
          <w:p w14:paraId="4E7DB08F" w14:textId="77777777" w:rsidR="00ED0EFB" w:rsidRDefault="00ED0EFB"/>
        </w:tc>
      </w:tr>
      <w:tr w:rsidR="00ED0EFB" w14:paraId="2CA5102A" w14:textId="77777777">
        <w:tc>
          <w:tcPr>
            <w:tcW w:w="3116" w:type="dxa"/>
          </w:tcPr>
          <w:p w14:paraId="48385885" w14:textId="77777777" w:rsidR="00ED0EFB" w:rsidRDefault="00ED0EFB"/>
        </w:tc>
        <w:tc>
          <w:tcPr>
            <w:tcW w:w="3117" w:type="dxa"/>
          </w:tcPr>
          <w:p w14:paraId="34A8CDF1" w14:textId="77777777" w:rsidR="00ED0EFB" w:rsidRDefault="00ED0EFB"/>
        </w:tc>
        <w:tc>
          <w:tcPr>
            <w:tcW w:w="3117" w:type="dxa"/>
          </w:tcPr>
          <w:p w14:paraId="4AF17868" w14:textId="77777777" w:rsidR="00ED0EFB" w:rsidRDefault="00ED0EFB"/>
        </w:tc>
      </w:tr>
    </w:tbl>
    <w:p w14:paraId="5369E1B1" w14:textId="77777777" w:rsidR="00ED0EFB" w:rsidRDefault="00ED0EFB">
      <w:pPr>
        <w:rPr>
          <w:i/>
          <w:sz w:val="16"/>
          <w:szCs w:val="16"/>
        </w:rPr>
      </w:pPr>
    </w:p>
    <w:p w14:paraId="20041340" w14:textId="77777777" w:rsidR="00ED0EFB" w:rsidRDefault="00ED0EFB"/>
    <w:p w14:paraId="576350D2" w14:textId="77777777" w:rsidR="00ED0EFB" w:rsidRDefault="006A362A">
      <w:pPr>
        <w:rPr>
          <w:b/>
          <w:color w:val="01599D"/>
          <w:sz w:val="36"/>
          <w:szCs w:val="36"/>
        </w:rPr>
      </w:pPr>
      <w:r>
        <w:br w:type="page"/>
      </w:r>
    </w:p>
    <w:p w14:paraId="6DFC5BDC" w14:textId="7A1B60BC" w:rsidR="00165D3A" w:rsidRDefault="00165D3A" w:rsidP="00165D3A">
      <w:pPr>
        <w:pStyle w:val="Heading1"/>
      </w:pPr>
      <w:bookmarkStart w:id="26" w:name="_Toc98930208"/>
      <w:bookmarkStart w:id="27" w:name="_Toc102116983"/>
      <w:r w:rsidRPr="003F4CB4">
        <w:lastRenderedPageBreak/>
        <w:t xml:space="preserve">Budget and Budget Narrative </w:t>
      </w:r>
      <w:r>
        <w:t>for year 1</w:t>
      </w:r>
      <w:bookmarkEnd w:id="26"/>
      <w:bookmarkEnd w:id="27"/>
    </w:p>
    <w:p w14:paraId="055D0508" w14:textId="77777777" w:rsidR="00165D3A" w:rsidRDefault="00165D3A" w:rsidP="00165D3A">
      <w:r w:rsidRPr="003F4CB4">
        <w:t>Please provide a detailed description of the requested funds that will be spent by using the categories listed below.</w:t>
      </w:r>
      <w:r>
        <w:t xml:space="preserve"> Add more rows if needed.</w:t>
      </w:r>
      <w:r w:rsidRPr="003F4CB4">
        <w:t xml:space="preserve"> An MSDE </w:t>
      </w:r>
      <w:hyperlink r:id="rId24" w:history="1">
        <w:r w:rsidRPr="003F4CB4">
          <w:rPr>
            <w:rStyle w:val="Hyperlink"/>
          </w:rPr>
          <w:t>Grant Budget C-125</w:t>
        </w:r>
      </w:hyperlink>
      <w:r w:rsidRPr="003F4CB4">
        <w:t xml:space="preserve"> form must also be completed, signed and submitted</w:t>
      </w:r>
      <w:r>
        <w:t xml:space="preserve"> as an appendix</w:t>
      </w:r>
      <w:r w:rsidRPr="003F4CB4">
        <w:t>.</w:t>
      </w:r>
    </w:p>
    <w:p w14:paraId="5C96ABFE" w14:textId="77777777" w:rsidR="00165D3A" w:rsidRPr="00D95B92" w:rsidRDefault="00165D3A" w:rsidP="00165D3A">
      <w:pPr>
        <w:pStyle w:val="Heading3"/>
        <w:rPr>
          <w:color w:val="auto"/>
          <w:sz w:val="24"/>
          <w:szCs w:val="24"/>
        </w:rPr>
      </w:pPr>
      <w:bookmarkStart w:id="28" w:name="_Toc98930209"/>
      <w:bookmarkStart w:id="29" w:name="_Hlk96677342"/>
      <w:bookmarkStart w:id="30" w:name="_Hlk101944554"/>
      <w:bookmarkStart w:id="31" w:name="_Toc102116984"/>
      <w:r>
        <w:t>1. Salaries &amp; Wages (list each position separately)</w:t>
      </w:r>
      <w:bookmarkEnd w:id="28"/>
      <w:bookmarkEnd w:id="31"/>
      <w:r>
        <w:t xml:space="preserve"> </w:t>
      </w:r>
    </w:p>
    <w:tbl>
      <w:tblPr>
        <w:tblStyle w:val="TableGrid"/>
        <w:tblW w:w="0" w:type="auto"/>
        <w:tblLook w:val="04A0" w:firstRow="1" w:lastRow="0" w:firstColumn="1" w:lastColumn="0" w:noHBand="0" w:noVBand="1"/>
      </w:tblPr>
      <w:tblGrid>
        <w:gridCol w:w="2065"/>
        <w:gridCol w:w="2790"/>
        <w:gridCol w:w="1530"/>
        <w:gridCol w:w="1530"/>
        <w:gridCol w:w="1435"/>
      </w:tblGrid>
      <w:tr w:rsidR="00165D3A" w:rsidRPr="003F4CB4" w14:paraId="75227956" w14:textId="77777777" w:rsidTr="00300258">
        <w:tc>
          <w:tcPr>
            <w:tcW w:w="2065" w:type="dxa"/>
            <w:shd w:val="clear" w:color="auto" w:fill="D9E2F3" w:themeFill="accent1" w:themeFillTint="33"/>
            <w:vAlign w:val="center"/>
          </w:tcPr>
          <w:p w14:paraId="1B510FEF" w14:textId="77777777" w:rsidR="00165D3A" w:rsidRPr="003F4CB4" w:rsidRDefault="00165D3A" w:rsidP="00300258">
            <w:pPr>
              <w:jc w:val="center"/>
              <w:rPr>
                <w:color w:val="auto"/>
                <w:sz w:val="20"/>
                <w:szCs w:val="20"/>
              </w:rPr>
            </w:pPr>
            <w:r w:rsidRPr="003F4CB4">
              <w:rPr>
                <w:rFonts w:cs="Calibri"/>
                <w:b/>
                <w:bCs/>
                <w:color w:val="404040"/>
                <w:sz w:val="20"/>
                <w:szCs w:val="20"/>
              </w:rPr>
              <w:t>Line item</w:t>
            </w:r>
          </w:p>
        </w:tc>
        <w:tc>
          <w:tcPr>
            <w:tcW w:w="2790" w:type="dxa"/>
            <w:shd w:val="clear" w:color="auto" w:fill="D9E2F3" w:themeFill="accent1" w:themeFillTint="33"/>
            <w:vAlign w:val="center"/>
          </w:tcPr>
          <w:p w14:paraId="0FDD0371" w14:textId="77777777" w:rsidR="00165D3A" w:rsidRPr="003F4CB4" w:rsidRDefault="00165D3A" w:rsidP="00300258">
            <w:pPr>
              <w:jc w:val="center"/>
              <w:rPr>
                <w:color w:val="auto"/>
                <w:sz w:val="20"/>
                <w:szCs w:val="20"/>
              </w:rPr>
            </w:pPr>
            <w:r w:rsidRPr="003F4CB4">
              <w:rPr>
                <w:rFonts w:cs="Calibri"/>
                <w:b/>
                <w:bCs/>
                <w:color w:val="404040"/>
                <w:sz w:val="20"/>
                <w:szCs w:val="20"/>
              </w:rPr>
              <w:t>Calculation</w:t>
            </w:r>
          </w:p>
        </w:tc>
        <w:tc>
          <w:tcPr>
            <w:tcW w:w="1530" w:type="dxa"/>
            <w:shd w:val="clear" w:color="auto" w:fill="D9E2F3" w:themeFill="accent1" w:themeFillTint="33"/>
            <w:vAlign w:val="center"/>
          </w:tcPr>
          <w:p w14:paraId="2CD9C1B2" w14:textId="77777777" w:rsidR="00165D3A" w:rsidRPr="003F4CB4" w:rsidRDefault="00165D3A" w:rsidP="00300258">
            <w:pPr>
              <w:jc w:val="center"/>
              <w:rPr>
                <w:color w:val="auto"/>
                <w:sz w:val="20"/>
                <w:szCs w:val="20"/>
              </w:rPr>
            </w:pPr>
            <w:r w:rsidRPr="003F4CB4">
              <w:rPr>
                <w:rFonts w:cs="Calibri"/>
                <w:b/>
                <w:bCs/>
                <w:color w:val="404040"/>
                <w:sz w:val="20"/>
                <w:szCs w:val="20"/>
              </w:rPr>
              <w:t>Requested</w:t>
            </w:r>
          </w:p>
        </w:tc>
        <w:tc>
          <w:tcPr>
            <w:tcW w:w="1530" w:type="dxa"/>
            <w:shd w:val="clear" w:color="auto" w:fill="D9E2F3" w:themeFill="accent1" w:themeFillTint="33"/>
            <w:vAlign w:val="center"/>
          </w:tcPr>
          <w:p w14:paraId="38E8939E" w14:textId="77777777" w:rsidR="00165D3A" w:rsidRPr="003F4CB4" w:rsidRDefault="00165D3A" w:rsidP="00300258">
            <w:pPr>
              <w:jc w:val="center"/>
              <w:rPr>
                <w:color w:val="auto"/>
                <w:sz w:val="20"/>
                <w:szCs w:val="20"/>
              </w:rPr>
            </w:pPr>
            <w:r w:rsidRPr="003F4CB4">
              <w:rPr>
                <w:rFonts w:cs="Calibri"/>
                <w:b/>
                <w:bCs/>
                <w:color w:val="404040"/>
                <w:sz w:val="20"/>
                <w:szCs w:val="20"/>
              </w:rPr>
              <w:t>In-Kind</w:t>
            </w:r>
          </w:p>
        </w:tc>
        <w:tc>
          <w:tcPr>
            <w:tcW w:w="1435" w:type="dxa"/>
            <w:shd w:val="clear" w:color="auto" w:fill="D9E2F3" w:themeFill="accent1" w:themeFillTint="33"/>
            <w:vAlign w:val="center"/>
          </w:tcPr>
          <w:p w14:paraId="4D73F8F4" w14:textId="77777777" w:rsidR="00165D3A" w:rsidRPr="003F4CB4" w:rsidRDefault="00165D3A" w:rsidP="00300258">
            <w:pPr>
              <w:jc w:val="center"/>
              <w:rPr>
                <w:color w:val="auto"/>
                <w:sz w:val="20"/>
                <w:szCs w:val="20"/>
              </w:rPr>
            </w:pPr>
            <w:r w:rsidRPr="003F4CB4">
              <w:rPr>
                <w:rFonts w:cs="Calibri"/>
                <w:b/>
                <w:bCs/>
                <w:color w:val="404040"/>
                <w:sz w:val="20"/>
                <w:szCs w:val="20"/>
              </w:rPr>
              <w:t>Total</w:t>
            </w:r>
          </w:p>
        </w:tc>
      </w:tr>
      <w:tr w:rsidR="00165D3A" w:rsidRPr="003F4CB4" w14:paraId="4D5C8519" w14:textId="77777777" w:rsidTr="00300258">
        <w:tc>
          <w:tcPr>
            <w:tcW w:w="2065" w:type="dxa"/>
            <w:vAlign w:val="center"/>
          </w:tcPr>
          <w:p w14:paraId="3D75A82A" w14:textId="77777777" w:rsidR="00165D3A" w:rsidRPr="003F4CB4" w:rsidRDefault="00165D3A" w:rsidP="00300258">
            <w:pPr>
              <w:rPr>
                <w:rFonts w:cs="Calibri"/>
                <w:color w:val="404040"/>
                <w:szCs w:val="20"/>
              </w:rPr>
            </w:pPr>
          </w:p>
        </w:tc>
        <w:tc>
          <w:tcPr>
            <w:tcW w:w="2790" w:type="dxa"/>
            <w:vAlign w:val="center"/>
          </w:tcPr>
          <w:p w14:paraId="65C139AF" w14:textId="77777777" w:rsidR="00165D3A" w:rsidRPr="003F4CB4" w:rsidRDefault="00165D3A" w:rsidP="00300258">
            <w:pPr>
              <w:rPr>
                <w:rFonts w:cs="Calibri"/>
                <w:color w:val="404040"/>
                <w:szCs w:val="20"/>
              </w:rPr>
            </w:pPr>
          </w:p>
        </w:tc>
        <w:tc>
          <w:tcPr>
            <w:tcW w:w="1530" w:type="dxa"/>
            <w:vAlign w:val="center"/>
          </w:tcPr>
          <w:p w14:paraId="40CED407" w14:textId="77777777" w:rsidR="00165D3A" w:rsidRPr="003F4CB4" w:rsidRDefault="00165D3A" w:rsidP="00300258">
            <w:pPr>
              <w:rPr>
                <w:rFonts w:cs="Calibri"/>
                <w:color w:val="404040"/>
                <w:szCs w:val="20"/>
              </w:rPr>
            </w:pPr>
          </w:p>
        </w:tc>
        <w:tc>
          <w:tcPr>
            <w:tcW w:w="1530" w:type="dxa"/>
            <w:vAlign w:val="center"/>
          </w:tcPr>
          <w:p w14:paraId="59A8E822" w14:textId="77777777" w:rsidR="00165D3A" w:rsidRPr="003F4CB4" w:rsidRDefault="00165D3A" w:rsidP="00300258">
            <w:pPr>
              <w:rPr>
                <w:rFonts w:cs="Calibri"/>
                <w:color w:val="404040"/>
                <w:szCs w:val="20"/>
              </w:rPr>
            </w:pPr>
          </w:p>
        </w:tc>
        <w:tc>
          <w:tcPr>
            <w:tcW w:w="1435" w:type="dxa"/>
            <w:vAlign w:val="center"/>
          </w:tcPr>
          <w:p w14:paraId="3FDE4727" w14:textId="77777777" w:rsidR="00165D3A" w:rsidRPr="003F4CB4" w:rsidRDefault="00165D3A" w:rsidP="00300258">
            <w:pPr>
              <w:rPr>
                <w:rFonts w:cs="Calibri"/>
                <w:color w:val="404040"/>
                <w:szCs w:val="20"/>
              </w:rPr>
            </w:pPr>
          </w:p>
        </w:tc>
      </w:tr>
      <w:tr w:rsidR="00165D3A" w:rsidRPr="003F4CB4" w14:paraId="59843E53" w14:textId="77777777" w:rsidTr="00300258">
        <w:tc>
          <w:tcPr>
            <w:tcW w:w="2065" w:type="dxa"/>
            <w:vAlign w:val="center"/>
          </w:tcPr>
          <w:p w14:paraId="716AF96E" w14:textId="77777777" w:rsidR="00165D3A" w:rsidRPr="003F4CB4" w:rsidRDefault="00165D3A" w:rsidP="00300258">
            <w:pPr>
              <w:rPr>
                <w:rFonts w:cs="Calibri"/>
                <w:color w:val="404040"/>
                <w:szCs w:val="20"/>
              </w:rPr>
            </w:pPr>
          </w:p>
        </w:tc>
        <w:tc>
          <w:tcPr>
            <w:tcW w:w="2790" w:type="dxa"/>
            <w:vAlign w:val="center"/>
          </w:tcPr>
          <w:p w14:paraId="2FEFD9A3" w14:textId="77777777" w:rsidR="00165D3A" w:rsidRPr="003F4CB4" w:rsidRDefault="00165D3A" w:rsidP="00300258">
            <w:pPr>
              <w:rPr>
                <w:rFonts w:cs="Calibri"/>
                <w:color w:val="404040"/>
                <w:szCs w:val="20"/>
              </w:rPr>
            </w:pPr>
          </w:p>
        </w:tc>
        <w:tc>
          <w:tcPr>
            <w:tcW w:w="1530" w:type="dxa"/>
            <w:vAlign w:val="center"/>
          </w:tcPr>
          <w:p w14:paraId="1F7D129D" w14:textId="77777777" w:rsidR="00165D3A" w:rsidRPr="003F4CB4" w:rsidRDefault="00165D3A" w:rsidP="00300258">
            <w:pPr>
              <w:rPr>
                <w:rFonts w:cs="Calibri"/>
                <w:color w:val="404040"/>
                <w:szCs w:val="20"/>
              </w:rPr>
            </w:pPr>
          </w:p>
        </w:tc>
        <w:tc>
          <w:tcPr>
            <w:tcW w:w="1530" w:type="dxa"/>
            <w:vAlign w:val="center"/>
          </w:tcPr>
          <w:p w14:paraId="1C3FE70E" w14:textId="77777777" w:rsidR="00165D3A" w:rsidRPr="003F4CB4" w:rsidRDefault="00165D3A" w:rsidP="00300258">
            <w:pPr>
              <w:rPr>
                <w:rFonts w:cs="Calibri"/>
                <w:color w:val="404040"/>
                <w:szCs w:val="20"/>
              </w:rPr>
            </w:pPr>
          </w:p>
        </w:tc>
        <w:tc>
          <w:tcPr>
            <w:tcW w:w="1435" w:type="dxa"/>
            <w:vAlign w:val="center"/>
          </w:tcPr>
          <w:p w14:paraId="5A8FCBA4" w14:textId="77777777" w:rsidR="00165D3A" w:rsidRPr="003F4CB4" w:rsidRDefault="00165D3A" w:rsidP="00300258">
            <w:pPr>
              <w:rPr>
                <w:rFonts w:cs="Calibri"/>
                <w:color w:val="404040"/>
                <w:szCs w:val="20"/>
              </w:rPr>
            </w:pPr>
          </w:p>
        </w:tc>
      </w:tr>
      <w:tr w:rsidR="00165D3A" w:rsidRPr="003F4CB4" w14:paraId="0DC8B39D" w14:textId="77777777" w:rsidTr="00300258">
        <w:tc>
          <w:tcPr>
            <w:tcW w:w="2065" w:type="dxa"/>
            <w:tcBorders>
              <w:right w:val="single" w:sz="4" w:space="0" w:color="FFFFFF" w:themeColor="background1"/>
            </w:tcBorders>
            <w:vAlign w:val="center"/>
          </w:tcPr>
          <w:p w14:paraId="4157D7A2" w14:textId="77777777" w:rsidR="00165D3A" w:rsidRPr="003F4CB4" w:rsidRDefault="00165D3A" w:rsidP="00300258">
            <w:pPr>
              <w:jc w:val="center"/>
              <w:rPr>
                <w:rFonts w:cs="Calibri"/>
                <w:color w:val="404040"/>
                <w:szCs w:val="20"/>
              </w:rPr>
            </w:pPr>
          </w:p>
        </w:tc>
        <w:tc>
          <w:tcPr>
            <w:tcW w:w="2790" w:type="dxa"/>
            <w:tcBorders>
              <w:left w:val="single" w:sz="4" w:space="0" w:color="FFFFFF" w:themeColor="background1"/>
            </w:tcBorders>
            <w:vAlign w:val="center"/>
          </w:tcPr>
          <w:p w14:paraId="61F847C1" w14:textId="77777777" w:rsidR="00165D3A" w:rsidRPr="003F4CB4" w:rsidRDefault="00165D3A" w:rsidP="00300258">
            <w:pPr>
              <w:jc w:val="right"/>
              <w:rPr>
                <w:rFonts w:cs="Calibri"/>
                <w:color w:val="404040"/>
                <w:szCs w:val="20"/>
              </w:rPr>
            </w:pPr>
            <w:r>
              <w:rPr>
                <w:rFonts w:cs="Calibri"/>
                <w:color w:val="404040"/>
                <w:szCs w:val="20"/>
              </w:rPr>
              <w:t>Total for salaries &amp; wages:</w:t>
            </w:r>
          </w:p>
        </w:tc>
        <w:tc>
          <w:tcPr>
            <w:tcW w:w="1530" w:type="dxa"/>
            <w:vAlign w:val="center"/>
          </w:tcPr>
          <w:p w14:paraId="0CE59228" w14:textId="77777777" w:rsidR="00165D3A" w:rsidRPr="003F4CB4" w:rsidRDefault="00165D3A" w:rsidP="00300258">
            <w:pPr>
              <w:rPr>
                <w:rFonts w:cs="Calibri"/>
                <w:color w:val="404040"/>
                <w:szCs w:val="20"/>
              </w:rPr>
            </w:pPr>
          </w:p>
        </w:tc>
        <w:tc>
          <w:tcPr>
            <w:tcW w:w="1530" w:type="dxa"/>
            <w:vAlign w:val="center"/>
          </w:tcPr>
          <w:p w14:paraId="5E24B03E" w14:textId="77777777" w:rsidR="00165D3A" w:rsidRPr="003F4CB4" w:rsidRDefault="00165D3A" w:rsidP="00300258">
            <w:pPr>
              <w:rPr>
                <w:rFonts w:cs="Calibri"/>
                <w:color w:val="404040"/>
                <w:szCs w:val="20"/>
              </w:rPr>
            </w:pPr>
          </w:p>
        </w:tc>
        <w:tc>
          <w:tcPr>
            <w:tcW w:w="1435" w:type="dxa"/>
            <w:vAlign w:val="center"/>
          </w:tcPr>
          <w:p w14:paraId="408A1EB4" w14:textId="77777777" w:rsidR="00165D3A" w:rsidRPr="003F4CB4" w:rsidRDefault="00165D3A" w:rsidP="00300258">
            <w:pPr>
              <w:rPr>
                <w:rFonts w:cs="Calibri"/>
                <w:color w:val="404040"/>
                <w:szCs w:val="20"/>
              </w:rPr>
            </w:pPr>
          </w:p>
        </w:tc>
      </w:tr>
    </w:tbl>
    <w:bookmarkEnd w:id="29"/>
    <w:p w14:paraId="679F47CE" w14:textId="77777777" w:rsidR="00165D3A" w:rsidRDefault="00165D3A" w:rsidP="00165D3A">
      <w:pPr>
        <w:rPr>
          <w:color w:val="auto"/>
          <w:sz w:val="24"/>
          <w:szCs w:val="24"/>
        </w:rPr>
      </w:pPr>
      <w:r>
        <w:t xml:space="preserve">Using the space below, explain how the costs for salaries &amp; wages above are necessary, reasonable, and cost-effective. </w:t>
      </w:r>
    </w:p>
    <w:tbl>
      <w:tblPr>
        <w:tblStyle w:val="TableGrid"/>
        <w:tblW w:w="0" w:type="auto"/>
        <w:tblLook w:val="04A0" w:firstRow="1" w:lastRow="0" w:firstColumn="1" w:lastColumn="0" w:noHBand="0" w:noVBand="1"/>
      </w:tblPr>
      <w:tblGrid>
        <w:gridCol w:w="9350"/>
      </w:tblGrid>
      <w:tr w:rsidR="00165D3A" w14:paraId="6414728B" w14:textId="77777777" w:rsidTr="00300258">
        <w:tc>
          <w:tcPr>
            <w:tcW w:w="9350" w:type="dxa"/>
          </w:tcPr>
          <w:p w14:paraId="64928565" w14:textId="77777777" w:rsidR="00165D3A" w:rsidRPr="007A4802" w:rsidRDefault="00165D3A" w:rsidP="00300258">
            <w:pPr>
              <w:widowControl/>
              <w:rPr>
                <w:sz w:val="24"/>
                <w:szCs w:val="24"/>
              </w:rPr>
            </w:pPr>
            <w:r w:rsidRPr="003F4CB4">
              <w:rPr>
                <w:iCs/>
                <w:sz w:val="24"/>
                <w:szCs w:val="24"/>
              </w:rPr>
              <w:t>Type response here.</w:t>
            </w:r>
          </w:p>
        </w:tc>
      </w:tr>
    </w:tbl>
    <w:p w14:paraId="7F7B2C30" w14:textId="77777777" w:rsidR="00165D3A" w:rsidRDefault="00165D3A" w:rsidP="00165D3A">
      <w:pPr>
        <w:pStyle w:val="Heading3"/>
      </w:pPr>
    </w:p>
    <w:p w14:paraId="335B2AA5" w14:textId="77777777" w:rsidR="00165D3A" w:rsidRPr="00D95B92" w:rsidRDefault="00165D3A" w:rsidP="00165D3A">
      <w:pPr>
        <w:pStyle w:val="Heading3"/>
        <w:rPr>
          <w:color w:val="auto"/>
          <w:sz w:val="24"/>
          <w:szCs w:val="24"/>
        </w:rPr>
      </w:pPr>
      <w:bookmarkStart w:id="32" w:name="_Toc98930210"/>
      <w:bookmarkStart w:id="33" w:name="_Toc102116985"/>
      <w:r>
        <w:t>2. Contracted Services</w:t>
      </w:r>
      <w:bookmarkEnd w:id="32"/>
      <w:bookmarkEnd w:id="33"/>
    </w:p>
    <w:tbl>
      <w:tblPr>
        <w:tblStyle w:val="TableGrid"/>
        <w:tblW w:w="0" w:type="auto"/>
        <w:tblLook w:val="04A0" w:firstRow="1" w:lastRow="0" w:firstColumn="1" w:lastColumn="0" w:noHBand="0" w:noVBand="1"/>
      </w:tblPr>
      <w:tblGrid>
        <w:gridCol w:w="1885"/>
        <w:gridCol w:w="2970"/>
        <w:gridCol w:w="1530"/>
        <w:gridCol w:w="1620"/>
        <w:gridCol w:w="1345"/>
      </w:tblGrid>
      <w:tr w:rsidR="00165D3A" w:rsidRPr="003F4CB4" w14:paraId="267263E2" w14:textId="77777777" w:rsidTr="00300258">
        <w:tc>
          <w:tcPr>
            <w:tcW w:w="1885" w:type="dxa"/>
            <w:shd w:val="clear" w:color="auto" w:fill="D9E2F3" w:themeFill="accent1" w:themeFillTint="33"/>
            <w:vAlign w:val="center"/>
          </w:tcPr>
          <w:p w14:paraId="4B7FC37F" w14:textId="77777777" w:rsidR="00165D3A" w:rsidRPr="003F4CB4" w:rsidRDefault="00165D3A" w:rsidP="00300258">
            <w:pPr>
              <w:jc w:val="center"/>
              <w:rPr>
                <w:color w:val="auto"/>
                <w:sz w:val="20"/>
                <w:szCs w:val="20"/>
              </w:rPr>
            </w:pPr>
            <w:r w:rsidRPr="003F4CB4">
              <w:rPr>
                <w:rFonts w:cs="Calibri"/>
                <w:b/>
                <w:bCs/>
                <w:color w:val="404040"/>
                <w:sz w:val="20"/>
                <w:szCs w:val="20"/>
              </w:rPr>
              <w:t>Line item</w:t>
            </w:r>
          </w:p>
        </w:tc>
        <w:tc>
          <w:tcPr>
            <w:tcW w:w="2970" w:type="dxa"/>
            <w:shd w:val="clear" w:color="auto" w:fill="D9E2F3" w:themeFill="accent1" w:themeFillTint="33"/>
            <w:vAlign w:val="center"/>
          </w:tcPr>
          <w:p w14:paraId="7F7BCAE1" w14:textId="77777777" w:rsidR="00165D3A" w:rsidRPr="003F4CB4" w:rsidRDefault="00165D3A" w:rsidP="00300258">
            <w:pPr>
              <w:jc w:val="center"/>
              <w:rPr>
                <w:color w:val="auto"/>
                <w:sz w:val="20"/>
                <w:szCs w:val="20"/>
              </w:rPr>
            </w:pPr>
            <w:r w:rsidRPr="003F4CB4">
              <w:rPr>
                <w:rFonts w:cs="Calibri"/>
                <w:b/>
                <w:bCs/>
                <w:color w:val="404040"/>
                <w:sz w:val="20"/>
                <w:szCs w:val="20"/>
              </w:rPr>
              <w:t>Calculation</w:t>
            </w:r>
          </w:p>
        </w:tc>
        <w:tc>
          <w:tcPr>
            <w:tcW w:w="1530" w:type="dxa"/>
            <w:shd w:val="clear" w:color="auto" w:fill="D9E2F3" w:themeFill="accent1" w:themeFillTint="33"/>
            <w:vAlign w:val="center"/>
          </w:tcPr>
          <w:p w14:paraId="4B232195" w14:textId="77777777" w:rsidR="00165D3A" w:rsidRPr="003F4CB4" w:rsidRDefault="00165D3A" w:rsidP="00300258">
            <w:pPr>
              <w:jc w:val="center"/>
              <w:rPr>
                <w:color w:val="auto"/>
                <w:sz w:val="20"/>
                <w:szCs w:val="20"/>
              </w:rPr>
            </w:pPr>
            <w:r w:rsidRPr="003F4CB4">
              <w:rPr>
                <w:rFonts w:cs="Calibri"/>
                <w:b/>
                <w:bCs/>
                <w:color w:val="404040"/>
                <w:sz w:val="20"/>
                <w:szCs w:val="20"/>
              </w:rPr>
              <w:t>Requested</w:t>
            </w:r>
          </w:p>
        </w:tc>
        <w:tc>
          <w:tcPr>
            <w:tcW w:w="1620" w:type="dxa"/>
            <w:shd w:val="clear" w:color="auto" w:fill="D9E2F3" w:themeFill="accent1" w:themeFillTint="33"/>
            <w:vAlign w:val="center"/>
          </w:tcPr>
          <w:p w14:paraId="1DCC371C" w14:textId="77777777" w:rsidR="00165D3A" w:rsidRPr="003F4CB4" w:rsidRDefault="00165D3A" w:rsidP="00300258">
            <w:pPr>
              <w:jc w:val="center"/>
              <w:rPr>
                <w:color w:val="auto"/>
                <w:sz w:val="20"/>
                <w:szCs w:val="20"/>
              </w:rPr>
            </w:pPr>
            <w:r w:rsidRPr="003F4CB4">
              <w:rPr>
                <w:rFonts w:cs="Calibri"/>
                <w:b/>
                <w:bCs/>
                <w:color w:val="404040"/>
                <w:sz w:val="20"/>
                <w:szCs w:val="20"/>
              </w:rPr>
              <w:t>In-Kind</w:t>
            </w:r>
          </w:p>
        </w:tc>
        <w:tc>
          <w:tcPr>
            <w:tcW w:w="1345" w:type="dxa"/>
            <w:shd w:val="clear" w:color="auto" w:fill="D9E2F3" w:themeFill="accent1" w:themeFillTint="33"/>
            <w:vAlign w:val="center"/>
          </w:tcPr>
          <w:p w14:paraId="3E6AE8D1" w14:textId="77777777" w:rsidR="00165D3A" w:rsidRPr="003F4CB4" w:rsidRDefault="00165D3A" w:rsidP="00300258">
            <w:pPr>
              <w:jc w:val="center"/>
              <w:rPr>
                <w:color w:val="auto"/>
                <w:sz w:val="20"/>
                <w:szCs w:val="20"/>
              </w:rPr>
            </w:pPr>
            <w:r w:rsidRPr="003F4CB4">
              <w:rPr>
                <w:rFonts w:cs="Calibri"/>
                <w:b/>
                <w:bCs/>
                <w:color w:val="404040"/>
                <w:sz w:val="20"/>
                <w:szCs w:val="20"/>
              </w:rPr>
              <w:t>Total</w:t>
            </w:r>
          </w:p>
        </w:tc>
      </w:tr>
      <w:tr w:rsidR="00165D3A" w:rsidRPr="003F4CB4" w14:paraId="1D749B9E" w14:textId="77777777" w:rsidTr="00300258">
        <w:tc>
          <w:tcPr>
            <w:tcW w:w="1885" w:type="dxa"/>
            <w:vAlign w:val="center"/>
          </w:tcPr>
          <w:p w14:paraId="772F5AB5" w14:textId="77777777" w:rsidR="00165D3A" w:rsidRPr="003F4CB4" w:rsidRDefault="00165D3A" w:rsidP="00300258">
            <w:pPr>
              <w:rPr>
                <w:rFonts w:cs="Calibri"/>
                <w:color w:val="404040"/>
                <w:szCs w:val="20"/>
              </w:rPr>
            </w:pPr>
          </w:p>
        </w:tc>
        <w:tc>
          <w:tcPr>
            <w:tcW w:w="2970" w:type="dxa"/>
            <w:vAlign w:val="center"/>
          </w:tcPr>
          <w:p w14:paraId="6EB7DAA5" w14:textId="77777777" w:rsidR="00165D3A" w:rsidRPr="003F4CB4" w:rsidRDefault="00165D3A" w:rsidP="00300258">
            <w:pPr>
              <w:rPr>
                <w:rFonts w:cs="Calibri"/>
                <w:color w:val="404040"/>
                <w:szCs w:val="20"/>
              </w:rPr>
            </w:pPr>
          </w:p>
        </w:tc>
        <w:tc>
          <w:tcPr>
            <w:tcW w:w="1530" w:type="dxa"/>
            <w:vAlign w:val="center"/>
          </w:tcPr>
          <w:p w14:paraId="1E4BE6C0" w14:textId="77777777" w:rsidR="00165D3A" w:rsidRPr="003F4CB4" w:rsidRDefault="00165D3A" w:rsidP="00300258">
            <w:pPr>
              <w:rPr>
                <w:rFonts w:cs="Calibri"/>
                <w:color w:val="404040"/>
                <w:szCs w:val="20"/>
              </w:rPr>
            </w:pPr>
          </w:p>
        </w:tc>
        <w:tc>
          <w:tcPr>
            <w:tcW w:w="1620" w:type="dxa"/>
            <w:vAlign w:val="center"/>
          </w:tcPr>
          <w:p w14:paraId="60E0227F" w14:textId="77777777" w:rsidR="00165D3A" w:rsidRPr="003F4CB4" w:rsidRDefault="00165D3A" w:rsidP="00300258">
            <w:pPr>
              <w:rPr>
                <w:rFonts w:cs="Calibri"/>
                <w:color w:val="404040"/>
                <w:szCs w:val="20"/>
              </w:rPr>
            </w:pPr>
          </w:p>
        </w:tc>
        <w:tc>
          <w:tcPr>
            <w:tcW w:w="1345" w:type="dxa"/>
            <w:vAlign w:val="center"/>
          </w:tcPr>
          <w:p w14:paraId="11985EAC" w14:textId="77777777" w:rsidR="00165D3A" w:rsidRPr="003F4CB4" w:rsidRDefault="00165D3A" w:rsidP="00300258">
            <w:pPr>
              <w:rPr>
                <w:rFonts w:cs="Calibri"/>
                <w:color w:val="404040"/>
                <w:szCs w:val="20"/>
              </w:rPr>
            </w:pPr>
          </w:p>
        </w:tc>
      </w:tr>
      <w:tr w:rsidR="00165D3A" w:rsidRPr="003F4CB4" w14:paraId="0E48FE50" w14:textId="77777777" w:rsidTr="00300258">
        <w:tc>
          <w:tcPr>
            <w:tcW w:w="1885" w:type="dxa"/>
            <w:vAlign w:val="center"/>
          </w:tcPr>
          <w:p w14:paraId="1D82B98B" w14:textId="77777777" w:rsidR="00165D3A" w:rsidRPr="003F4CB4" w:rsidRDefault="00165D3A" w:rsidP="00300258">
            <w:pPr>
              <w:rPr>
                <w:rFonts w:cs="Calibri"/>
                <w:color w:val="404040"/>
                <w:szCs w:val="20"/>
              </w:rPr>
            </w:pPr>
          </w:p>
        </w:tc>
        <w:tc>
          <w:tcPr>
            <w:tcW w:w="2970" w:type="dxa"/>
            <w:vAlign w:val="center"/>
          </w:tcPr>
          <w:p w14:paraId="3B14C55D" w14:textId="77777777" w:rsidR="00165D3A" w:rsidRPr="003F4CB4" w:rsidRDefault="00165D3A" w:rsidP="00300258">
            <w:pPr>
              <w:rPr>
                <w:rFonts w:cs="Calibri"/>
                <w:color w:val="404040"/>
                <w:szCs w:val="20"/>
              </w:rPr>
            </w:pPr>
          </w:p>
        </w:tc>
        <w:tc>
          <w:tcPr>
            <w:tcW w:w="1530" w:type="dxa"/>
            <w:vAlign w:val="center"/>
          </w:tcPr>
          <w:p w14:paraId="26E45FA5" w14:textId="77777777" w:rsidR="00165D3A" w:rsidRPr="003F4CB4" w:rsidRDefault="00165D3A" w:rsidP="00300258">
            <w:pPr>
              <w:rPr>
                <w:rFonts w:cs="Calibri"/>
                <w:color w:val="404040"/>
                <w:szCs w:val="20"/>
              </w:rPr>
            </w:pPr>
          </w:p>
        </w:tc>
        <w:tc>
          <w:tcPr>
            <w:tcW w:w="1620" w:type="dxa"/>
            <w:vAlign w:val="center"/>
          </w:tcPr>
          <w:p w14:paraId="22361522" w14:textId="77777777" w:rsidR="00165D3A" w:rsidRPr="003F4CB4" w:rsidRDefault="00165D3A" w:rsidP="00300258">
            <w:pPr>
              <w:rPr>
                <w:rFonts w:cs="Calibri"/>
                <w:color w:val="404040"/>
                <w:szCs w:val="20"/>
              </w:rPr>
            </w:pPr>
          </w:p>
        </w:tc>
        <w:tc>
          <w:tcPr>
            <w:tcW w:w="1345" w:type="dxa"/>
            <w:vAlign w:val="center"/>
          </w:tcPr>
          <w:p w14:paraId="0FD58B2D" w14:textId="77777777" w:rsidR="00165D3A" w:rsidRPr="003F4CB4" w:rsidRDefault="00165D3A" w:rsidP="00300258">
            <w:pPr>
              <w:rPr>
                <w:rFonts w:cs="Calibri"/>
                <w:color w:val="404040"/>
                <w:szCs w:val="20"/>
              </w:rPr>
            </w:pPr>
          </w:p>
        </w:tc>
      </w:tr>
      <w:tr w:rsidR="00165D3A" w:rsidRPr="003F4CB4" w14:paraId="20D418A8" w14:textId="77777777" w:rsidTr="00300258">
        <w:tc>
          <w:tcPr>
            <w:tcW w:w="1885" w:type="dxa"/>
            <w:tcBorders>
              <w:right w:val="single" w:sz="4" w:space="0" w:color="FFFFFF" w:themeColor="background1"/>
            </w:tcBorders>
            <w:vAlign w:val="center"/>
          </w:tcPr>
          <w:p w14:paraId="2151090C" w14:textId="77777777" w:rsidR="00165D3A" w:rsidRPr="003F4CB4" w:rsidRDefault="00165D3A" w:rsidP="00300258">
            <w:pPr>
              <w:jc w:val="right"/>
              <w:rPr>
                <w:rFonts w:cs="Calibri"/>
                <w:color w:val="404040"/>
                <w:szCs w:val="20"/>
              </w:rPr>
            </w:pPr>
          </w:p>
        </w:tc>
        <w:tc>
          <w:tcPr>
            <w:tcW w:w="2970" w:type="dxa"/>
            <w:tcBorders>
              <w:left w:val="single" w:sz="4" w:space="0" w:color="FFFFFF" w:themeColor="background1"/>
            </w:tcBorders>
            <w:vAlign w:val="center"/>
          </w:tcPr>
          <w:p w14:paraId="3CD4DDDD" w14:textId="77777777" w:rsidR="00165D3A" w:rsidRPr="003F4CB4" w:rsidRDefault="00165D3A" w:rsidP="00300258">
            <w:pPr>
              <w:jc w:val="right"/>
              <w:rPr>
                <w:rFonts w:cs="Calibri"/>
                <w:color w:val="404040"/>
                <w:szCs w:val="20"/>
              </w:rPr>
            </w:pPr>
            <w:r>
              <w:rPr>
                <w:rFonts w:cs="Calibri"/>
                <w:color w:val="404040"/>
                <w:szCs w:val="20"/>
              </w:rPr>
              <w:t>Total for contracted services:</w:t>
            </w:r>
          </w:p>
        </w:tc>
        <w:tc>
          <w:tcPr>
            <w:tcW w:w="1530" w:type="dxa"/>
            <w:vAlign w:val="center"/>
          </w:tcPr>
          <w:p w14:paraId="4D502C38" w14:textId="77777777" w:rsidR="00165D3A" w:rsidRPr="003F4CB4" w:rsidRDefault="00165D3A" w:rsidP="00300258">
            <w:pPr>
              <w:rPr>
                <w:rFonts w:cs="Calibri"/>
                <w:color w:val="404040"/>
                <w:szCs w:val="20"/>
              </w:rPr>
            </w:pPr>
          </w:p>
        </w:tc>
        <w:tc>
          <w:tcPr>
            <w:tcW w:w="1620" w:type="dxa"/>
            <w:vAlign w:val="center"/>
          </w:tcPr>
          <w:p w14:paraId="17BD3E62" w14:textId="77777777" w:rsidR="00165D3A" w:rsidRPr="003F4CB4" w:rsidRDefault="00165D3A" w:rsidP="00300258">
            <w:pPr>
              <w:rPr>
                <w:rFonts w:cs="Calibri"/>
                <w:color w:val="404040"/>
                <w:szCs w:val="20"/>
              </w:rPr>
            </w:pPr>
          </w:p>
        </w:tc>
        <w:tc>
          <w:tcPr>
            <w:tcW w:w="1345" w:type="dxa"/>
            <w:vAlign w:val="center"/>
          </w:tcPr>
          <w:p w14:paraId="520EE781" w14:textId="77777777" w:rsidR="00165D3A" w:rsidRPr="003F4CB4" w:rsidRDefault="00165D3A" w:rsidP="00300258">
            <w:pPr>
              <w:rPr>
                <w:rFonts w:cs="Calibri"/>
                <w:color w:val="404040"/>
                <w:szCs w:val="20"/>
              </w:rPr>
            </w:pPr>
          </w:p>
        </w:tc>
      </w:tr>
    </w:tbl>
    <w:p w14:paraId="03C2A1E1" w14:textId="77777777" w:rsidR="00165D3A" w:rsidRDefault="00165D3A" w:rsidP="00165D3A">
      <w:pPr>
        <w:rPr>
          <w:color w:val="auto"/>
          <w:sz w:val="24"/>
          <w:szCs w:val="24"/>
        </w:rPr>
      </w:pPr>
      <w:r>
        <w:t xml:space="preserve">Using the space below, explain how the costs for contracted services above are necessary, reasonable, and cost-effective. </w:t>
      </w:r>
    </w:p>
    <w:tbl>
      <w:tblPr>
        <w:tblStyle w:val="TableGrid"/>
        <w:tblW w:w="0" w:type="auto"/>
        <w:tblLook w:val="04A0" w:firstRow="1" w:lastRow="0" w:firstColumn="1" w:lastColumn="0" w:noHBand="0" w:noVBand="1"/>
      </w:tblPr>
      <w:tblGrid>
        <w:gridCol w:w="9350"/>
      </w:tblGrid>
      <w:tr w:rsidR="00165D3A" w14:paraId="1F95F948" w14:textId="77777777" w:rsidTr="00300258">
        <w:tc>
          <w:tcPr>
            <w:tcW w:w="9350" w:type="dxa"/>
          </w:tcPr>
          <w:p w14:paraId="5CC8D4BB" w14:textId="77777777" w:rsidR="00165D3A" w:rsidRPr="007A4802" w:rsidRDefault="00165D3A" w:rsidP="00300258">
            <w:pPr>
              <w:widowControl/>
              <w:rPr>
                <w:sz w:val="24"/>
                <w:szCs w:val="24"/>
              </w:rPr>
            </w:pPr>
            <w:r w:rsidRPr="003F4CB4">
              <w:rPr>
                <w:iCs/>
                <w:sz w:val="24"/>
                <w:szCs w:val="24"/>
              </w:rPr>
              <w:t>Type response here.</w:t>
            </w:r>
          </w:p>
        </w:tc>
      </w:tr>
    </w:tbl>
    <w:p w14:paraId="5788EF7C" w14:textId="77777777" w:rsidR="00165D3A" w:rsidRDefault="00165D3A" w:rsidP="00165D3A">
      <w:pPr>
        <w:pStyle w:val="Heading3"/>
      </w:pPr>
    </w:p>
    <w:p w14:paraId="3B5847F5" w14:textId="77777777" w:rsidR="00165D3A" w:rsidRDefault="00165D3A" w:rsidP="00165D3A">
      <w:pPr>
        <w:pStyle w:val="Heading3"/>
        <w:rPr>
          <w:color w:val="auto"/>
          <w:sz w:val="24"/>
          <w:szCs w:val="24"/>
        </w:rPr>
      </w:pPr>
      <w:bookmarkStart w:id="34" w:name="_Toc98930211"/>
      <w:bookmarkStart w:id="35" w:name="_Toc102116986"/>
      <w:r>
        <w:t>3. Supplies &amp; materials</w:t>
      </w:r>
      <w:bookmarkEnd w:id="34"/>
      <w:bookmarkEnd w:id="35"/>
    </w:p>
    <w:tbl>
      <w:tblPr>
        <w:tblStyle w:val="TableGrid"/>
        <w:tblW w:w="0" w:type="auto"/>
        <w:tblLook w:val="04A0" w:firstRow="1" w:lastRow="0" w:firstColumn="1" w:lastColumn="0" w:noHBand="0" w:noVBand="1"/>
      </w:tblPr>
      <w:tblGrid>
        <w:gridCol w:w="1795"/>
        <w:gridCol w:w="2880"/>
        <w:gridCol w:w="1710"/>
        <w:gridCol w:w="1530"/>
        <w:gridCol w:w="1435"/>
      </w:tblGrid>
      <w:tr w:rsidR="00165D3A" w:rsidRPr="003F4CB4" w14:paraId="3D79B3ED" w14:textId="77777777" w:rsidTr="00300258">
        <w:tc>
          <w:tcPr>
            <w:tcW w:w="1795" w:type="dxa"/>
            <w:shd w:val="clear" w:color="auto" w:fill="D9E2F3" w:themeFill="accent1" w:themeFillTint="33"/>
            <w:vAlign w:val="center"/>
          </w:tcPr>
          <w:p w14:paraId="44CD48A9" w14:textId="77777777" w:rsidR="00165D3A" w:rsidRPr="003F4CB4" w:rsidRDefault="00165D3A" w:rsidP="00300258">
            <w:pPr>
              <w:jc w:val="center"/>
              <w:rPr>
                <w:color w:val="auto"/>
                <w:sz w:val="20"/>
                <w:szCs w:val="20"/>
              </w:rPr>
            </w:pPr>
            <w:r w:rsidRPr="003F4CB4">
              <w:rPr>
                <w:rFonts w:cs="Calibri"/>
                <w:b/>
                <w:bCs/>
                <w:color w:val="404040"/>
                <w:sz w:val="20"/>
                <w:szCs w:val="20"/>
              </w:rPr>
              <w:t>Line item</w:t>
            </w:r>
          </w:p>
        </w:tc>
        <w:tc>
          <w:tcPr>
            <w:tcW w:w="2880" w:type="dxa"/>
            <w:shd w:val="clear" w:color="auto" w:fill="D9E2F3" w:themeFill="accent1" w:themeFillTint="33"/>
            <w:vAlign w:val="center"/>
          </w:tcPr>
          <w:p w14:paraId="12696040" w14:textId="77777777" w:rsidR="00165D3A" w:rsidRPr="003F4CB4" w:rsidRDefault="00165D3A" w:rsidP="00300258">
            <w:pPr>
              <w:jc w:val="center"/>
              <w:rPr>
                <w:color w:val="auto"/>
                <w:sz w:val="20"/>
                <w:szCs w:val="20"/>
              </w:rPr>
            </w:pPr>
            <w:r w:rsidRPr="003F4CB4">
              <w:rPr>
                <w:rFonts w:cs="Calibri"/>
                <w:b/>
                <w:bCs/>
                <w:color w:val="404040"/>
                <w:sz w:val="20"/>
                <w:szCs w:val="20"/>
              </w:rPr>
              <w:t>Calculation</w:t>
            </w:r>
          </w:p>
        </w:tc>
        <w:tc>
          <w:tcPr>
            <w:tcW w:w="1710" w:type="dxa"/>
            <w:shd w:val="clear" w:color="auto" w:fill="D9E2F3" w:themeFill="accent1" w:themeFillTint="33"/>
            <w:vAlign w:val="center"/>
          </w:tcPr>
          <w:p w14:paraId="6F9E3D75" w14:textId="77777777" w:rsidR="00165D3A" w:rsidRPr="003F4CB4" w:rsidRDefault="00165D3A" w:rsidP="00300258">
            <w:pPr>
              <w:jc w:val="center"/>
              <w:rPr>
                <w:color w:val="auto"/>
                <w:sz w:val="20"/>
                <w:szCs w:val="20"/>
              </w:rPr>
            </w:pPr>
            <w:r w:rsidRPr="003F4CB4">
              <w:rPr>
                <w:rFonts w:cs="Calibri"/>
                <w:b/>
                <w:bCs/>
                <w:color w:val="404040"/>
                <w:sz w:val="20"/>
                <w:szCs w:val="20"/>
              </w:rPr>
              <w:t>Requested</w:t>
            </w:r>
          </w:p>
        </w:tc>
        <w:tc>
          <w:tcPr>
            <w:tcW w:w="1530" w:type="dxa"/>
            <w:shd w:val="clear" w:color="auto" w:fill="D9E2F3" w:themeFill="accent1" w:themeFillTint="33"/>
            <w:vAlign w:val="center"/>
          </w:tcPr>
          <w:p w14:paraId="24A892EA" w14:textId="77777777" w:rsidR="00165D3A" w:rsidRPr="003F4CB4" w:rsidRDefault="00165D3A" w:rsidP="00300258">
            <w:pPr>
              <w:jc w:val="center"/>
              <w:rPr>
                <w:color w:val="auto"/>
                <w:sz w:val="20"/>
                <w:szCs w:val="20"/>
              </w:rPr>
            </w:pPr>
            <w:r w:rsidRPr="003F4CB4">
              <w:rPr>
                <w:rFonts w:cs="Calibri"/>
                <w:b/>
                <w:bCs/>
                <w:color w:val="404040"/>
                <w:sz w:val="20"/>
                <w:szCs w:val="20"/>
              </w:rPr>
              <w:t>In-Kind</w:t>
            </w:r>
          </w:p>
        </w:tc>
        <w:tc>
          <w:tcPr>
            <w:tcW w:w="1435" w:type="dxa"/>
            <w:shd w:val="clear" w:color="auto" w:fill="D9E2F3" w:themeFill="accent1" w:themeFillTint="33"/>
            <w:vAlign w:val="center"/>
          </w:tcPr>
          <w:p w14:paraId="7218D393" w14:textId="77777777" w:rsidR="00165D3A" w:rsidRPr="003F4CB4" w:rsidRDefault="00165D3A" w:rsidP="00300258">
            <w:pPr>
              <w:jc w:val="center"/>
              <w:rPr>
                <w:color w:val="auto"/>
                <w:sz w:val="20"/>
                <w:szCs w:val="20"/>
              </w:rPr>
            </w:pPr>
            <w:r w:rsidRPr="003F4CB4">
              <w:rPr>
                <w:rFonts w:cs="Calibri"/>
                <w:b/>
                <w:bCs/>
                <w:color w:val="404040"/>
                <w:sz w:val="20"/>
                <w:szCs w:val="20"/>
              </w:rPr>
              <w:t>Total</w:t>
            </w:r>
          </w:p>
        </w:tc>
      </w:tr>
      <w:tr w:rsidR="00165D3A" w:rsidRPr="003F4CB4" w14:paraId="60BD1F6E" w14:textId="77777777" w:rsidTr="00300258">
        <w:tc>
          <w:tcPr>
            <w:tcW w:w="1795" w:type="dxa"/>
            <w:vAlign w:val="center"/>
          </w:tcPr>
          <w:p w14:paraId="00F858F4" w14:textId="77777777" w:rsidR="00165D3A" w:rsidRPr="003F4CB4" w:rsidRDefault="00165D3A" w:rsidP="00300258">
            <w:pPr>
              <w:rPr>
                <w:rFonts w:cs="Calibri"/>
                <w:color w:val="404040"/>
                <w:sz w:val="20"/>
                <w:szCs w:val="20"/>
              </w:rPr>
            </w:pPr>
          </w:p>
        </w:tc>
        <w:tc>
          <w:tcPr>
            <w:tcW w:w="2880" w:type="dxa"/>
            <w:vAlign w:val="center"/>
          </w:tcPr>
          <w:p w14:paraId="5279318D" w14:textId="77777777" w:rsidR="00165D3A" w:rsidRPr="003F4CB4" w:rsidRDefault="00165D3A" w:rsidP="00300258">
            <w:pPr>
              <w:rPr>
                <w:rFonts w:cs="Calibri"/>
                <w:color w:val="404040"/>
                <w:sz w:val="20"/>
                <w:szCs w:val="20"/>
              </w:rPr>
            </w:pPr>
          </w:p>
        </w:tc>
        <w:tc>
          <w:tcPr>
            <w:tcW w:w="1710" w:type="dxa"/>
            <w:vAlign w:val="center"/>
          </w:tcPr>
          <w:p w14:paraId="0E6ECECF" w14:textId="77777777" w:rsidR="00165D3A" w:rsidRPr="003F4CB4" w:rsidRDefault="00165D3A" w:rsidP="00300258">
            <w:pPr>
              <w:rPr>
                <w:rFonts w:cs="Calibri"/>
                <w:color w:val="404040"/>
                <w:sz w:val="20"/>
                <w:szCs w:val="20"/>
              </w:rPr>
            </w:pPr>
          </w:p>
        </w:tc>
        <w:tc>
          <w:tcPr>
            <w:tcW w:w="1530" w:type="dxa"/>
            <w:vAlign w:val="center"/>
          </w:tcPr>
          <w:p w14:paraId="4C009F4F" w14:textId="77777777" w:rsidR="00165D3A" w:rsidRPr="003F4CB4" w:rsidRDefault="00165D3A" w:rsidP="00300258">
            <w:pPr>
              <w:rPr>
                <w:rFonts w:cs="Calibri"/>
                <w:color w:val="404040"/>
                <w:sz w:val="20"/>
                <w:szCs w:val="20"/>
              </w:rPr>
            </w:pPr>
          </w:p>
        </w:tc>
        <w:tc>
          <w:tcPr>
            <w:tcW w:w="1435" w:type="dxa"/>
            <w:vAlign w:val="center"/>
          </w:tcPr>
          <w:p w14:paraId="4EEC77CF" w14:textId="77777777" w:rsidR="00165D3A" w:rsidRPr="003F4CB4" w:rsidRDefault="00165D3A" w:rsidP="00300258">
            <w:pPr>
              <w:rPr>
                <w:rFonts w:cs="Calibri"/>
                <w:color w:val="404040"/>
                <w:sz w:val="20"/>
                <w:szCs w:val="20"/>
              </w:rPr>
            </w:pPr>
          </w:p>
        </w:tc>
      </w:tr>
      <w:tr w:rsidR="00165D3A" w:rsidRPr="003F4CB4" w14:paraId="607ABE57" w14:textId="77777777" w:rsidTr="00300258">
        <w:tc>
          <w:tcPr>
            <w:tcW w:w="1795" w:type="dxa"/>
            <w:vAlign w:val="center"/>
          </w:tcPr>
          <w:p w14:paraId="526BB9FE" w14:textId="77777777" w:rsidR="00165D3A" w:rsidRPr="003F4CB4" w:rsidRDefault="00165D3A" w:rsidP="00300258">
            <w:pPr>
              <w:rPr>
                <w:rFonts w:cs="Calibri"/>
                <w:color w:val="404040"/>
                <w:szCs w:val="20"/>
              </w:rPr>
            </w:pPr>
          </w:p>
        </w:tc>
        <w:tc>
          <w:tcPr>
            <w:tcW w:w="2880" w:type="dxa"/>
            <w:vAlign w:val="center"/>
          </w:tcPr>
          <w:p w14:paraId="09CB28DB" w14:textId="77777777" w:rsidR="00165D3A" w:rsidRPr="003F4CB4" w:rsidRDefault="00165D3A" w:rsidP="00300258">
            <w:pPr>
              <w:rPr>
                <w:rFonts w:cs="Calibri"/>
                <w:color w:val="404040"/>
                <w:szCs w:val="20"/>
              </w:rPr>
            </w:pPr>
          </w:p>
        </w:tc>
        <w:tc>
          <w:tcPr>
            <w:tcW w:w="1710" w:type="dxa"/>
            <w:vAlign w:val="center"/>
          </w:tcPr>
          <w:p w14:paraId="51EB1C65" w14:textId="77777777" w:rsidR="00165D3A" w:rsidRPr="003F4CB4" w:rsidRDefault="00165D3A" w:rsidP="00300258">
            <w:pPr>
              <w:rPr>
                <w:rFonts w:cs="Calibri"/>
                <w:color w:val="404040"/>
                <w:szCs w:val="20"/>
              </w:rPr>
            </w:pPr>
          </w:p>
        </w:tc>
        <w:tc>
          <w:tcPr>
            <w:tcW w:w="1530" w:type="dxa"/>
            <w:vAlign w:val="center"/>
          </w:tcPr>
          <w:p w14:paraId="43AD296E" w14:textId="77777777" w:rsidR="00165D3A" w:rsidRPr="003F4CB4" w:rsidRDefault="00165D3A" w:rsidP="00300258">
            <w:pPr>
              <w:rPr>
                <w:rFonts w:cs="Calibri"/>
                <w:color w:val="404040"/>
                <w:szCs w:val="20"/>
              </w:rPr>
            </w:pPr>
          </w:p>
        </w:tc>
        <w:tc>
          <w:tcPr>
            <w:tcW w:w="1435" w:type="dxa"/>
            <w:vAlign w:val="center"/>
          </w:tcPr>
          <w:p w14:paraId="651B3986" w14:textId="77777777" w:rsidR="00165D3A" w:rsidRPr="003F4CB4" w:rsidRDefault="00165D3A" w:rsidP="00300258">
            <w:pPr>
              <w:rPr>
                <w:rFonts w:cs="Calibri"/>
                <w:color w:val="404040"/>
                <w:szCs w:val="20"/>
              </w:rPr>
            </w:pPr>
          </w:p>
        </w:tc>
      </w:tr>
      <w:tr w:rsidR="00165D3A" w:rsidRPr="003F4CB4" w14:paraId="28539B50" w14:textId="77777777" w:rsidTr="00300258">
        <w:tc>
          <w:tcPr>
            <w:tcW w:w="1795" w:type="dxa"/>
            <w:vAlign w:val="center"/>
          </w:tcPr>
          <w:p w14:paraId="5FE508B0" w14:textId="77777777" w:rsidR="00165D3A" w:rsidRPr="003F4CB4" w:rsidRDefault="00165D3A" w:rsidP="00300258">
            <w:pPr>
              <w:rPr>
                <w:rFonts w:cs="Calibri"/>
                <w:color w:val="404040"/>
                <w:szCs w:val="20"/>
              </w:rPr>
            </w:pPr>
          </w:p>
        </w:tc>
        <w:tc>
          <w:tcPr>
            <w:tcW w:w="2880" w:type="dxa"/>
            <w:vAlign w:val="center"/>
          </w:tcPr>
          <w:p w14:paraId="708B3628" w14:textId="77777777" w:rsidR="00165D3A" w:rsidRPr="003F4CB4" w:rsidRDefault="00165D3A" w:rsidP="00300258">
            <w:pPr>
              <w:rPr>
                <w:rFonts w:cs="Calibri"/>
                <w:color w:val="404040"/>
                <w:szCs w:val="20"/>
              </w:rPr>
            </w:pPr>
          </w:p>
        </w:tc>
        <w:tc>
          <w:tcPr>
            <w:tcW w:w="1710" w:type="dxa"/>
            <w:vAlign w:val="center"/>
          </w:tcPr>
          <w:p w14:paraId="27A97DCA" w14:textId="77777777" w:rsidR="00165D3A" w:rsidRPr="003F4CB4" w:rsidRDefault="00165D3A" w:rsidP="00300258">
            <w:pPr>
              <w:rPr>
                <w:rFonts w:cs="Calibri"/>
                <w:color w:val="404040"/>
                <w:szCs w:val="20"/>
              </w:rPr>
            </w:pPr>
          </w:p>
        </w:tc>
        <w:tc>
          <w:tcPr>
            <w:tcW w:w="1530" w:type="dxa"/>
            <w:vAlign w:val="center"/>
          </w:tcPr>
          <w:p w14:paraId="2C4B7F88" w14:textId="77777777" w:rsidR="00165D3A" w:rsidRPr="003F4CB4" w:rsidRDefault="00165D3A" w:rsidP="00300258">
            <w:pPr>
              <w:rPr>
                <w:rFonts w:cs="Calibri"/>
                <w:color w:val="404040"/>
                <w:szCs w:val="20"/>
              </w:rPr>
            </w:pPr>
          </w:p>
        </w:tc>
        <w:tc>
          <w:tcPr>
            <w:tcW w:w="1435" w:type="dxa"/>
            <w:vAlign w:val="center"/>
          </w:tcPr>
          <w:p w14:paraId="67685361" w14:textId="77777777" w:rsidR="00165D3A" w:rsidRPr="003F4CB4" w:rsidRDefault="00165D3A" w:rsidP="00300258">
            <w:pPr>
              <w:rPr>
                <w:rFonts w:cs="Calibri"/>
                <w:color w:val="404040"/>
                <w:szCs w:val="20"/>
              </w:rPr>
            </w:pPr>
          </w:p>
        </w:tc>
      </w:tr>
      <w:tr w:rsidR="00165D3A" w:rsidRPr="003F4CB4" w14:paraId="3D3467B9" w14:textId="77777777" w:rsidTr="00300258">
        <w:tc>
          <w:tcPr>
            <w:tcW w:w="1795" w:type="dxa"/>
            <w:tcBorders>
              <w:right w:val="single" w:sz="4" w:space="0" w:color="FFFFFF" w:themeColor="background1"/>
            </w:tcBorders>
            <w:vAlign w:val="center"/>
          </w:tcPr>
          <w:p w14:paraId="2A7A1532" w14:textId="77777777" w:rsidR="00165D3A" w:rsidRPr="003F4CB4" w:rsidRDefault="00165D3A" w:rsidP="00300258">
            <w:pPr>
              <w:jc w:val="right"/>
              <w:rPr>
                <w:rFonts w:cs="Calibri"/>
                <w:color w:val="404040"/>
                <w:szCs w:val="20"/>
              </w:rPr>
            </w:pPr>
          </w:p>
        </w:tc>
        <w:tc>
          <w:tcPr>
            <w:tcW w:w="2880" w:type="dxa"/>
            <w:tcBorders>
              <w:left w:val="single" w:sz="4" w:space="0" w:color="FFFFFF" w:themeColor="background1"/>
            </w:tcBorders>
            <w:vAlign w:val="center"/>
          </w:tcPr>
          <w:p w14:paraId="288BDD6E" w14:textId="77777777" w:rsidR="00165D3A" w:rsidRPr="003F4CB4" w:rsidRDefault="00165D3A" w:rsidP="00300258">
            <w:pPr>
              <w:jc w:val="right"/>
              <w:rPr>
                <w:rFonts w:cs="Calibri"/>
                <w:color w:val="404040"/>
                <w:szCs w:val="20"/>
              </w:rPr>
            </w:pPr>
            <w:r>
              <w:rPr>
                <w:rFonts w:cs="Calibri"/>
                <w:color w:val="404040"/>
                <w:szCs w:val="20"/>
              </w:rPr>
              <w:t>Total supplies &amp; materials:</w:t>
            </w:r>
          </w:p>
        </w:tc>
        <w:tc>
          <w:tcPr>
            <w:tcW w:w="1710" w:type="dxa"/>
            <w:vAlign w:val="center"/>
          </w:tcPr>
          <w:p w14:paraId="18BA9CA1" w14:textId="77777777" w:rsidR="00165D3A" w:rsidRPr="003F4CB4" w:rsidRDefault="00165D3A" w:rsidP="00300258">
            <w:pPr>
              <w:rPr>
                <w:rFonts w:cs="Calibri"/>
                <w:color w:val="404040"/>
                <w:szCs w:val="20"/>
              </w:rPr>
            </w:pPr>
          </w:p>
        </w:tc>
        <w:tc>
          <w:tcPr>
            <w:tcW w:w="1530" w:type="dxa"/>
            <w:vAlign w:val="center"/>
          </w:tcPr>
          <w:p w14:paraId="4A1793E5" w14:textId="77777777" w:rsidR="00165D3A" w:rsidRPr="003F4CB4" w:rsidRDefault="00165D3A" w:rsidP="00300258">
            <w:pPr>
              <w:rPr>
                <w:rFonts w:cs="Calibri"/>
                <w:color w:val="404040"/>
                <w:szCs w:val="20"/>
              </w:rPr>
            </w:pPr>
          </w:p>
        </w:tc>
        <w:tc>
          <w:tcPr>
            <w:tcW w:w="1435" w:type="dxa"/>
            <w:vAlign w:val="center"/>
          </w:tcPr>
          <w:p w14:paraId="05919601" w14:textId="77777777" w:rsidR="00165D3A" w:rsidRPr="003F4CB4" w:rsidRDefault="00165D3A" w:rsidP="00300258">
            <w:pPr>
              <w:rPr>
                <w:rFonts w:cs="Calibri"/>
                <w:color w:val="404040"/>
                <w:szCs w:val="20"/>
              </w:rPr>
            </w:pPr>
          </w:p>
        </w:tc>
      </w:tr>
    </w:tbl>
    <w:p w14:paraId="1E7C095D" w14:textId="77777777" w:rsidR="00165D3A" w:rsidRDefault="00165D3A" w:rsidP="00165D3A">
      <w:pPr>
        <w:rPr>
          <w:color w:val="auto"/>
          <w:sz w:val="24"/>
          <w:szCs w:val="24"/>
        </w:rPr>
      </w:pPr>
      <w:r>
        <w:t xml:space="preserve">Using the space below, explain how the costs for supplies &amp; materials above are necessary, reasonable, and cost-effective. </w:t>
      </w:r>
    </w:p>
    <w:tbl>
      <w:tblPr>
        <w:tblStyle w:val="TableGrid"/>
        <w:tblW w:w="0" w:type="auto"/>
        <w:tblLook w:val="04A0" w:firstRow="1" w:lastRow="0" w:firstColumn="1" w:lastColumn="0" w:noHBand="0" w:noVBand="1"/>
      </w:tblPr>
      <w:tblGrid>
        <w:gridCol w:w="9350"/>
      </w:tblGrid>
      <w:tr w:rsidR="00165D3A" w14:paraId="223A55CA" w14:textId="77777777" w:rsidTr="00300258">
        <w:tc>
          <w:tcPr>
            <w:tcW w:w="9350" w:type="dxa"/>
          </w:tcPr>
          <w:p w14:paraId="177FF081" w14:textId="77777777" w:rsidR="00165D3A" w:rsidRPr="007A4802" w:rsidRDefault="00165D3A" w:rsidP="00300258">
            <w:pPr>
              <w:widowControl/>
              <w:rPr>
                <w:sz w:val="24"/>
                <w:szCs w:val="24"/>
              </w:rPr>
            </w:pPr>
            <w:r w:rsidRPr="003F4CB4">
              <w:rPr>
                <w:iCs/>
                <w:sz w:val="24"/>
                <w:szCs w:val="24"/>
              </w:rPr>
              <w:t>Type response here.</w:t>
            </w:r>
          </w:p>
        </w:tc>
      </w:tr>
    </w:tbl>
    <w:p w14:paraId="32F9E074" w14:textId="77777777" w:rsidR="00165D3A" w:rsidRDefault="00165D3A" w:rsidP="00165D3A">
      <w:pPr>
        <w:pStyle w:val="Heading3"/>
      </w:pPr>
    </w:p>
    <w:p w14:paraId="37249337" w14:textId="77777777" w:rsidR="00165D3A" w:rsidRDefault="00165D3A" w:rsidP="00165D3A">
      <w:pPr>
        <w:pStyle w:val="Heading3"/>
        <w:rPr>
          <w:color w:val="auto"/>
          <w:sz w:val="24"/>
          <w:szCs w:val="24"/>
        </w:rPr>
      </w:pPr>
      <w:bookmarkStart w:id="36" w:name="_Toc98930212"/>
      <w:bookmarkStart w:id="37" w:name="_Toc102116987"/>
      <w:r>
        <w:t>4. Other charges</w:t>
      </w:r>
      <w:bookmarkEnd w:id="36"/>
      <w:bookmarkEnd w:id="37"/>
    </w:p>
    <w:tbl>
      <w:tblPr>
        <w:tblStyle w:val="TableGrid"/>
        <w:tblW w:w="0" w:type="auto"/>
        <w:tblLook w:val="04A0" w:firstRow="1" w:lastRow="0" w:firstColumn="1" w:lastColumn="0" w:noHBand="0" w:noVBand="1"/>
      </w:tblPr>
      <w:tblGrid>
        <w:gridCol w:w="1795"/>
        <w:gridCol w:w="2880"/>
        <w:gridCol w:w="1710"/>
        <w:gridCol w:w="1530"/>
        <w:gridCol w:w="1435"/>
      </w:tblGrid>
      <w:tr w:rsidR="00165D3A" w:rsidRPr="003F4CB4" w14:paraId="1A0D61B0" w14:textId="77777777" w:rsidTr="00300258">
        <w:tc>
          <w:tcPr>
            <w:tcW w:w="1795" w:type="dxa"/>
            <w:shd w:val="clear" w:color="auto" w:fill="D9E2F3" w:themeFill="accent1" w:themeFillTint="33"/>
            <w:vAlign w:val="center"/>
          </w:tcPr>
          <w:p w14:paraId="11306CFD" w14:textId="77777777" w:rsidR="00165D3A" w:rsidRPr="003F4CB4" w:rsidRDefault="00165D3A" w:rsidP="00300258">
            <w:pPr>
              <w:jc w:val="center"/>
              <w:rPr>
                <w:color w:val="auto"/>
                <w:sz w:val="20"/>
                <w:szCs w:val="20"/>
              </w:rPr>
            </w:pPr>
            <w:r w:rsidRPr="003F4CB4">
              <w:rPr>
                <w:rFonts w:cs="Calibri"/>
                <w:b/>
                <w:bCs/>
                <w:color w:val="404040"/>
                <w:sz w:val="20"/>
                <w:szCs w:val="20"/>
              </w:rPr>
              <w:t>Line item</w:t>
            </w:r>
          </w:p>
        </w:tc>
        <w:tc>
          <w:tcPr>
            <w:tcW w:w="2880" w:type="dxa"/>
            <w:shd w:val="clear" w:color="auto" w:fill="D9E2F3" w:themeFill="accent1" w:themeFillTint="33"/>
            <w:vAlign w:val="center"/>
          </w:tcPr>
          <w:p w14:paraId="09D1EEBE" w14:textId="77777777" w:rsidR="00165D3A" w:rsidRPr="003F4CB4" w:rsidRDefault="00165D3A" w:rsidP="00300258">
            <w:pPr>
              <w:jc w:val="center"/>
              <w:rPr>
                <w:color w:val="auto"/>
                <w:sz w:val="20"/>
                <w:szCs w:val="20"/>
              </w:rPr>
            </w:pPr>
            <w:r w:rsidRPr="003F4CB4">
              <w:rPr>
                <w:rFonts w:cs="Calibri"/>
                <w:b/>
                <w:bCs/>
                <w:color w:val="404040"/>
                <w:sz w:val="20"/>
                <w:szCs w:val="20"/>
              </w:rPr>
              <w:t>Calculation</w:t>
            </w:r>
          </w:p>
        </w:tc>
        <w:tc>
          <w:tcPr>
            <w:tcW w:w="1710" w:type="dxa"/>
            <w:shd w:val="clear" w:color="auto" w:fill="D9E2F3" w:themeFill="accent1" w:themeFillTint="33"/>
            <w:vAlign w:val="center"/>
          </w:tcPr>
          <w:p w14:paraId="55C0B7C7" w14:textId="77777777" w:rsidR="00165D3A" w:rsidRPr="003F4CB4" w:rsidRDefault="00165D3A" w:rsidP="00300258">
            <w:pPr>
              <w:jc w:val="center"/>
              <w:rPr>
                <w:color w:val="auto"/>
                <w:sz w:val="20"/>
                <w:szCs w:val="20"/>
              </w:rPr>
            </w:pPr>
            <w:r w:rsidRPr="003F4CB4">
              <w:rPr>
                <w:rFonts w:cs="Calibri"/>
                <w:b/>
                <w:bCs/>
                <w:color w:val="404040"/>
                <w:sz w:val="20"/>
                <w:szCs w:val="20"/>
              </w:rPr>
              <w:t>Requested</w:t>
            </w:r>
          </w:p>
        </w:tc>
        <w:tc>
          <w:tcPr>
            <w:tcW w:w="1530" w:type="dxa"/>
            <w:shd w:val="clear" w:color="auto" w:fill="D9E2F3" w:themeFill="accent1" w:themeFillTint="33"/>
            <w:vAlign w:val="center"/>
          </w:tcPr>
          <w:p w14:paraId="5D573571" w14:textId="77777777" w:rsidR="00165D3A" w:rsidRPr="003F4CB4" w:rsidRDefault="00165D3A" w:rsidP="00300258">
            <w:pPr>
              <w:jc w:val="center"/>
              <w:rPr>
                <w:color w:val="auto"/>
                <w:sz w:val="20"/>
                <w:szCs w:val="20"/>
              </w:rPr>
            </w:pPr>
            <w:r w:rsidRPr="003F4CB4">
              <w:rPr>
                <w:rFonts w:cs="Calibri"/>
                <w:b/>
                <w:bCs/>
                <w:color w:val="404040"/>
                <w:sz w:val="20"/>
                <w:szCs w:val="20"/>
              </w:rPr>
              <w:t>In-Kind</w:t>
            </w:r>
          </w:p>
        </w:tc>
        <w:tc>
          <w:tcPr>
            <w:tcW w:w="1435" w:type="dxa"/>
            <w:shd w:val="clear" w:color="auto" w:fill="D9E2F3" w:themeFill="accent1" w:themeFillTint="33"/>
            <w:vAlign w:val="center"/>
          </w:tcPr>
          <w:p w14:paraId="75AA1C52" w14:textId="77777777" w:rsidR="00165D3A" w:rsidRPr="003F4CB4" w:rsidRDefault="00165D3A" w:rsidP="00300258">
            <w:pPr>
              <w:jc w:val="center"/>
              <w:rPr>
                <w:color w:val="auto"/>
                <w:sz w:val="20"/>
                <w:szCs w:val="20"/>
              </w:rPr>
            </w:pPr>
            <w:r w:rsidRPr="003F4CB4">
              <w:rPr>
                <w:rFonts w:cs="Calibri"/>
                <w:b/>
                <w:bCs/>
                <w:color w:val="404040"/>
                <w:sz w:val="20"/>
                <w:szCs w:val="20"/>
              </w:rPr>
              <w:t>Total</w:t>
            </w:r>
          </w:p>
        </w:tc>
      </w:tr>
      <w:tr w:rsidR="00165D3A" w:rsidRPr="003F4CB4" w14:paraId="40967C95" w14:textId="77777777" w:rsidTr="00300258">
        <w:tc>
          <w:tcPr>
            <w:tcW w:w="1795" w:type="dxa"/>
            <w:vAlign w:val="center"/>
          </w:tcPr>
          <w:p w14:paraId="3CA95842" w14:textId="77777777" w:rsidR="00165D3A" w:rsidRPr="003F4CB4" w:rsidRDefault="00165D3A" w:rsidP="00300258">
            <w:pPr>
              <w:rPr>
                <w:rFonts w:cs="Calibri"/>
                <w:color w:val="404040"/>
                <w:szCs w:val="20"/>
              </w:rPr>
            </w:pPr>
          </w:p>
        </w:tc>
        <w:tc>
          <w:tcPr>
            <w:tcW w:w="2880" w:type="dxa"/>
            <w:vAlign w:val="center"/>
          </w:tcPr>
          <w:p w14:paraId="47ABC241" w14:textId="77777777" w:rsidR="00165D3A" w:rsidRPr="003F4CB4" w:rsidRDefault="00165D3A" w:rsidP="00300258">
            <w:pPr>
              <w:rPr>
                <w:rFonts w:cs="Calibri"/>
                <w:color w:val="404040"/>
                <w:szCs w:val="20"/>
              </w:rPr>
            </w:pPr>
          </w:p>
        </w:tc>
        <w:tc>
          <w:tcPr>
            <w:tcW w:w="1710" w:type="dxa"/>
            <w:vAlign w:val="center"/>
          </w:tcPr>
          <w:p w14:paraId="23480F22" w14:textId="77777777" w:rsidR="00165D3A" w:rsidRPr="003F4CB4" w:rsidRDefault="00165D3A" w:rsidP="00300258">
            <w:pPr>
              <w:rPr>
                <w:rFonts w:cs="Calibri"/>
                <w:color w:val="404040"/>
                <w:szCs w:val="20"/>
              </w:rPr>
            </w:pPr>
          </w:p>
        </w:tc>
        <w:tc>
          <w:tcPr>
            <w:tcW w:w="1530" w:type="dxa"/>
            <w:vAlign w:val="center"/>
          </w:tcPr>
          <w:p w14:paraId="1E7944D3" w14:textId="77777777" w:rsidR="00165D3A" w:rsidRPr="003F4CB4" w:rsidRDefault="00165D3A" w:rsidP="00300258">
            <w:pPr>
              <w:rPr>
                <w:rFonts w:cs="Calibri"/>
                <w:color w:val="404040"/>
                <w:szCs w:val="20"/>
              </w:rPr>
            </w:pPr>
          </w:p>
        </w:tc>
        <w:tc>
          <w:tcPr>
            <w:tcW w:w="1435" w:type="dxa"/>
            <w:vAlign w:val="center"/>
          </w:tcPr>
          <w:p w14:paraId="2D521258" w14:textId="77777777" w:rsidR="00165D3A" w:rsidRPr="003F4CB4" w:rsidRDefault="00165D3A" w:rsidP="00300258">
            <w:pPr>
              <w:rPr>
                <w:rFonts w:cs="Calibri"/>
                <w:color w:val="404040"/>
                <w:szCs w:val="20"/>
              </w:rPr>
            </w:pPr>
          </w:p>
        </w:tc>
      </w:tr>
      <w:tr w:rsidR="00165D3A" w:rsidRPr="003F4CB4" w14:paraId="0831DEC0" w14:textId="77777777" w:rsidTr="00300258">
        <w:tc>
          <w:tcPr>
            <w:tcW w:w="1795" w:type="dxa"/>
            <w:vAlign w:val="center"/>
          </w:tcPr>
          <w:p w14:paraId="683625F6" w14:textId="77777777" w:rsidR="00165D3A" w:rsidRPr="003F4CB4" w:rsidRDefault="00165D3A" w:rsidP="00300258">
            <w:pPr>
              <w:rPr>
                <w:rFonts w:cs="Calibri"/>
                <w:color w:val="404040"/>
                <w:szCs w:val="20"/>
              </w:rPr>
            </w:pPr>
          </w:p>
        </w:tc>
        <w:tc>
          <w:tcPr>
            <w:tcW w:w="2880" w:type="dxa"/>
            <w:vAlign w:val="center"/>
          </w:tcPr>
          <w:p w14:paraId="005B334D" w14:textId="77777777" w:rsidR="00165D3A" w:rsidRPr="003F4CB4" w:rsidRDefault="00165D3A" w:rsidP="00300258">
            <w:pPr>
              <w:rPr>
                <w:rFonts w:cs="Calibri"/>
                <w:color w:val="404040"/>
                <w:szCs w:val="20"/>
              </w:rPr>
            </w:pPr>
          </w:p>
        </w:tc>
        <w:tc>
          <w:tcPr>
            <w:tcW w:w="1710" w:type="dxa"/>
            <w:vAlign w:val="center"/>
          </w:tcPr>
          <w:p w14:paraId="45CBB7C9" w14:textId="77777777" w:rsidR="00165D3A" w:rsidRPr="003F4CB4" w:rsidRDefault="00165D3A" w:rsidP="00300258">
            <w:pPr>
              <w:rPr>
                <w:rFonts w:cs="Calibri"/>
                <w:color w:val="404040"/>
                <w:szCs w:val="20"/>
              </w:rPr>
            </w:pPr>
          </w:p>
        </w:tc>
        <w:tc>
          <w:tcPr>
            <w:tcW w:w="1530" w:type="dxa"/>
            <w:vAlign w:val="center"/>
          </w:tcPr>
          <w:p w14:paraId="3356774F" w14:textId="77777777" w:rsidR="00165D3A" w:rsidRPr="003F4CB4" w:rsidRDefault="00165D3A" w:rsidP="00300258">
            <w:pPr>
              <w:rPr>
                <w:rFonts w:cs="Calibri"/>
                <w:color w:val="404040"/>
                <w:szCs w:val="20"/>
              </w:rPr>
            </w:pPr>
          </w:p>
        </w:tc>
        <w:tc>
          <w:tcPr>
            <w:tcW w:w="1435" w:type="dxa"/>
            <w:vAlign w:val="center"/>
          </w:tcPr>
          <w:p w14:paraId="172BD909" w14:textId="77777777" w:rsidR="00165D3A" w:rsidRPr="003F4CB4" w:rsidRDefault="00165D3A" w:rsidP="00300258">
            <w:pPr>
              <w:rPr>
                <w:rFonts w:cs="Calibri"/>
                <w:color w:val="404040"/>
                <w:szCs w:val="20"/>
              </w:rPr>
            </w:pPr>
          </w:p>
        </w:tc>
      </w:tr>
      <w:tr w:rsidR="00165D3A" w:rsidRPr="003F4CB4" w14:paraId="44668DEC" w14:textId="77777777" w:rsidTr="00300258">
        <w:tc>
          <w:tcPr>
            <w:tcW w:w="1795" w:type="dxa"/>
            <w:tcBorders>
              <w:right w:val="single" w:sz="4" w:space="0" w:color="FFFFFF" w:themeColor="background1"/>
            </w:tcBorders>
            <w:vAlign w:val="center"/>
          </w:tcPr>
          <w:p w14:paraId="7C3B333A" w14:textId="77777777" w:rsidR="00165D3A" w:rsidRPr="003F4CB4" w:rsidRDefault="00165D3A" w:rsidP="00300258">
            <w:pPr>
              <w:jc w:val="right"/>
              <w:rPr>
                <w:rFonts w:cs="Calibri"/>
                <w:color w:val="404040"/>
                <w:szCs w:val="20"/>
              </w:rPr>
            </w:pPr>
          </w:p>
        </w:tc>
        <w:tc>
          <w:tcPr>
            <w:tcW w:w="2880" w:type="dxa"/>
            <w:tcBorders>
              <w:left w:val="single" w:sz="4" w:space="0" w:color="FFFFFF" w:themeColor="background1"/>
            </w:tcBorders>
            <w:vAlign w:val="center"/>
          </w:tcPr>
          <w:p w14:paraId="06294337" w14:textId="77777777" w:rsidR="00165D3A" w:rsidRPr="003F4CB4" w:rsidRDefault="00165D3A" w:rsidP="00300258">
            <w:pPr>
              <w:jc w:val="right"/>
              <w:rPr>
                <w:rFonts w:cs="Calibri"/>
                <w:color w:val="404040"/>
                <w:szCs w:val="20"/>
              </w:rPr>
            </w:pPr>
            <w:r>
              <w:rPr>
                <w:rFonts w:cs="Calibri"/>
                <w:color w:val="404040"/>
                <w:szCs w:val="20"/>
              </w:rPr>
              <w:t>Total for other charges:</w:t>
            </w:r>
          </w:p>
        </w:tc>
        <w:tc>
          <w:tcPr>
            <w:tcW w:w="1710" w:type="dxa"/>
            <w:vAlign w:val="center"/>
          </w:tcPr>
          <w:p w14:paraId="7804544B" w14:textId="77777777" w:rsidR="00165D3A" w:rsidRPr="003F4CB4" w:rsidRDefault="00165D3A" w:rsidP="00300258">
            <w:pPr>
              <w:rPr>
                <w:rFonts w:cs="Calibri"/>
                <w:color w:val="404040"/>
                <w:szCs w:val="20"/>
              </w:rPr>
            </w:pPr>
          </w:p>
        </w:tc>
        <w:tc>
          <w:tcPr>
            <w:tcW w:w="1530" w:type="dxa"/>
            <w:vAlign w:val="center"/>
          </w:tcPr>
          <w:p w14:paraId="5922ADBE" w14:textId="77777777" w:rsidR="00165D3A" w:rsidRPr="003F4CB4" w:rsidRDefault="00165D3A" w:rsidP="00300258">
            <w:pPr>
              <w:rPr>
                <w:rFonts w:cs="Calibri"/>
                <w:color w:val="404040"/>
                <w:szCs w:val="20"/>
              </w:rPr>
            </w:pPr>
          </w:p>
        </w:tc>
        <w:tc>
          <w:tcPr>
            <w:tcW w:w="1435" w:type="dxa"/>
            <w:vAlign w:val="center"/>
          </w:tcPr>
          <w:p w14:paraId="22702C77" w14:textId="77777777" w:rsidR="00165D3A" w:rsidRPr="003F4CB4" w:rsidRDefault="00165D3A" w:rsidP="00300258">
            <w:pPr>
              <w:rPr>
                <w:rFonts w:cs="Calibri"/>
                <w:color w:val="404040"/>
                <w:szCs w:val="20"/>
              </w:rPr>
            </w:pPr>
          </w:p>
        </w:tc>
      </w:tr>
    </w:tbl>
    <w:p w14:paraId="2D5F7585" w14:textId="77777777" w:rsidR="00165D3A" w:rsidRDefault="00165D3A" w:rsidP="00165D3A">
      <w:pPr>
        <w:rPr>
          <w:color w:val="auto"/>
          <w:sz w:val="24"/>
          <w:szCs w:val="24"/>
        </w:rPr>
      </w:pPr>
      <w:r>
        <w:t xml:space="preserve">Using the space below, explain how the costs for other charges above are necessary, reasonable, and cost-effective. </w:t>
      </w:r>
    </w:p>
    <w:tbl>
      <w:tblPr>
        <w:tblStyle w:val="TableGrid"/>
        <w:tblW w:w="0" w:type="auto"/>
        <w:tblLook w:val="04A0" w:firstRow="1" w:lastRow="0" w:firstColumn="1" w:lastColumn="0" w:noHBand="0" w:noVBand="1"/>
      </w:tblPr>
      <w:tblGrid>
        <w:gridCol w:w="9350"/>
      </w:tblGrid>
      <w:tr w:rsidR="00165D3A" w14:paraId="36B4C414" w14:textId="77777777" w:rsidTr="00300258">
        <w:tc>
          <w:tcPr>
            <w:tcW w:w="9350" w:type="dxa"/>
          </w:tcPr>
          <w:p w14:paraId="422C408A" w14:textId="77777777" w:rsidR="00165D3A" w:rsidRPr="007A4802" w:rsidRDefault="00165D3A" w:rsidP="00300258">
            <w:pPr>
              <w:widowControl/>
              <w:rPr>
                <w:sz w:val="24"/>
                <w:szCs w:val="24"/>
              </w:rPr>
            </w:pPr>
            <w:r w:rsidRPr="003F4CB4">
              <w:rPr>
                <w:iCs/>
                <w:sz w:val="24"/>
                <w:szCs w:val="24"/>
              </w:rPr>
              <w:t>Type response here.</w:t>
            </w:r>
          </w:p>
        </w:tc>
      </w:tr>
    </w:tbl>
    <w:p w14:paraId="4FD2F3DA" w14:textId="77777777" w:rsidR="00165D3A" w:rsidRDefault="00165D3A" w:rsidP="00165D3A">
      <w:pPr>
        <w:pStyle w:val="Heading3"/>
        <w:rPr>
          <w:color w:val="auto"/>
          <w:sz w:val="24"/>
          <w:szCs w:val="24"/>
        </w:rPr>
      </w:pPr>
      <w:bookmarkStart w:id="38" w:name="_Toc98930213"/>
      <w:bookmarkStart w:id="39" w:name="_Toc102116988"/>
      <w:r>
        <w:t>5. Equipment</w:t>
      </w:r>
      <w:bookmarkEnd w:id="38"/>
      <w:bookmarkEnd w:id="39"/>
    </w:p>
    <w:tbl>
      <w:tblPr>
        <w:tblStyle w:val="TableGrid"/>
        <w:tblW w:w="0" w:type="auto"/>
        <w:tblLook w:val="04A0" w:firstRow="1" w:lastRow="0" w:firstColumn="1" w:lastColumn="0" w:noHBand="0" w:noVBand="1"/>
      </w:tblPr>
      <w:tblGrid>
        <w:gridCol w:w="1525"/>
        <w:gridCol w:w="2215"/>
        <w:gridCol w:w="1870"/>
        <w:gridCol w:w="1870"/>
        <w:gridCol w:w="1870"/>
      </w:tblGrid>
      <w:tr w:rsidR="00165D3A" w:rsidRPr="003F4CB4" w14:paraId="2D11C139" w14:textId="77777777" w:rsidTr="00300258">
        <w:tc>
          <w:tcPr>
            <w:tcW w:w="1525" w:type="dxa"/>
            <w:shd w:val="clear" w:color="auto" w:fill="D9E2F3" w:themeFill="accent1" w:themeFillTint="33"/>
            <w:vAlign w:val="center"/>
          </w:tcPr>
          <w:p w14:paraId="6AE1E210" w14:textId="77777777" w:rsidR="00165D3A" w:rsidRPr="003F4CB4" w:rsidRDefault="00165D3A" w:rsidP="00300258">
            <w:pPr>
              <w:jc w:val="center"/>
              <w:rPr>
                <w:color w:val="auto"/>
                <w:sz w:val="20"/>
                <w:szCs w:val="20"/>
              </w:rPr>
            </w:pPr>
            <w:r w:rsidRPr="003F4CB4">
              <w:rPr>
                <w:rFonts w:cs="Calibri"/>
                <w:b/>
                <w:bCs/>
                <w:color w:val="404040"/>
                <w:sz w:val="20"/>
                <w:szCs w:val="20"/>
              </w:rPr>
              <w:t>Line item</w:t>
            </w:r>
          </w:p>
        </w:tc>
        <w:tc>
          <w:tcPr>
            <w:tcW w:w="2215" w:type="dxa"/>
            <w:shd w:val="clear" w:color="auto" w:fill="D9E2F3" w:themeFill="accent1" w:themeFillTint="33"/>
            <w:vAlign w:val="center"/>
          </w:tcPr>
          <w:p w14:paraId="76AA60EB" w14:textId="77777777" w:rsidR="00165D3A" w:rsidRPr="003F4CB4" w:rsidRDefault="00165D3A" w:rsidP="00300258">
            <w:pPr>
              <w:jc w:val="center"/>
              <w:rPr>
                <w:color w:val="auto"/>
                <w:sz w:val="20"/>
                <w:szCs w:val="20"/>
              </w:rPr>
            </w:pPr>
            <w:r w:rsidRPr="003F4CB4">
              <w:rPr>
                <w:rFonts w:cs="Calibri"/>
                <w:b/>
                <w:bCs/>
                <w:color w:val="404040"/>
                <w:sz w:val="20"/>
                <w:szCs w:val="20"/>
              </w:rPr>
              <w:t>Calculation</w:t>
            </w:r>
          </w:p>
        </w:tc>
        <w:tc>
          <w:tcPr>
            <w:tcW w:w="1870" w:type="dxa"/>
            <w:shd w:val="clear" w:color="auto" w:fill="D9E2F3" w:themeFill="accent1" w:themeFillTint="33"/>
            <w:vAlign w:val="center"/>
          </w:tcPr>
          <w:p w14:paraId="015500CD" w14:textId="77777777" w:rsidR="00165D3A" w:rsidRPr="003F4CB4" w:rsidRDefault="00165D3A" w:rsidP="00300258">
            <w:pPr>
              <w:jc w:val="center"/>
              <w:rPr>
                <w:color w:val="auto"/>
                <w:sz w:val="20"/>
                <w:szCs w:val="20"/>
              </w:rPr>
            </w:pPr>
            <w:r w:rsidRPr="003F4CB4">
              <w:rPr>
                <w:rFonts w:cs="Calibri"/>
                <w:b/>
                <w:bCs/>
                <w:color w:val="404040"/>
                <w:sz w:val="20"/>
                <w:szCs w:val="20"/>
              </w:rPr>
              <w:t>Requested</w:t>
            </w:r>
          </w:p>
        </w:tc>
        <w:tc>
          <w:tcPr>
            <w:tcW w:w="1870" w:type="dxa"/>
            <w:shd w:val="clear" w:color="auto" w:fill="D9E2F3" w:themeFill="accent1" w:themeFillTint="33"/>
            <w:vAlign w:val="center"/>
          </w:tcPr>
          <w:p w14:paraId="350C5B77" w14:textId="77777777" w:rsidR="00165D3A" w:rsidRPr="003F4CB4" w:rsidRDefault="00165D3A" w:rsidP="00300258">
            <w:pPr>
              <w:jc w:val="center"/>
              <w:rPr>
                <w:color w:val="auto"/>
                <w:sz w:val="20"/>
                <w:szCs w:val="20"/>
              </w:rPr>
            </w:pPr>
            <w:r w:rsidRPr="003F4CB4">
              <w:rPr>
                <w:rFonts w:cs="Calibri"/>
                <w:b/>
                <w:bCs/>
                <w:color w:val="404040"/>
                <w:sz w:val="20"/>
                <w:szCs w:val="20"/>
              </w:rPr>
              <w:t>In-Kind</w:t>
            </w:r>
          </w:p>
        </w:tc>
        <w:tc>
          <w:tcPr>
            <w:tcW w:w="1870" w:type="dxa"/>
            <w:shd w:val="clear" w:color="auto" w:fill="D9E2F3" w:themeFill="accent1" w:themeFillTint="33"/>
            <w:vAlign w:val="center"/>
          </w:tcPr>
          <w:p w14:paraId="361DB767" w14:textId="77777777" w:rsidR="00165D3A" w:rsidRPr="003F4CB4" w:rsidRDefault="00165D3A" w:rsidP="00300258">
            <w:pPr>
              <w:jc w:val="center"/>
              <w:rPr>
                <w:color w:val="auto"/>
                <w:sz w:val="20"/>
                <w:szCs w:val="20"/>
              </w:rPr>
            </w:pPr>
            <w:r w:rsidRPr="003F4CB4">
              <w:rPr>
                <w:rFonts w:cs="Calibri"/>
                <w:b/>
                <w:bCs/>
                <w:color w:val="404040"/>
                <w:sz w:val="20"/>
                <w:szCs w:val="20"/>
              </w:rPr>
              <w:t>Total</w:t>
            </w:r>
          </w:p>
        </w:tc>
      </w:tr>
      <w:tr w:rsidR="00165D3A" w:rsidRPr="003F4CB4" w14:paraId="3BB98DE4" w14:textId="77777777" w:rsidTr="00300258">
        <w:tc>
          <w:tcPr>
            <w:tcW w:w="1525" w:type="dxa"/>
            <w:vAlign w:val="center"/>
          </w:tcPr>
          <w:p w14:paraId="1D2E7EED" w14:textId="77777777" w:rsidR="00165D3A" w:rsidRPr="003F4CB4" w:rsidRDefault="00165D3A" w:rsidP="00300258">
            <w:pPr>
              <w:rPr>
                <w:rFonts w:cs="Calibri"/>
                <w:color w:val="404040"/>
                <w:sz w:val="20"/>
                <w:szCs w:val="20"/>
              </w:rPr>
            </w:pPr>
          </w:p>
        </w:tc>
        <w:tc>
          <w:tcPr>
            <w:tcW w:w="2215" w:type="dxa"/>
            <w:vAlign w:val="center"/>
          </w:tcPr>
          <w:p w14:paraId="1BC80E0F" w14:textId="77777777" w:rsidR="00165D3A" w:rsidRPr="003F4CB4" w:rsidRDefault="00165D3A" w:rsidP="00300258">
            <w:pPr>
              <w:rPr>
                <w:rFonts w:cs="Calibri"/>
                <w:color w:val="404040"/>
                <w:sz w:val="20"/>
                <w:szCs w:val="20"/>
              </w:rPr>
            </w:pPr>
          </w:p>
        </w:tc>
        <w:tc>
          <w:tcPr>
            <w:tcW w:w="1870" w:type="dxa"/>
            <w:vAlign w:val="center"/>
          </w:tcPr>
          <w:p w14:paraId="64D0259F" w14:textId="77777777" w:rsidR="00165D3A" w:rsidRPr="003F4CB4" w:rsidRDefault="00165D3A" w:rsidP="00300258">
            <w:pPr>
              <w:rPr>
                <w:rFonts w:cs="Calibri"/>
                <w:color w:val="404040"/>
                <w:sz w:val="20"/>
                <w:szCs w:val="20"/>
              </w:rPr>
            </w:pPr>
          </w:p>
        </w:tc>
        <w:tc>
          <w:tcPr>
            <w:tcW w:w="1870" w:type="dxa"/>
            <w:vAlign w:val="center"/>
          </w:tcPr>
          <w:p w14:paraId="20402C3D" w14:textId="77777777" w:rsidR="00165D3A" w:rsidRPr="003F4CB4" w:rsidRDefault="00165D3A" w:rsidP="00300258">
            <w:pPr>
              <w:rPr>
                <w:rFonts w:cs="Calibri"/>
                <w:color w:val="404040"/>
                <w:sz w:val="20"/>
                <w:szCs w:val="20"/>
              </w:rPr>
            </w:pPr>
          </w:p>
        </w:tc>
        <w:tc>
          <w:tcPr>
            <w:tcW w:w="1870" w:type="dxa"/>
            <w:vAlign w:val="center"/>
          </w:tcPr>
          <w:p w14:paraId="58EDF414" w14:textId="77777777" w:rsidR="00165D3A" w:rsidRPr="003F4CB4" w:rsidRDefault="00165D3A" w:rsidP="00300258">
            <w:pPr>
              <w:rPr>
                <w:rFonts w:cs="Calibri"/>
                <w:color w:val="404040"/>
                <w:sz w:val="20"/>
                <w:szCs w:val="20"/>
              </w:rPr>
            </w:pPr>
          </w:p>
        </w:tc>
      </w:tr>
      <w:tr w:rsidR="00165D3A" w:rsidRPr="003F4CB4" w14:paraId="6BC5527A" w14:textId="77777777" w:rsidTr="00300258">
        <w:tc>
          <w:tcPr>
            <w:tcW w:w="1525" w:type="dxa"/>
            <w:vAlign w:val="center"/>
          </w:tcPr>
          <w:p w14:paraId="58852983" w14:textId="77777777" w:rsidR="00165D3A" w:rsidRPr="003F4CB4" w:rsidRDefault="00165D3A" w:rsidP="00300258">
            <w:pPr>
              <w:rPr>
                <w:rFonts w:cs="Calibri"/>
                <w:color w:val="404040"/>
                <w:szCs w:val="20"/>
              </w:rPr>
            </w:pPr>
          </w:p>
        </w:tc>
        <w:tc>
          <w:tcPr>
            <w:tcW w:w="2215" w:type="dxa"/>
            <w:vAlign w:val="center"/>
          </w:tcPr>
          <w:p w14:paraId="07965D96" w14:textId="77777777" w:rsidR="00165D3A" w:rsidRPr="003F4CB4" w:rsidRDefault="00165D3A" w:rsidP="00300258">
            <w:pPr>
              <w:rPr>
                <w:rFonts w:cs="Calibri"/>
                <w:color w:val="404040"/>
                <w:szCs w:val="20"/>
              </w:rPr>
            </w:pPr>
          </w:p>
        </w:tc>
        <w:tc>
          <w:tcPr>
            <w:tcW w:w="1870" w:type="dxa"/>
            <w:vAlign w:val="center"/>
          </w:tcPr>
          <w:p w14:paraId="2E90F28C" w14:textId="77777777" w:rsidR="00165D3A" w:rsidRPr="003F4CB4" w:rsidRDefault="00165D3A" w:rsidP="00300258">
            <w:pPr>
              <w:rPr>
                <w:rFonts w:cs="Calibri"/>
                <w:color w:val="404040"/>
                <w:szCs w:val="20"/>
              </w:rPr>
            </w:pPr>
          </w:p>
        </w:tc>
        <w:tc>
          <w:tcPr>
            <w:tcW w:w="1870" w:type="dxa"/>
            <w:vAlign w:val="center"/>
          </w:tcPr>
          <w:p w14:paraId="09B5C166" w14:textId="77777777" w:rsidR="00165D3A" w:rsidRPr="003F4CB4" w:rsidRDefault="00165D3A" w:rsidP="00300258">
            <w:pPr>
              <w:rPr>
                <w:rFonts w:cs="Calibri"/>
                <w:color w:val="404040"/>
                <w:szCs w:val="20"/>
              </w:rPr>
            </w:pPr>
          </w:p>
        </w:tc>
        <w:tc>
          <w:tcPr>
            <w:tcW w:w="1870" w:type="dxa"/>
            <w:vAlign w:val="center"/>
          </w:tcPr>
          <w:p w14:paraId="1CC9260C" w14:textId="77777777" w:rsidR="00165D3A" w:rsidRPr="003F4CB4" w:rsidRDefault="00165D3A" w:rsidP="00300258">
            <w:pPr>
              <w:rPr>
                <w:rFonts w:cs="Calibri"/>
                <w:color w:val="404040"/>
                <w:szCs w:val="20"/>
              </w:rPr>
            </w:pPr>
          </w:p>
        </w:tc>
      </w:tr>
      <w:tr w:rsidR="00165D3A" w:rsidRPr="003F4CB4" w14:paraId="488A0BB8" w14:textId="77777777" w:rsidTr="00300258">
        <w:tc>
          <w:tcPr>
            <w:tcW w:w="1525" w:type="dxa"/>
            <w:vAlign w:val="center"/>
          </w:tcPr>
          <w:p w14:paraId="0BFA1466" w14:textId="77777777" w:rsidR="00165D3A" w:rsidRPr="003F4CB4" w:rsidRDefault="00165D3A" w:rsidP="00300258">
            <w:pPr>
              <w:rPr>
                <w:rFonts w:cs="Calibri"/>
                <w:color w:val="404040"/>
                <w:szCs w:val="20"/>
              </w:rPr>
            </w:pPr>
          </w:p>
        </w:tc>
        <w:tc>
          <w:tcPr>
            <w:tcW w:w="2215" w:type="dxa"/>
            <w:vAlign w:val="center"/>
          </w:tcPr>
          <w:p w14:paraId="13ED4D1F" w14:textId="77777777" w:rsidR="00165D3A" w:rsidRPr="003F4CB4" w:rsidRDefault="00165D3A" w:rsidP="00300258">
            <w:pPr>
              <w:rPr>
                <w:rFonts w:cs="Calibri"/>
                <w:color w:val="404040"/>
                <w:szCs w:val="20"/>
              </w:rPr>
            </w:pPr>
          </w:p>
        </w:tc>
        <w:tc>
          <w:tcPr>
            <w:tcW w:w="1870" w:type="dxa"/>
            <w:vAlign w:val="center"/>
          </w:tcPr>
          <w:p w14:paraId="11B45D5B" w14:textId="77777777" w:rsidR="00165D3A" w:rsidRPr="003F4CB4" w:rsidRDefault="00165D3A" w:rsidP="00300258">
            <w:pPr>
              <w:rPr>
                <w:rFonts w:cs="Calibri"/>
                <w:color w:val="404040"/>
                <w:szCs w:val="20"/>
              </w:rPr>
            </w:pPr>
          </w:p>
        </w:tc>
        <w:tc>
          <w:tcPr>
            <w:tcW w:w="1870" w:type="dxa"/>
            <w:vAlign w:val="center"/>
          </w:tcPr>
          <w:p w14:paraId="4F6E1D49" w14:textId="77777777" w:rsidR="00165D3A" w:rsidRPr="003F4CB4" w:rsidRDefault="00165D3A" w:rsidP="00300258">
            <w:pPr>
              <w:rPr>
                <w:rFonts w:cs="Calibri"/>
                <w:color w:val="404040"/>
                <w:szCs w:val="20"/>
              </w:rPr>
            </w:pPr>
          </w:p>
        </w:tc>
        <w:tc>
          <w:tcPr>
            <w:tcW w:w="1870" w:type="dxa"/>
            <w:vAlign w:val="center"/>
          </w:tcPr>
          <w:p w14:paraId="4E666052" w14:textId="77777777" w:rsidR="00165D3A" w:rsidRPr="003F4CB4" w:rsidRDefault="00165D3A" w:rsidP="00300258">
            <w:pPr>
              <w:rPr>
                <w:rFonts w:cs="Calibri"/>
                <w:color w:val="404040"/>
                <w:szCs w:val="20"/>
              </w:rPr>
            </w:pPr>
          </w:p>
        </w:tc>
      </w:tr>
      <w:tr w:rsidR="00165D3A" w:rsidRPr="003F4CB4" w14:paraId="02F29F5C" w14:textId="77777777" w:rsidTr="00300258">
        <w:tc>
          <w:tcPr>
            <w:tcW w:w="1525" w:type="dxa"/>
            <w:tcBorders>
              <w:right w:val="single" w:sz="4" w:space="0" w:color="FFFFFF" w:themeColor="background1"/>
            </w:tcBorders>
            <w:vAlign w:val="center"/>
          </w:tcPr>
          <w:p w14:paraId="72F07B31" w14:textId="77777777" w:rsidR="00165D3A" w:rsidRPr="003F4CB4" w:rsidRDefault="00165D3A" w:rsidP="00300258">
            <w:pPr>
              <w:jc w:val="right"/>
              <w:rPr>
                <w:rFonts w:cs="Calibri"/>
                <w:color w:val="404040"/>
                <w:szCs w:val="20"/>
              </w:rPr>
            </w:pPr>
          </w:p>
        </w:tc>
        <w:tc>
          <w:tcPr>
            <w:tcW w:w="2215" w:type="dxa"/>
            <w:tcBorders>
              <w:left w:val="single" w:sz="4" w:space="0" w:color="FFFFFF" w:themeColor="background1"/>
            </w:tcBorders>
            <w:vAlign w:val="center"/>
          </w:tcPr>
          <w:p w14:paraId="0EB2EF7B" w14:textId="77777777" w:rsidR="00165D3A" w:rsidRPr="003F4CB4" w:rsidRDefault="00165D3A" w:rsidP="00300258">
            <w:pPr>
              <w:rPr>
                <w:rFonts w:cs="Calibri"/>
                <w:color w:val="404040"/>
                <w:szCs w:val="20"/>
              </w:rPr>
            </w:pPr>
            <w:r>
              <w:rPr>
                <w:rFonts w:cs="Calibri"/>
                <w:color w:val="404040"/>
                <w:szCs w:val="20"/>
              </w:rPr>
              <w:t>Total for equipment:</w:t>
            </w:r>
          </w:p>
        </w:tc>
        <w:tc>
          <w:tcPr>
            <w:tcW w:w="1870" w:type="dxa"/>
            <w:vAlign w:val="center"/>
          </w:tcPr>
          <w:p w14:paraId="0199EBB9" w14:textId="77777777" w:rsidR="00165D3A" w:rsidRPr="003F4CB4" w:rsidRDefault="00165D3A" w:rsidP="00300258">
            <w:pPr>
              <w:rPr>
                <w:rFonts w:cs="Calibri"/>
                <w:color w:val="404040"/>
                <w:szCs w:val="20"/>
              </w:rPr>
            </w:pPr>
          </w:p>
        </w:tc>
        <w:tc>
          <w:tcPr>
            <w:tcW w:w="1870" w:type="dxa"/>
            <w:vAlign w:val="center"/>
          </w:tcPr>
          <w:p w14:paraId="08F4C7DD" w14:textId="77777777" w:rsidR="00165D3A" w:rsidRPr="003F4CB4" w:rsidRDefault="00165D3A" w:rsidP="00300258">
            <w:pPr>
              <w:rPr>
                <w:rFonts w:cs="Calibri"/>
                <w:color w:val="404040"/>
                <w:szCs w:val="20"/>
              </w:rPr>
            </w:pPr>
          </w:p>
        </w:tc>
        <w:tc>
          <w:tcPr>
            <w:tcW w:w="1870" w:type="dxa"/>
            <w:vAlign w:val="center"/>
          </w:tcPr>
          <w:p w14:paraId="31A430D8" w14:textId="77777777" w:rsidR="00165D3A" w:rsidRPr="003F4CB4" w:rsidRDefault="00165D3A" w:rsidP="00300258">
            <w:pPr>
              <w:rPr>
                <w:rFonts w:cs="Calibri"/>
                <w:color w:val="404040"/>
                <w:szCs w:val="20"/>
              </w:rPr>
            </w:pPr>
          </w:p>
        </w:tc>
      </w:tr>
    </w:tbl>
    <w:p w14:paraId="30D82FD4" w14:textId="77777777" w:rsidR="00165D3A" w:rsidRDefault="00165D3A" w:rsidP="00165D3A">
      <w:pPr>
        <w:rPr>
          <w:color w:val="auto"/>
          <w:sz w:val="24"/>
          <w:szCs w:val="24"/>
        </w:rPr>
      </w:pPr>
      <w:r>
        <w:lastRenderedPageBreak/>
        <w:t xml:space="preserve">Using the space below, explain how the costs for equipment above are necessary, reasonable, and cost-effective. </w:t>
      </w:r>
    </w:p>
    <w:tbl>
      <w:tblPr>
        <w:tblStyle w:val="TableGrid"/>
        <w:tblW w:w="0" w:type="auto"/>
        <w:tblLook w:val="04A0" w:firstRow="1" w:lastRow="0" w:firstColumn="1" w:lastColumn="0" w:noHBand="0" w:noVBand="1"/>
      </w:tblPr>
      <w:tblGrid>
        <w:gridCol w:w="9350"/>
      </w:tblGrid>
      <w:tr w:rsidR="00165D3A" w14:paraId="1B65E3EB" w14:textId="77777777" w:rsidTr="00300258">
        <w:tc>
          <w:tcPr>
            <w:tcW w:w="9350" w:type="dxa"/>
          </w:tcPr>
          <w:p w14:paraId="70AF97F7" w14:textId="77777777" w:rsidR="00165D3A" w:rsidRPr="007A4802" w:rsidRDefault="00165D3A" w:rsidP="00300258">
            <w:pPr>
              <w:widowControl/>
              <w:rPr>
                <w:sz w:val="24"/>
                <w:szCs w:val="24"/>
              </w:rPr>
            </w:pPr>
            <w:r w:rsidRPr="003F4CB4">
              <w:rPr>
                <w:iCs/>
                <w:sz w:val="24"/>
                <w:szCs w:val="24"/>
              </w:rPr>
              <w:t>Type response here.</w:t>
            </w:r>
          </w:p>
        </w:tc>
      </w:tr>
    </w:tbl>
    <w:p w14:paraId="2EE56FEF" w14:textId="77777777" w:rsidR="00165D3A" w:rsidRDefault="00165D3A" w:rsidP="00165D3A">
      <w:pPr>
        <w:pStyle w:val="Heading3"/>
      </w:pPr>
    </w:p>
    <w:p w14:paraId="3303FB31" w14:textId="77777777" w:rsidR="00165D3A" w:rsidRDefault="00165D3A" w:rsidP="00165D3A">
      <w:pPr>
        <w:pStyle w:val="Heading3"/>
      </w:pPr>
      <w:bookmarkStart w:id="40" w:name="_Toc98930214"/>
      <w:bookmarkStart w:id="41" w:name="_Toc102116989"/>
      <w:r>
        <w:t xml:space="preserve">6. </w:t>
      </w:r>
      <w:r w:rsidRPr="00D95B92">
        <w:t>Transfers (indirect costs)</w:t>
      </w:r>
      <w:bookmarkEnd w:id="40"/>
      <w:bookmarkEnd w:id="41"/>
    </w:p>
    <w:tbl>
      <w:tblPr>
        <w:tblStyle w:val="TableGrid"/>
        <w:tblW w:w="0" w:type="auto"/>
        <w:tblLook w:val="04A0" w:firstRow="1" w:lastRow="0" w:firstColumn="1" w:lastColumn="0" w:noHBand="0" w:noVBand="1"/>
      </w:tblPr>
      <w:tblGrid>
        <w:gridCol w:w="1615"/>
        <w:gridCol w:w="2125"/>
        <w:gridCol w:w="1870"/>
        <w:gridCol w:w="1870"/>
        <w:gridCol w:w="1870"/>
      </w:tblGrid>
      <w:tr w:rsidR="00165D3A" w:rsidRPr="003F4CB4" w14:paraId="48F628C0" w14:textId="77777777" w:rsidTr="00300258">
        <w:tc>
          <w:tcPr>
            <w:tcW w:w="1615" w:type="dxa"/>
            <w:shd w:val="clear" w:color="auto" w:fill="D9E2F3" w:themeFill="accent1" w:themeFillTint="33"/>
            <w:vAlign w:val="center"/>
          </w:tcPr>
          <w:p w14:paraId="3AC858B3" w14:textId="77777777" w:rsidR="00165D3A" w:rsidRPr="003F4CB4" w:rsidRDefault="00165D3A" w:rsidP="00300258">
            <w:pPr>
              <w:jc w:val="center"/>
              <w:rPr>
                <w:color w:val="auto"/>
                <w:sz w:val="20"/>
                <w:szCs w:val="20"/>
              </w:rPr>
            </w:pPr>
            <w:r w:rsidRPr="003F4CB4">
              <w:rPr>
                <w:rFonts w:cs="Calibri"/>
                <w:b/>
                <w:bCs/>
                <w:color w:val="404040"/>
                <w:sz w:val="20"/>
                <w:szCs w:val="20"/>
              </w:rPr>
              <w:t>Line item</w:t>
            </w:r>
          </w:p>
        </w:tc>
        <w:tc>
          <w:tcPr>
            <w:tcW w:w="2125" w:type="dxa"/>
            <w:shd w:val="clear" w:color="auto" w:fill="D9E2F3" w:themeFill="accent1" w:themeFillTint="33"/>
            <w:vAlign w:val="center"/>
          </w:tcPr>
          <w:p w14:paraId="32FF92F6" w14:textId="77777777" w:rsidR="00165D3A" w:rsidRPr="003F4CB4" w:rsidRDefault="00165D3A" w:rsidP="00300258">
            <w:pPr>
              <w:jc w:val="center"/>
              <w:rPr>
                <w:color w:val="auto"/>
                <w:sz w:val="20"/>
                <w:szCs w:val="20"/>
              </w:rPr>
            </w:pPr>
            <w:r w:rsidRPr="003F4CB4">
              <w:rPr>
                <w:rFonts w:cs="Calibri"/>
                <w:b/>
                <w:bCs/>
                <w:color w:val="404040"/>
                <w:sz w:val="20"/>
                <w:szCs w:val="20"/>
              </w:rPr>
              <w:t>Calculation</w:t>
            </w:r>
          </w:p>
        </w:tc>
        <w:tc>
          <w:tcPr>
            <w:tcW w:w="1870" w:type="dxa"/>
            <w:shd w:val="clear" w:color="auto" w:fill="D9E2F3" w:themeFill="accent1" w:themeFillTint="33"/>
            <w:vAlign w:val="center"/>
          </w:tcPr>
          <w:p w14:paraId="11B5A93B" w14:textId="77777777" w:rsidR="00165D3A" w:rsidRPr="003F4CB4" w:rsidRDefault="00165D3A" w:rsidP="00300258">
            <w:pPr>
              <w:jc w:val="center"/>
              <w:rPr>
                <w:color w:val="auto"/>
                <w:sz w:val="20"/>
                <w:szCs w:val="20"/>
              </w:rPr>
            </w:pPr>
            <w:r w:rsidRPr="003F4CB4">
              <w:rPr>
                <w:rFonts w:cs="Calibri"/>
                <w:b/>
                <w:bCs/>
                <w:color w:val="404040"/>
                <w:sz w:val="20"/>
                <w:szCs w:val="20"/>
              </w:rPr>
              <w:t>Requested</w:t>
            </w:r>
          </w:p>
        </w:tc>
        <w:tc>
          <w:tcPr>
            <w:tcW w:w="1870" w:type="dxa"/>
            <w:shd w:val="clear" w:color="auto" w:fill="D9E2F3" w:themeFill="accent1" w:themeFillTint="33"/>
            <w:vAlign w:val="center"/>
          </w:tcPr>
          <w:p w14:paraId="012A0950" w14:textId="77777777" w:rsidR="00165D3A" w:rsidRPr="003F4CB4" w:rsidRDefault="00165D3A" w:rsidP="00300258">
            <w:pPr>
              <w:jc w:val="center"/>
              <w:rPr>
                <w:color w:val="auto"/>
                <w:sz w:val="20"/>
                <w:szCs w:val="20"/>
              </w:rPr>
            </w:pPr>
            <w:r w:rsidRPr="003F4CB4">
              <w:rPr>
                <w:rFonts w:cs="Calibri"/>
                <w:b/>
                <w:bCs/>
                <w:color w:val="404040"/>
                <w:sz w:val="20"/>
                <w:szCs w:val="20"/>
              </w:rPr>
              <w:t>In-Kind</w:t>
            </w:r>
          </w:p>
        </w:tc>
        <w:tc>
          <w:tcPr>
            <w:tcW w:w="1870" w:type="dxa"/>
            <w:shd w:val="clear" w:color="auto" w:fill="D9E2F3" w:themeFill="accent1" w:themeFillTint="33"/>
            <w:vAlign w:val="center"/>
          </w:tcPr>
          <w:p w14:paraId="44B4037A" w14:textId="77777777" w:rsidR="00165D3A" w:rsidRPr="003F4CB4" w:rsidRDefault="00165D3A" w:rsidP="00300258">
            <w:pPr>
              <w:jc w:val="center"/>
              <w:rPr>
                <w:color w:val="auto"/>
                <w:sz w:val="20"/>
                <w:szCs w:val="20"/>
              </w:rPr>
            </w:pPr>
            <w:r w:rsidRPr="003F4CB4">
              <w:rPr>
                <w:rFonts w:cs="Calibri"/>
                <w:b/>
                <w:bCs/>
                <w:color w:val="404040"/>
                <w:sz w:val="20"/>
                <w:szCs w:val="20"/>
              </w:rPr>
              <w:t>Total</w:t>
            </w:r>
          </w:p>
        </w:tc>
      </w:tr>
      <w:tr w:rsidR="00165D3A" w:rsidRPr="003F4CB4" w14:paraId="32FA881C" w14:textId="77777777" w:rsidTr="00300258">
        <w:tc>
          <w:tcPr>
            <w:tcW w:w="1615" w:type="dxa"/>
            <w:vAlign w:val="center"/>
          </w:tcPr>
          <w:p w14:paraId="2686335B" w14:textId="77777777" w:rsidR="00165D3A" w:rsidRPr="003F4CB4" w:rsidRDefault="00165D3A" w:rsidP="00300258">
            <w:pPr>
              <w:rPr>
                <w:rFonts w:cs="Calibri"/>
                <w:color w:val="404040"/>
                <w:sz w:val="20"/>
                <w:szCs w:val="20"/>
              </w:rPr>
            </w:pPr>
          </w:p>
        </w:tc>
        <w:tc>
          <w:tcPr>
            <w:tcW w:w="2125" w:type="dxa"/>
            <w:vAlign w:val="center"/>
          </w:tcPr>
          <w:p w14:paraId="056CE93A" w14:textId="77777777" w:rsidR="00165D3A" w:rsidRPr="003F4CB4" w:rsidRDefault="00165D3A" w:rsidP="00300258">
            <w:pPr>
              <w:rPr>
                <w:rFonts w:cs="Calibri"/>
                <w:color w:val="404040"/>
                <w:sz w:val="20"/>
                <w:szCs w:val="20"/>
              </w:rPr>
            </w:pPr>
          </w:p>
        </w:tc>
        <w:tc>
          <w:tcPr>
            <w:tcW w:w="1870" w:type="dxa"/>
            <w:vAlign w:val="center"/>
          </w:tcPr>
          <w:p w14:paraId="3E3C0E44" w14:textId="77777777" w:rsidR="00165D3A" w:rsidRPr="003F4CB4" w:rsidRDefault="00165D3A" w:rsidP="00300258">
            <w:pPr>
              <w:rPr>
                <w:rFonts w:cs="Calibri"/>
                <w:color w:val="404040"/>
                <w:sz w:val="20"/>
                <w:szCs w:val="20"/>
              </w:rPr>
            </w:pPr>
          </w:p>
        </w:tc>
        <w:tc>
          <w:tcPr>
            <w:tcW w:w="1870" w:type="dxa"/>
            <w:vAlign w:val="center"/>
          </w:tcPr>
          <w:p w14:paraId="20FC2963" w14:textId="77777777" w:rsidR="00165D3A" w:rsidRPr="003F4CB4" w:rsidRDefault="00165D3A" w:rsidP="00300258">
            <w:pPr>
              <w:rPr>
                <w:rFonts w:cs="Calibri"/>
                <w:color w:val="404040"/>
                <w:sz w:val="20"/>
                <w:szCs w:val="20"/>
              </w:rPr>
            </w:pPr>
          </w:p>
        </w:tc>
        <w:tc>
          <w:tcPr>
            <w:tcW w:w="1870" w:type="dxa"/>
            <w:vAlign w:val="center"/>
          </w:tcPr>
          <w:p w14:paraId="04CC76E9" w14:textId="77777777" w:rsidR="00165D3A" w:rsidRPr="003F4CB4" w:rsidRDefault="00165D3A" w:rsidP="00300258">
            <w:pPr>
              <w:rPr>
                <w:rFonts w:cs="Calibri"/>
                <w:color w:val="404040"/>
                <w:sz w:val="20"/>
                <w:szCs w:val="20"/>
              </w:rPr>
            </w:pPr>
          </w:p>
        </w:tc>
      </w:tr>
      <w:tr w:rsidR="00165D3A" w:rsidRPr="003F4CB4" w14:paraId="48356FFC" w14:textId="77777777" w:rsidTr="00300258">
        <w:tc>
          <w:tcPr>
            <w:tcW w:w="1615" w:type="dxa"/>
            <w:vAlign w:val="center"/>
          </w:tcPr>
          <w:p w14:paraId="50446E3E" w14:textId="77777777" w:rsidR="00165D3A" w:rsidRPr="003F4CB4" w:rsidRDefault="00165D3A" w:rsidP="00300258">
            <w:pPr>
              <w:rPr>
                <w:rFonts w:cs="Calibri"/>
                <w:color w:val="404040"/>
                <w:szCs w:val="20"/>
              </w:rPr>
            </w:pPr>
          </w:p>
        </w:tc>
        <w:tc>
          <w:tcPr>
            <w:tcW w:w="2125" w:type="dxa"/>
            <w:vAlign w:val="center"/>
          </w:tcPr>
          <w:p w14:paraId="6C4612B8" w14:textId="77777777" w:rsidR="00165D3A" w:rsidRPr="003F4CB4" w:rsidRDefault="00165D3A" w:rsidP="00300258">
            <w:pPr>
              <w:rPr>
                <w:rFonts w:cs="Calibri"/>
                <w:color w:val="404040"/>
                <w:szCs w:val="20"/>
              </w:rPr>
            </w:pPr>
          </w:p>
        </w:tc>
        <w:tc>
          <w:tcPr>
            <w:tcW w:w="1870" w:type="dxa"/>
            <w:vAlign w:val="center"/>
          </w:tcPr>
          <w:p w14:paraId="574900A6" w14:textId="77777777" w:rsidR="00165D3A" w:rsidRPr="003F4CB4" w:rsidRDefault="00165D3A" w:rsidP="00300258">
            <w:pPr>
              <w:rPr>
                <w:rFonts w:cs="Calibri"/>
                <w:color w:val="404040"/>
                <w:szCs w:val="20"/>
              </w:rPr>
            </w:pPr>
          </w:p>
        </w:tc>
        <w:tc>
          <w:tcPr>
            <w:tcW w:w="1870" w:type="dxa"/>
            <w:vAlign w:val="center"/>
          </w:tcPr>
          <w:p w14:paraId="26AAB80C" w14:textId="77777777" w:rsidR="00165D3A" w:rsidRPr="003F4CB4" w:rsidRDefault="00165D3A" w:rsidP="00300258">
            <w:pPr>
              <w:rPr>
                <w:rFonts w:cs="Calibri"/>
                <w:color w:val="404040"/>
                <w:szCs w:val="20"/>
              </w:rPr>
            </w:pPr>
          </w:p>
        </w:tc>
        <w:tc>
          <w:tcPr>
            <w:tcW w:w="1870" w:type="dxa"/>
            <w:vAlign w:val="center"/>
          </w:tcPr>
          <w:p w14:paraId="7E6372BB" w14:textId="77777777" w:rsidR="00165D3A" w:rsidRPr="003F4CB4" w:rsidRDefault="00165D3A" w:rsidP="00300258">
            <w:pPr>
              <w:rPr>
                <w:rFonts w:cs="Calibri"/>
                <w:color w:val="404040"/>
                <w:szCs w:val="20"/>
              </w:rPr>
            </w:pPr>
          </w:p>
        </w:tc>
      </w:tr>
      <w:tr w:rsidR="00165D3A" w:rsidRPr="003F4CB4" w14:paraId="0ADC7807" w14:textId="77777777" w:rsidTr="00300258">
        <w:tc>
          <w:tcPr>
            <w:tcW w:w="1615" w:type="dxa"/>
            <w:tcBorders>
              <w:right w:val="single" w:sz="4" w:space="0" w:color="FFFFFF" w:themeColor="background1"/>
            </w:tcBorders>
            <w:vAlign w:val="center"/>
          </w:tcPr>
          <w:p w14:paraId="451600B8" w14:textId="77777777" w:rsidR="00165D3A" w:rsidRPr="003F4CB4" w:rsidRDefault="00165D3A" w:rsidP="00300258">
            <w:pPr>
              <w:jc w:val="right"/>
              <w:rPr>
                <w:rFonts w:cs="Calibri"/>
                <w:color w:val="404040"/>
                <w:szCs w:val="20"/>
              </w:rPr>
            </w:pPr>
          </w:p>
        </w:tc>
        <w:tc>
          <w:tcPr>
            <w:tcW w:w="2125" w:type="dxa"/>
            <w:tcBorders>
              <w:left w:val="single" w:sz="4" w:space="0" w:color="FFFFFF" w:themeColor="background1"/>
            </w:tcBorders>
            <w:vAlign w:val="center"/>
          </w:tcPr>
          <w:p w14:paraId="78267B71" w14:textId="77777777" w:rsidR="00165D3A" w:rsidRPr="003F4CB4" w:rsidRDefault="00165D3A" w:rsidP="00300258">
            <w:pPr>
              <w:jc w:val="right"/>
              <w:rPr>
                <w:rFonts w:cs="Calibri"/>
                <w:color w:val="404040"/>
                <w:szCs w:val="20"/>
              </w:rPr>
            </w:pPr>
            <w:r>
              <w:rPr>
                <w:rFonts w:cs="Calibri"/>
                <w:color w:val="404040"/>
                <w:szCs w:val="20"/>
              </w:rPr>
              <w:t>Total for transfers:</w:t>
            </w:r>
          </w:p>
        </w:tc>
        <w:tc>
          <w:tcPr>
            <w:tcW w:w="1870" w:type="dxa"/>
            <w:vAlign w:val="center"/>
          </w:tcPr>
          <w:p w14:paraId="775A8DC4" w14:textId="77777777" w:rsidR="00165D3A" w:rsidRPr="003F4CB4" w:rsidRDefault="00165D3A" w:rsidP="00300258">
            <w:pPr>
              <w:rPr>
                <w:rFonts w:cs="Calibri"/>
                <w:color w:val="404040"/>
                <w:szCs w:val="20"/>
              </w:rPr>
            </w:pPr>
          </w:p>
        </w:tc>
        <w:tc>
          <w:tcPr>
            <w:tcW w:w="1870" w:type="dxa"/>
            <w:vAlign w:val="center"/>
          </w:tcPr>
          <w:p w14:paraId="67FD91CF" w14:textId="77777777" w:rsidR="00165D3A" w:rsidRPr="003F4CB4" w:rsidRDefault="00165D3A" w:rsidP="00300258">
            <w:pPr>
              <w:rPr>
                <w:rFonts w:cs="Calibri"/>
                <w:color w:val="404040"/>
                <w:szCs w:val="20"/>
              </w:rPr>
            </w:pPr>
          </w:p>
        </w:tc>
        <w:tc>
          <w:tcPr>
            <w:tcW w:w="1870" w:type="dxa"/>
            <w:vAlign w:val="center"/>
          </w:tcPr>
          <w:p w14:paraId="05CFAAEA" w14:textId="77777777" w:rsidR="00165D3A" w:rsidRPr="003F4CB4" w:rsidRDefault="00165D3A" w:rsidP="00300258">
            <w:pPr>
              <w:rPr>
                <w:rFonts w:cs="Calibri"/>
                <w:color w:val="404040"/>
                <w:szCs w:val="20"/>
              </w:rPr>
            </w:pPr>
          </w:p>
        </w:tc>
      </w:tr>
    </w:tbl>
    <w:p w14:paraId="46F54DAE" w14:textId="77777777" w:rsidR="00165D3A" w:rsidRDefault="00165D3A" w:rsidP="00165D3A">
      <w:pPr>
        <w:rPr>
          <w:color w:val="auto"/>
          <w:sz w:val="24"/>
          <w:szCs w:val="24"/>
        </w:rPr>
      </w:pPr>
      <w:r>
        <w:t xml:space="preserve">Using the space below, explain how the costs for transfers (indirect costs) above are necessary, reasonable, and cost-effective. </w:t>
      </w:r>
    </w:p>
    <w:tbl>
      <w:tblPr>
        <w:tblStyle w:val="TableGrid"/>
        <w:tblW w:w="0" w:type="auto"/>
        <w:tblLook w:val="04A0" w:firstRow="1" w:lastRow="0" w:firstColumn="1" w:lastColumn="0" w:noHBand="0" w:noVBand="1"/>
      </w:tblPr>
      <w:tblGrid>
        <w:gridCol w:w="9350"/>
      </w:tblGrid>
      <w:tr w:rsidR="00165D3A" w14:paraId="013844E4" w14:textId="77777777" w:rsidTr="00300258">
        <w:tc>
          <w:tcPr>
            <w:tcW w:w="9350" w:type="dxa"/>
          </w:tcPr>
          <w:p w14:paraId="4BB1DB56" w14:textId="77777777" w:rsidR="00165D3A" w:rsidRPr="007A4802" w:rsidRDefault="00165D3A" w:rsidP="00300258">
            <w:pPr>
              <w:widowControl/>
              <w:rPr>
                <w:sz w:val="24"/>
                <w:szCs w:val="24"/>
              </w:rPr>
            </w:pPr>
            <w:r w:rsidRPr="003F4CB4">
              <w:rPr>
                <w:iCs/>
                <w:sz w:val="24"/>
                <w:szCs w:val="24"/>
              </w:rPr>
              <w:t>Type response here.</w:t>
            </w:r>
          </w:p>
        </w:tc>
      </w:tr>
    </w:tbl>
    <w:tbl>
      <w:tblPr>
        <w:tblStyle w:val="TableGrid"/>
        <w:tblpPr w:leftFromText="180" w:rightFromText="180" w:vertAnchor="text" w:horzAnchor="margin" w:tblpY="386"/>
        <w:tblW w:w="0" w:type="auto"/>
        <w:tblLook w:val="04A0" w:firstRow="1" w:lastRow="0" w:firstColumn="1" w:lastColumn="0" w:noHBand="0" w:noVBand="1"/>
      </w:tblPr>
      <w:tblGrid>
        <w:gridCol w:w="9350"/>
      </w:tblGrid>
      <w:tr w:rsidR="00165D3A" w14:paraId="2D7714DC" w14:textId="77777777" w:rsidTr="00300258">
        <w:tc>
          <w:tcPr>
            <w:tcW w:w="9350" w:type="dxa"/>
          </w:tcPr>
          <w:p w14:paraId="66B79FB7" w14:textId="77777777" w:rsidR="00165D3A" w:rsidRDefault="00165D3A" w:rsidP="00300258">
            <w:pPr>
              <w:jc w:val="right"/>
              <w:rPr>
                <w:color w:val="auto"/>
                <w:sz w:val="24"/>
                <w:szCs w:val="24"/>
              </w:rPr>
            </w:pPr>
            <w:r>
              <w:rPr>
                <w:color w:val="auto"/>
                <w:sz w:val="24"/>
                <w:szCs w:val="24"/>
              </w:rPr>
              <w:t xml:space="preserve">Total amount requested for year 1: </w:t>
            </w:r>
          </w:p>
        </w:tc>
      </w:tr>
      <w:bookmarkEnd w:id="30"/>
    </w:tbl>
    <w:p w14:paraId="4C681802" w14:textId="77777777" w:rsidR="00165D3A" w:rsidRDefault="00165D3A" w:rsidP="00165D3A">
      <w:pPr>
        <w:rPr>
          <w:color w:val="auto"/>
          <w:sz w:val="24"/>
          <w:szCs w:val="24"/>
        </w:rPr>
      </w:pPr>
    </w:p>
    <w:p w14:paraId="506DE7A2" w14:textId="77777777" w:rsidR="00165D3A" w:rsidRDefault="00165D3A" w:rsidP="00165D3A">
      <w:pPr>
        <w:rPr>
          <w:b/>
          <w:color w:val="01599D"/>
          <w:sz w:val="36"/>
          <w:szCs w:val="21"/>
        </w:rPr>
      </w:pPr>
      <w:r>
        <w:br w:type="page"/>
      </w:r>
    </w:p>
    <w:p w14:paraId="235C02B4" w14:textId="68EED179" w:rsidR="00165D3A" w:rsidRDefault="00165D3A" w:rsidP="00165D3A">
      <w:pPr>
        <w:pStyle w:val="Heading1"/>
      </w:pPr>
      <w:bookmarkStart w:id="42" w:name="_Toc98930215"/>
      <w:bookmarkStart w:id="43" w:name="_Toc102116990"/>
      <w:r w:rsidRPr="003F4CB4">
        <w:lastRenderedPageBreak/>
        <w:t xml:space="preserve">Budget and Budget Narrative </w:t>
      </w:r>
      <w:r>
        <w:t>for year 2</w:t>
      </w:r>
      <w:bookmarkEnd w:id="42"/>
      <w:bookmarkEnd w:id="43"/>
    </w:p>
    <w:p w14:paraId="1BE0667F" w14:textId="77777777" w:rsidR="00165D3A" w:rsidRDefault="00165D3A" w:rsidP="00165D3A">
      <w:r w:rsidRPr="003F4CB4">
        <w:t>Please provide a detailed description of the requested funds that will be spent by using the categories listed below.</w:t>
      </w:r>
      <w:r>
        <w:t xml:space="preserve"> Add more rows if needed.</w:t>
      </w:r>
      <w:r w:rsidRPr="003F4CB4">
        <w:t xml:space="preserve"> An MSDE </w:t>
      </w:r>
      <w:hyperlink r:id="rId25" w:history="1">
        <w:r w:rsidRPr="003F4CB4">
          <w:rPr>
            <w:rStyle w:val="Hyperlink"/>
          </w:rPr>
          <w:t>Grant Budget C-125</w:t>
        </w:r>
      </w:hyperlink>
      <w:r w:rsidRPr="003F4CB4">
        <w:t xml:space="preserve"> form must also be completed, signed and submitted</w:t>
      </w:r>
      <w:r>
        <w:t xml:space="preserve"> as an appendix</w:t>
      </w:r>
      <w:r w:rsidRPr="003F4CB4">
        <w:t>.</w:t>
      </w:r>
    </w:p>
    <w:p w14:paraId="0AC8C4F8" w14:textId="77777777" w:rsidR="00165D3A" w:rsidRPr="00D95B92" w:rsidRDefault="00165D3A" w:rsidP="00165D3A">
      <w:pPr>
        <w:pStyle w:val="Heading3"/>
        <w:rPr>
          <w:color w:val="auto"/>
          <w:sz w:val="24"/>
          <w:szCs w:val="24"/>
        </w:rPr>
      </w:pPr>
      <w:bookmarkStart w:id="44" w:name="_Toc98930216"/>
      <w:bookmarkStart w:id="45" w:name="_Toc102116991"/>
      <w:r>
        <w:t>1. Salaries &amp; Wages (list each position separately)</w:t>
      </w:r>
      <w:bookmarkEnd w:id="44"/>
      <w:bookmarkEnd w:id="45"/>
      <w:r>
        <w:t xml:space="preserve"> </w:t>
      </w:r>
    </w:p>
    <w:tbl>
      <w:tblPr>
        <w:tblStyle w:val="TableGrid"/>
        <w:tblW w:w="0" w:type="auto"/>
        <w:tblLook w:val="04A0" w:firstRow="1" w:lastRow="0" w:firstColumn="1" w:lastColumn="0" w:noHBand="0" w:noVBand="1"/>
      </w:tblPr>
      <w:tblGrid>
        <w:gridCol w:w="2065"/>
        <w:gridCol w:w="2790"/>
        <w:gridCol w:w="1530"/>
        <w:gridCol w:w="1530"/>
        <w:gridCol w:w="1435"/>
      </w:tblGrid>
      <w:tr w:rsidR="00165D3A" w:rsidRPr="003F4CB4" w14:paraId="68C8BF00" w14:textId="77777777" w:rsidTr="00300258">
        <w:tc>
          <w:tcPr>
            <w:tcW w:w="2065" w:type="dxa"/>
            <w:shd w:val="clear" w:color="auto" w:fill="D9E2F3" w:themeFill="accent1" w:themeFillTint="33"/>
            <w:vAlign w:val="center"/>
          </w:tcPr>
          <w:p w14:paraId="533925B9" w14:textId="77777777" w:rsidR="00165D3A" w:rsidRPr="003F4CB4" w:rsidRDefault="00165D3A" w:rsidP="00300258">
            <w:pPr>
              <w:jc w:val="center"/>
              <w:rPr>
                <w:color w:val="auto"/>
                <w:sz w:val="20"/>
                <w:szCs w:val="20"/>
              </w:rPr>
            </w:pPr>
            <w:r w:rsidRPr="003F4CB4">
              <w:rPr>
                <w:rFonts w:cs="Calibri"/>
                <w:b/>
                <w:bCs/>
                <w:color w:val="404040"/>
                <w:sz w:val="20"/>
                <w:szCs w:val="20"/>
              </w:rPr>
              <w:t>Line item</w:t>
            </w:r>
          </w:p>
        </w:tc>
        <w:tc>
          <w:tcPr>
            <w:tcW w:w="2790" w:type="dxa"/>
            <w:shd w:val="clear" w:color="auto" w:fill="D9E2F3" w:themeFill="accent1" w:themeFillTint="33"/>
            <w:vAlign w:val="center"/>
          </w:tcPr>
          <w:p w14:paraId="52691CEC" w14:textId="77777777" w:rsidR="00165D3A" w:rsidRPr="003F4CB4" w:rsidRDefault="00165D3A" w:rsidP="00300258">
            <w:pPr>
              <w:jc w:val="center"/>
              <w:rPr>
                <w:color w:val="auto"/>
                <w:sz w:val="20"/>
                <w:szCs w:val="20"/>
              </w:rPr>
            </w:pPr>
            <w:r w:rsidRPr="003F4CB4">
              <w:rPr>
                <w:rFonts w:cs="Calibri"/>
                <w:b/>
                <w:bCs/>
                <w:color w:val="404040"/>
                <w:sz w:val="20"/>
                <w:szCs w:val="20"/>
              </w:rPr>
              <w:t>Calculation</w:t>
            </w:r>
          </w:p>
        </w:tc>
        <w:tc>
          <w:tcPr>
            <w:tcW w:w="1530" w:type="dxa"/>
            <w:shd w:val="clear" w:color="auto" w:fill="D9E2F3" w:themeFill="accent1" w:themeFillTint="33"/>
            <w:vAlign w:val="center"/>
          </w:tcPr>
          <w:p w14:paraId="25876719" w14:textId="77777777" w:rsidR="00165D3A" w:rsidRPr="003F4CB4" w:rsidRDefault="00165D3A" w:rsidP="00300258">
            <w:pPr>
              <w:jc w:val="center"/>
              <w:rPr>
                <w:color w:val="auto"/>
                <w:sz w:val="20"/>
                <w:szCs w:val="20"/>
              </w:rPr>
            </w:pPr>
            <w:r w:rsidRPr="003F4CB4">
              <w:rPr>
                <w:rFonts w:cs="Calibri"/>
                <w:b/>
                <w:bCs/>
                <w:color w:val="404040"/>
                <w:sz w:val="20"/>
                <w:szCs w:val="20"/>
              </w:rPr>
              <w:t>Requested</w:t>
            </w:r>
          </w:p>
        </w:tc>
        <w:tc>
          <w:tcPr>
            <w:tcW w:w="1530" w:type="dxa"/>
            <w:shd w:val="clear" w:color="auto" w:fill="D9E2F3" w:themeFill="accent1" w:themeFillTint="33"/>
            <w:vAlign w:val="center"/>
          </w:tcPr>
          <w:p w14:paraId="568AE9FF" w14:textId="77777777" w:rsidR="00165D3A" w:rsidRPr="003F4CB4" w:rsidRDefault="00165D3A" w:rsidP="00300258">
            <w:pPr>
              <w:jc w:val="center"/>
              <w:rPr>
                <w:color w:val="auto"/>
                <w:sz w:val="20"/>
                <w:szCs w:val="20"/>
              </w:rPr>
            </w:pPr>
            <w:r w:rsidRPr="003F4CB4">
              <w:rPr>
                <w:rFonts w:cs="Calibri"/>
                <w:b/>
                <w:bCs/>
                <w:color w:val="404040"/>
                <w:sz w:val="20"/>
                <w:szCs w:val="20"/>
              </w:rPr>
              <w:t>In-Kind</w:t>
            </w:r>
          </w:p>
        </w:tc>
        <w:tc>
          <w:tcPr>
            <w:tcW w:w="1435" w:type="dxa"/>
            <w:shd w:val="clear" w:color="auto" w:fill="D9E2F3" w:themeFill="accent1" w:themeFillTint="33"/>
            <w:vAlign w:val="center"/>
          </w:tcPr>
          <w:p w14:paraId="2A3FB328" w14:textId="77777777" w:rsidR="00165D3A" w:rsidRPr="003F4CB4" w:rsidRDefault="00165D3A" w:rsidP="00300258">
            <w:pPr>
              <w:jc w:val="center"/>
              <w:rPr>
                <w:color w:val="auto"/>
                <w:sz w:val="20"/>
                <w:szCs w:val="20"/>
              </w:rPr>
            </w:pPr>
            <w:r w:rsidRPr="003F4CB4">
              <w:rPr>
                <w:rFonts w:cs="Calibri"/>
                <w:b/>
                <w:bCs/>
                <w:color w:val="404040"/>
                <w:sz w:val="20"/>
                <w:szCs w:val="20"/>
              </w:rPr>
              <w:t>Total</w:t>
            </w:r>
          </w:p>
        </w:tc>
      </w:tr>
      <w:tr w:rsidR="00165D3A" w:rsidRPr="003F4CB4" w14:paraId="468729B4" w14:textId="77777777" w:rsidTr="00300258">
        <w:tc>
          <w:tcPr>
            <w:tcW w:w="2065" w:type="dxa"/>
            <w:vAlign w:val="center"/>
          </w:tcPr>
          <w:p w14:paraId="665F4FF4" w14:textId="77777777" w:rsidR="00165D3A" w:rsidRPr="003F4CB4" w:rsidRDefault="00165D3A" w:rsidP="00300258">
            <w:pPr>
              <w:rPr>
                <w:rFonts w:cs="Calibri"/>
                <w:color w:val="404040"/>
                <w:szCs w:val="20"/>
              </w:rPr>
            </w:pPr>
          </w:p>
        </w:tc>
        <w:tc>
          <w:tcPr>
            <w:tcW w:w="2790" w:type="dxa"/>
            <w:vAlign w:val="center"/>
          </w:tcPr>
          <w:p w14:paraId="718B2C03" w14:textId="77777777" w:rsidR="00165D3A" w:rsidRPr="003F4CB4" w:rsidRDefault="00165D3A" w:rsidP="00300258">
            <w:pPr>
              <w:rPr>
                <w:rFonts w:cs="Calibri"/>
                <w:color w:val="404040"/>
                <w:szCs w:val="20"/>
              </w:rPr>
            </w:pPr>
          </w:p>
        </w:tc>
        <w:tc>
          <w:tcPr>
            <w:tcW w:w="1530" w:type="dxa"/>
            <w:vAlign w:val="center"/>
          </w:tcPr>
          <w:p w14:paraId="03247045" w14:textId="77777777" w:rsidR="00165D3A" w:rsidRPr="003F4CB4" w:rsidRDefault="00165D3A" w:rsidP="00300258">
            <w:pPr>
              <w:rPr>
                <w:rFonts w:cs="Calibri"/>
                <w:color w:val="404040"/>
                <w:szCs w:val="20"/>
              </w:rPr>
            </w:pPr>
          </w:p>
        </w:tc>
        <w:tc>
          <w:tcPr>
            <w:tcW w:w="1530" w:type="dxa"/>
            <w:vAlign w:val="center"/>
          </w:tcPr>
          <w:p w14:paraId="27F3C03D" w14:textId="77777777" w:rsidR="00165D3A" w:rsidRPr="003F4CB4" w:rsidRDefault="00165D3A" w:rsidP="00300258">
            <w:pPr>
              <w:rPr>
                <w:rFonts w:cs="Calibri"/>
                <w:color w:val="404040"/>
                <w:szCs w:val="20"/>
              </w:rPr>
            </w:pPr>
          </w:p>
        </w:tc>
        <w:tc>
          <w:tcPr>
            <w:tcW w:w="1435" w:type="dxa"/>
            <w:vAlign w:val="center"/>
          </w:tcPr>
          <w:p w14:paraId="4D22AE57" w14:textId="77777777" w:rsidR="00165D3A" w:rsidRPr="003F4CB4" w:rsidRDefault="00165D3A" w:rsidP="00300258">
            <w:pPr>
              <w:rPr>
                <w:rFonts w:cs="Calibri"/>
                <w:color w:val="404040"/>
                <w:szCs w:val="20"/>
              </w:rPr>
            </w:pPr>
          </w:p>
        </w:tc>
      </w:tr>
      <w:tr w:rsidR="00165D3A" w:rsidRPr="003F4CB4" w14:paraId="388205E5" w14:textId="77777777" w:rsidTr="00300258">
        <w:tc>
          <w:tcPr>
            <w:tcW w:w="2065" w:type="dxa"/>
            <w:tcBorders>
              <w:bottom w:val="single" w:sz="4" w:space="0" w:color="auto"/>
            </w:tcBorders>
            <w:vAlign w:val="center"/>
          </w:tcPr>
          <w:p w14:paraId="4A57C006" w14:textId="77777777" w:rsidR="00165D3A" w:rsidRPr="003F4CB4" w:rsidRDefault="00165D3A" w:rsidP="00300258">
            <w:pPr>
              <w:rPr>
                <w:rFonts w:cs="Calibri"/>
                <w:color w:val="404040"/>
                <w:szCs w:val="20"/>
              </w:rPr>
            </w:pPr>
          </w:p>
        </w:tc>
        <w:tc>
          <w:tcPr>
            <w:tcW w:w="2790" w:type="dxa"/>
            <w:tcBorders>
              <w:bottom w:val="single" w:sz="4" w:space="0" w:color="auto"/>
            </w:tcBorders>
            <w:vAlign w:val="center"/>
          </w:tcPr>
          <w:p w14:paraId="236E73A8" w14:textId="77777777" w:rsidR="00165D3A" w:rsidRPr="003F4CB4" w:rsidRDefault="00165D3A" w:rsidP="00300258">
            <w:pPr>
              <w:rPr>
                <w:rFonts w:cs="Calibri"/>
                <w:color w:val="404040"/>
                <w:szCs w:val="20"/>
              </w:rPr>
            </w:pPr>
          </w:p>
        </w:tc>
        <w:tc>
          <w:tcPr>
            <w:tcW w:w="1530" w:type="dxa"/>
            <w:tcBorders>
              <w:bottom w:val="single" w:sz="4" w:space="0" w:color="auto"/>
            </w:tcBorders>
            <w:vAlign w:val="center"/>
          </w:tcPr>
          <w:p w14:paraId="5F57C6D3" w14:textId="77777777" w:rsidR="00165D3A" w:rsidRPr="003F4CB4" w:rsidRDefault="00165D3A" w:rsidP="00300258">
            <w:pPr>
              <w:rPr>
                <w:rFonts w:cs="Calibri"/>
                <w:color w:val="404040"/>
                <w:szCs w:val="20"/>
              </w:rPr>
            </w:pPr>
          </w:p>
        </w:tc>
        <w:tc>
          <w:tcPr>
            <w:tcW w:w="1530" w:type="dxa"/>
            <w:tcBorders>
              <w:bottom w:val="single" w:sz="4" w:space="0" w:color="auto"/>
            </w:tcBorders>
            <w:vAlign w:val="center"/>
          </w:tcPr>
          <w:p w14:paraId="457381D7" w14:textId="77777777" w:rsidR="00165D3A" w:rsidRPr="003F4CB4" w:rsidRDefault="00165D3A" w:rsidP="00300258">
            <w:pPr>
              <w:rPr>
                <w:rFonts w:cs="Calibri"/>
                <w:color w:val="404040"/>
                <w:szCs w:val="20"/>
              </w:rPr>
            </w:pPr>
          </w:p>
        </w:tc>
        <w:tc>
          <w:tcPr>
            <w:tcW w:w="1435" w:type="dxa"/>
            <w:tcBorders>
              <w:bottom w:val="single" w:sz="4" w:space="0" w:color="auto"/>
            </w:tcBorders>
            <w:vAlign w:val="center"/>
          </w:tcPr>
          <w:p w14:paraId="7B48F23D" w14:textId="77777777" w:rsidR="00165D3A" w:rsidRPr="003F4CB4" w:rsidRDefault="00165D3A" w:rsidP="00300258">
            <w:pPr>
              <w:rPr>
                <w:rFonts w:cs="Calibri"/>
                <w:color w:val="404040"/>
                <w:szCs w:val="20"/>
              </w:rPr>
            </w:pPr>
          </w:p>
        </w:tc>
      </w:tr>
      <w:tr w:rsidR="00165D3A" w:rsidRPr="003F4CB4" w14:paraId="31BF5418" w14:textId="77777777" w:rsidTr="00300258">
        <w:tc>
          <w:tcPr>
            <w:tcW w:w="2065" w:type="dxa"/>
            <w:tcBorders>
              <w:bottom w:val="single" w:sz="4" w:space="0" w:color="auto"/>
              <w:right w:val="single" w:sz="4" w:space="0" w:color="FFFFFF" w:themeColor="background1"/>
            </w:tcBorders>
            <w:vAlign w:val="center"/>
          </w:tcPr>
          <w:p w14:paraId="6F290638" w14:textId="77777777" w:rsidR="00165D3A" w:rsidRPr="003F4CB4" w:rsidRDefault="00165D3A" w:rsidP="00300258">
            <w:pPr>
              <w:jc w:val="center"/>
              <w:rPr>
                <w:rFonts w:cs="Calibri"/>
                <w:color w:val="404040"/>
                <w:szCs w:val="20"/>
              </w:rPr>
            </w:pPr>
          </w:p>
        </w:tc>
        <w:tc>
          <w:tcPr>
            <w:tcW w:w="2790" w:type="dxa"/>
            <w:tcBorders>
              <w:left w:val="single" w:sz="4" w:space="0" w:color="FFFFFF" w:themeColor="background1"/>
              <w:bottom w:val="single" w:sz="4" w:space="0" w:color="auto"/>
            </w:tcBorders>
            <w:vAlign w:val="center"/>
          </w:tcPr>
          <w:p w14:paraId="13E07EFE" w14:textId="77777777" w:rsidR="00165D3A" w:rsidRPr="003F4CB4" w:rsidRDefault="00165D3A" w:rsidP="00300258">
            <w:pPr>
              <w:jc w:val="right"/>
              <w:rPr>
                <w:rFonts w:cs="Calibri"/>
                <w:color w:val="404040"/>
                <w:szCs w:val="20"/>
              </w:rPr>
            </w:pPr>
            <w:r>
              <w:rPr>
                <w:rFonts w:cs="Calibri"/>
                <w:color w:val="404040"/>
                <w:szCs w:val="20"/>
              </w:rPr>
              <w:t>Total for salaries &amp; wages:</w:t>
            </w:r>
          </w:p>
        </w:tc>
        <w:tc>
          <w:tcPr>
            <w:tcW w:w="1530" w:type="dxa"/>
            <w:tcBorders>
              <w:bottom w:val="single" w:sz="4" w:space="0" w:color="auto"/>
            </w:tcBorders>
            <w:vAlign w:val="center"/>
          </w:tcPr>
          <w:p w14:paraId="26749870" w14:textId="77777777" w:rsidR="00165D3A" w:rsidRPr="003F4CB4" w:rsidRDefault="00165D3A" w:rsidP="00300258">
            <w:pPr>
              <w:rPr>
                <w:rFonts w:cs="Calibri"/>
                <w:color w:val="404040"/>
                <w:szCs w:val="20"/>
              </w:rPr>
            </w:pPr>
          </w:p>
        </w:tc>
        <w:tc>
          <w:tcPr>
            <w:tcW w:w="1530" w:type="dxa"/>
            <w:tcBorders>
              <w:bottom w:val="single" w:sz="4" w:space="0" w:color="auto"/>
            </w:tcBorders>
            <w:vAlign w:val="center"/>
          </w:tcPr>
          <w:p w14:paraId="6208C312" w14:textId="77777777" w:rsidR="00165D3A" w:rsidRPr="003F4CB4" w:rsidRDefault="00165D3A" w:rsidP="00300258">
            <w:pPr>
              <w:rPr>
                <w:rFonts w:cs="Calibri"/>
                <w:color w:val="404040"/>
                <w:szCs w:val="20"/>
              </w:rPr>
            </w:pPr>
          </w:p>
        </w:tc>
        <w:tc>
          <w:tcPr>
            <w:tcW w:w="1435" w:type="dxa"/>
            <w:tcBorders>
              <w:bottom w:val="single" w:sz="4" w:space="0" w:color="auto"/>
            </w:tcBorders>
            <w:vAlign w:val="center"/>
          </w:tcPr>
          <w:p w14:paraId="05308733" w14:textId="77777777" w:rsidR="00165D3A" w:rsidRPr="003F4CB4" w:rsidRDefault="00165D3A" w:rsidP="00300258">
            <w:pPr>
              <w:rPr>
                <w:rFonts w:cs="Calibri"/>
                <w:color w:val="404040"/>
                <w:szCs w:val="20"/>
              </w:rPr>
            </w:pPr>
          </w:p>
        </w:tc>
      </w:tr>
    </w:tbl>
    <w:p w14:paraId="1409E8C6" w14:textId="77777777" w:rsidR="00165D3A" w:rsidRDefault="00165D3A" w:rsidP="00165D3A">
      <w:pPr>
        <w:rPr>
          <w:color w:val="auto"/>
          <w:sz w:val="24"/>
          <w:szCs w:val="24"/>
        </w:rPr>
      </w:pPr>
      <w:r>
        <w:t xml:space="preserve">Using the space below, explain how the costs for salaries &amp; wages above are necessary, reasonable, and cost-effective. </w:t>
      </w:r>
    </w:p>
    <w:tbl>
      <w:tblPr>
        <w:tblStyle w:val="TableGrid"/>
        <w:tblW w:w="0" w:type="auto"/>
        <w:tblLook w:val="04A0" w:firstRow="1" w:lastRow="0" w:firstColumn="1" w:lastColumn="0" w:noHBand="0" w:noVBand="1"/>
      </w:tblPr>
      <w:tblGrid>
        <w:gridCol w:w="9350"/>
      </w:tblGrid>
      <w:tr w:rsidR="00165D3A" w14:paraId="69C39A44" w14:textId="77777777" w:rsidTr="00300258">
        <w:tc>
          <w:tcPr>
            <w:tcW w:w="9350" w:type="dxa"/>
          </w:tcPr>
          <w:p w14:paraId="5B33B56A" w14:textId="77777777" w:rsidR="00165D3A" w:rsidRPr="007A4802" w:rsidRDefault="00165D3A" w:rsidP="00300258">
            <w:pPr>
              <w:widowControl/>
              <w:rPr>
                <w:sz w:val="24"/>
                <w:szCs w:val="24"/>
              </w:rPr>
            </w:pPr>
            <w:r w:rsidRPr="003F4CB4">
              <w:rPr>
                <w:iCs/>
                <w:sz w:val="24"/>
                <w:szCs w:val="24"/>
              </w:rPr>
              <w:t>Type response here.</w:t>
            </w:r>
          </w:p>
        </w:tc>
      </w:tr>
    </w:tbl>
    <w:p w14:paraId="10021F16" w14:textId="77777777" w:rsidR="00165D3A" w:rsidRDefault="00165D3A" w:rsidP="00165D3A">
      <w:pPr>
        <w:rPr>
          <w:b/>
          <w:color w:val="01599D"/>
          <w:szCs w:val="18"/>
        </w:rPr>
      </w:pPr>
    </w:p>
    <w:p w14:paraId="3C6F568D" w14:textId="77777777" w:rsidR="00165D3A" w:rsidRPr="00D95B92" w:rsidRDefault="00165D3A" w:rsidP="00165D3A">
      <w:pPr>
        <w:pStyle w:val="Heading3"/>
        <w:rPr>
          <w:color w:val="auto"/>
          <w:sz w:val="24"/>
          <w:szCs w:val="24"/>
        </w:rPr>
      </w:pPr>
      <w:bookmarkStart w:id="46" w:name="_Toc98930217"/>
      <w:bookmarkStart w:id="47" w:name="_Toc102116992"/>
      <w:r>
        <w:t>2. Contracted Services</w:t>
      </w:r>
      <w:bookmarkEnd w:id="46"/>
      <w:bookmarkEnd w:id="47"/>
    </w:p>
    <w:tbl>
      <w:tblPr>
        <w:tblStyle w:val="TableGrid"/>
        <w:tblW w:w="0" w:type="auto"/>
        <w:tblLook w:val="04A0" w:firstRow="1" w:lastRow="0" w:firstColumn="1" w:lastColumn="0" w:noHBand="0" w:noVBand="1"/>
      </w:tblPr>
      <w:tblGrid>
        <w:gridCol w:w="1885"/>
        <w:gridCol w:w="2970"/>
        <w:gridCol w:w="1530"/>
        <w:gridCol w:w="1620"/>
        <w:gridCol w:w="1345"/>
      </w:tblGrid>
      <w:tr w:rsidR="00165D3A" w:rsidRPr="003F4CB4" w14:paraId="7AC32F81" w14:textId="77777777" w:rsidTr="00300258">
        <w:tc>
          <w:tcPr>
            <w:tcW w:w="1885" w:type="dxa"/>
            <w:shd w:val="clear" w:color="auto" w:fill="D9E2F3" w:themeFill="accent1" w:themeFillTint="33"/>
            <w:vAlign w:val="center"/>
          </w:tcPr>
          <w:p w14:paraId="1658249C" w14:textId="77777777" w:rsidR="00165D3A" w:rsidRPr="003F4CB4" w:rsidRDefault="00165D3A" w:rsidP="00300258">
            <w:pPr>
              <w:jc w:val="center"/>
              <w:rPr>
                <w:color w:val="auto"/>
                <w:sz w:val="20"/>
                <w:szCs w:val="20"/>
              </w:rPr>
            </w:pPr>
            <w:r w:rsidRPr="003F4CB4">
              <w:rPr>
                <w:rFonts w:cs="Calibri"/>
                <w:b/>
                <w:bCs/>
                <w:color w:val="404040"/>
                <w:sz w:val="20"/>
                <w:szCs w:val="20"/>
              </w:rPr>
              <w:t>Line item</w:t>
            </w:r>
          </w:p>
        </w:tc>
        <w:tc>
          <w:tcPr>
            <w:tcW w:w="2970" w:type="dxa"/>
            <w:shd w:val="clear" w:color="auto" w:fill="D9E2F3" w:themeFill="accent1" w:themeFillTint="33"/>
            <w:vAlign w:val="center"/>
          </w:tcPr>
          <w:p w14:paraId="4E812FCA" w14:textId="77777777" w:rsidR="00165D3A" w:rsidRPr="003F4CB4" w:rsidRDefault="00165D3A" w:rsidP="00300258">
            <w:pPr>
              <w:jc w:val="center"/>
              <w:rPr>
                <w:color w:val="auto"/>
                <w:sz w:val="20"/>
                <w:szCs w:val="20"/>
              </w:rPr>
            </w:pPr>
            <w:r w:rsidRPr="003F4CB4">
              <w:rPr>
                <w:rFonts w:cs="Calibri"/>
                <w:b/>
                <w:bCs/>
                <w:color w:val="404040"/>
                <w:sz w:val="20"/>
                <w:szCs w:val="20"/>
              </w:rPr>
              <w:t>Calculation</w:t>
            </w:r>
          </w:p>
        </w:tc>
        <w:tc>
          <w:tcPr>
            <w:tcW w:w="1530" w:type="dxa"/>
            <w:shd w:val="clear" w:color="auto" w:fill="D9E2F3" w:themeFill="accent1" w:themeFillTint="33"/>
            <w:vAlign w:val="center"/>
          </w:tcPr>
          <w:p w14:paraId="4D133E49" w14:textId="77777777" w:rsidR="00165D3A" w:rsidRPr="003F4CB4" w:rsidRDefault="00165D3A" w:rsidP="00300258">
            <w:pPr>
              <w:jc w:val="center"/>
              <w:rPr>
                <w:color w:val="auto"/>
                <w:sz w:val="20"/>
                <w:szCs w:val="20"/>
              </w:rPr>
            </w:pPr>
            <w:r w:rsidRPr="003F4CB4">
              <w:rPr>
                <w:rFonts w:cs="Calibri"/>
                <w:b/>
                <w:bCs/>
                <w:color w:val="404040"/>
                <w:sz w:val="20"/>
                <w:szCs w:val="20"/>
              </w:rPr>
              <w:t>Requested</w:t>
            </w:r>
          </w:p>
        </w:tc>
        <w:tc>
          <w:tcPr>
            <w:tcW w:w="1620" w:type="dxa"/>
            <w:shd w:val="clear" w:color="auto" w:fill="D9E2F3" w:themeFill="accent1" w:themeFillTint="33"/>
            <w:vAlign w:val="center"/>
          </w:tcPr>
          <w:p w14:paraId="7649518E" w14:textId="77777777" w:rsidR="00165D3A" w:rsidRPr="003F4CB4" w:rsidRDefault="00165D3A" w:rsidP="00300258">
            <w:pPr>
              <w:jc w:val="center"/>
              <w:rPr>
                <w:color w:val="auto"/>
                <w:sz w:val="20"/>
                <w:szCs w:val="20"/>
              </w:rPr>
            </w:pPr>
            <w:r w:rsidRPr="003F4CB4">
              <w:rPr>
                <w:rFonts w:cs="Calibri"/>
                <w:b/>
                <w:bCs/>
                <w:color w:val="404040"/>
                <w:sz w:val="20"/>
                <w:szCs w:val="20"/>
              </w:rPr>
              <w:t>In-Kind</w:t>
            </w:r>
          </w:p>
        </w:tc>
        <w:tc>
          <w:tcPr>
            <w:tcW w:w="1345" w:type="dxa"/>
            <w:shd w:val="clear" w:color="auto" w:fill="D9E2F3" w:themeFill="accent1" w:themeFillTint="33"/>
            <w:vAlign w:val="center"/>
          </w:tcPr>
          <w:p w14:paraId="75CAA906" w14:textId="77777777" w:rsidR="00165D3A" w:rsidRPr="003F4CB4" w:rsidRDefault="00165D3A" w:rsidP="00300258">
            <w:pPr>
              <w:jc w:val="center"/>
              <w:rPr>
                <w:color w:val="auto"/>
                <w:sz w:val="20"/>
                <w:szCs w:val="20"/>
              </w:rPr>
            </w:pPr>
            <w:r w:rsidRPr="003F4CB4">
              <w:rPr>
                <w:rFonts w:cs="Calibri"/>
                <w:b/>
                <w:bCs/>
                <w:color w:val="404040"/>
                <w:sz w:val="20"/>
                <w:szCs w:val="20"/>
              </w:rPr>
              <w:t>Total</w:t>
            </w:r>
          </w:p>
        </w:tc>
      </w:tr>
      <w:tr w:rsidR="00165D3A" w:rsidRPr="003F4CB4" w14:paraId="216AB6F2" w14:textId="77777777" w:rsidTr="00300258">
        <w:tc>
          <w:tcPr>
            <w:tcW w:w="1885" w:type="dxa"/>
            <w:vAlign w:val="center"/>
          </w:tcPr>
          <w:p w14:paraId="194A8589" w14:textId="77777777" w:rsidR="00165D3A" w:rsidRPr="003F4CB4" w:rsidRDefault="00165D3A" w:rsidP="00300258">
            <w:pPr>
              <w:rPr>
                <w:rFonts w:cs="Calibri"/>
                <w:color w:val="404040"/>
                <w:szCs w:val="20"/>
              </w:rPr>
            </w:pPr>
          </w:p>
        </w:tc>
        <w:tc>
          <w:tcPr>
            <w:tcW w:w="2970" w:type="dxa"/>
            <w:vAlign w:val="center"/>
          </w:tcPr>
          <w:p w14:paraId="5AF1AAAA" w14:textId="77777777" w:rsidR="00165D3A" w:rsidRPr="003F4CB4" w:rsidRDefault="00165D3A" w:rsidP="00300258">
            <w:pPr>
              <w:rPr>
                <w:rFonts w:cs="Calibri"/>
                <w:color w:val="404040"/>
                <w:szCs w:val="20"/>
              </w:rPr>
            </w:pPr>
          </w:p>
        </w:tc>
        <w:tc>
          <w:tcPr>
            <w:tcW w:w="1530" w:type="dxa"/>
            <w:vAlign w:val="center"/>
          </w:tcPr>
          <w:p w14:paraId="042D2A0E" w14:textId="77777777" w:rsidR="00165D3A" w:rsidRPr="003F4CB4" w:rsidRDefault="00165D3A" w:rsidP="00300258">
            <w:pPr>
              <w:rPr>
                <w:rFonts w:cs="Calibri"/>
                <w:color w:val="404040"/>
                <w:szCs w:val="20"/>
              </w:rPr>
            </w:pPr>
          </w:p>
        </w:tc>
        <w:tc>
          <w:tcPr>
            <w:tcW w:w="1620" w:type="dxa"/>
            <w:vAlign w:val="center"/>
          </w:tcPr>
          <w:p w14:paraId="53B31CF2" w14:textId="77777777" w:rsidR="00165D3A" w:rsidRPr="003F4CB4" w:rsidRDefault="00165D3A" w:rsidP="00300258">
            <w:pPr>
              <w:rPr>
                <w:rFonts w:cs="Calibri"/>
                <w:color w:val="404040"/>
                <w:szCs w:val="20"/>
              </w:rPr>
            </w:pPr>
          </w:p>
        </w:tc>
        <w:tc>
          <w:tcPr>
            <w:tcW w:w="1345" w:type="dxa"/>
            <w:vAlign w:val="center"/>
          </w:tcPr>
          <w:p w14:paraId="196A6328" w14:textId="77777777" w:rsidR="00165D3A" w:rsidRPr="003F4CB4" w:rsidRDefault="00165D3A" w:rsidP="00300258">
            <w:pPr>
              <w:rPr>
                <w:rFonts w:cs="Calibri"/>
                <w:color w:val="404040"/>
                <w:szCs w:val="20"/>
              </w:rPr>
            </w:pPr>
          </w:p>
        </w:tc>
      </w:tr>
      <w:tr w:rsidR="00165D3A" w:rsidRPr="003F4CB4" w14:paraId="6BACC62B" w14:textId="77777777" w:rsidTr="00300258">
        <w:tc>
          <w:tcPr>
            <w:tcW w:w="1885" w:type="dxa"/>
            <w:vAlign w:val="center"/>
          </w:tcPr>
          <w:p w14:paraId="15F92B59" w14:textId="77777777" w:rsidR="00165D3A" w:rsidRPr="003F4CB4" w:rsidRDefault="00165D3A" w:rsidP="00300258">
            <w:pPr>
              <w:rPr>
                <w:rFonts w:cs="Calibri"/>
                <w:color w:val="404040"/>
                <w:szCs w:val="20"/>
              </w:rPr>
            </w:pPr>
          </w:p>
        </w:tc>
        <w:tc>
          <w:tcPr>
            <w:tcW w:w="2970" w:type="dxa"/>
            <w:vAlign w:val="center"/>
          </w:tcPr>
          <w:p w14:paraId="1300A91C" w14:textId="77777777" w:rsidR="00165D3A" w:rsidRPr="003F4CB4" w:rsidRDefault="00165D3A" w:rsidP="00300258">
            <w:pPr>
              <w:rPr>
                <w:rFonts w:cs="Calibri"/>
                <w:color w:val="404040"/>
                <w:szCs w:val="20"/>
              </w:rPr>
            </w:pPr>
          </w:p>
        </w:tc>
        <w:tc>
          <w:tcPr>
            <w:tcW w:w="1530" w:type="dxa"/>
            <w:vAlign w:val="center"/>
          </w:tcPr>
          <w:p w14:paraId="1B645E5B" w14:textId="77777777" w:rsidR="00165D3A" w:rsidRPr="003F4CB4" w:rsidRDefault="00165D3A" w:rsidP="00300258">
            <w:pPr>
              <w:rPr>
                <w:rFonts w:cs="Calibri"/>
                <w:color w:val="404040"/>
                <w:szCs w:val="20"/>
              </w:rPr>
            </w:pPr>
          </w:p>
        </w:tc>
        <w:tc>
          <w:tcPr>
            <w:tcW w:w="1620" w:type="dxa"/>
            <w:vAlign w:val="center"/>
          </w:tcPr>
          <w:p w14:paraId="748491F6" w14:textId="77777777" w:rsidR="00165D3A" w:rsidRPr="003F4CB4" w:rsidRDefault="00165D3A" w:rsidP="00300258">
            <w:pPr>
              <w:rPr>
                <w:rFonts w:cs="Calibri"/>
                <w:color w:val="404040"/>
                <w:szCs w:val="20"/>
              </w:rPr>
            </w:pPr>
          </w:p>
        </w:tc>
        <w:tc>
          <w:tcPr>
            <w:tcW w:w="1345" w:type="dxa"/>
            <w:vAlign w:val="center"/>
          </w:tcPr>
          <w:p w14:paraId="1CE08075" w14:textId="77777777" w:rsidR="00165D3A" w:rsidRPr="003F4CB4" w:rsidRDefault="00165D3A" w:rsidP="00300258">
            <w:pPr>
              <w:rPr>
                <w:rFonts w:cs="Calibri"/>
                <w:color w:val="404040"/>
                <w:szCs w:val="20"/>
              </w:rPr>
            </w:pPr>
          </w:p>
        </w:tc>
      </w:tr>
      <w:tr w:rsidR="00165D3A" w:rsidRPr="003F4CB4" w14:paraId="261C1781" w14:textId="77777777" w:rsidTr="00300258">
        <w:tc>
          <w:tcPr>
            <w:tcW w:w="1885" w:type="dxa"/>
            <w:tcBorders>
              <w:right w:val="single" w:sz="4" w:space="0" w:color="FFFFFF" w:themeColor="background1"/>
            </w:tcBorders>
            <w:vAlign w:val="center"/>
          </w:tcPr>
          <w:p w14:paraId="5E3B4C44" w14:textId="77777777" w:rsidR="00165D3A" w:rsidRPr="003F4CB4" w:rsidRDefault="00165D3A" w:rsidP="00300258">
            <w:pPr>
              <w:jc w:val="right"/>
              <w:rPr>
                <w:rFonts w:cs="Calibri"/>
                <w:color w:val="404040"/>
                <w:szCs w:val="20"/>
              </w:rPr>
            </w:pPr>
          </w:p>
        </w:tc>
        <w:tc>
          <w:tcPr>
            <w:tcW w:w="2970" w:type="dxa"/>
            <w:tcBorders>
              <w:left w:val="single" w:sz="4" w:space="0" w:color="FFFFFF" w:themeColor="background1"/>
            </w:tcBorders>
            <w:vAlign w:val="center"/>
          </w:tcPr>
          <w:p w14:paraId="23E9B53B" w14:textId="77777777" w:rsidR="00165D3A" w:rsidRPr="003F4CB4" w:rsidRDefault="00165D3A" w:rsidP="00300258">
            <w:pPr>
              <w:jc w:val="right"/>
              <w:rPr>
                <w:rFonts w:cs="Calibri"/>
                <w:color w:val="404040"/>
                <w:szCs w:val="20"/>
              </w:rPr>
            </w:pPr>
            <w:r>
              <w:rPr>
                <w:rFonts w:cs="Calibri"/>
                <w:color w:val="404040"/>
                <w:szCs w:val="20"/>
              </w:rPr>
              <w:t>Total for contracted services:</w:t>
            </w:r>
          </w:p>
        </w:tc>
        <w:tc>
          <w:tcPr>
            <w:tcW w:w="1530" w:type="dxa"/>
            <w:vAlign w:val="center"/>
          </w:tcPr>
          <w:p w14:paraId="57DA5AD2" w14:textId="77777777" w:rsidR="00165D3A" w:rsidRPr="003F4CB4" w:rsidRDefault="00165D3A" w:rsidP="00300258">
            <w:pPr>
              <w:rPr>
                <w:rFonts w:cs="Calibri"/>
                <w:color w:val="404040"/>
                <w:szCs w:val="20"/>
              </w:rPr>
            </w:pPr>
          </w:p>
        </w:tc>
        <w:tc>
          <w:tcPr>
            <w:tcW w:w="1620" w:type="dxa"/>
            <w:vAlign w:val="center"/>
          </w:tcPr>
          <w:p w14:paraId="6EDB0194" w14:textId="77777777" w:rsidR="00165D3A" w:rsidRPr="003F4CB4" w:rsidRDefault="00165D3A" w:rsidP="00300258">
            <w:pPr>
              <w:rPr>
                <w:rFonts w:cs="Calibri"/>
                <w:color w:val="404040"/>
                <w:szCs w:val="20"/>
              </w:rPr>
            </w:pPr>
          </w:p>
        </w:tc>
        <w:tc>
          <w:tcPr>
            <w:tcW w:w="1345" w:type="dxa"/>
            <w:vAlign w:val="center"/>
          </w:tcPr>
          <w:p w14:paraId="62D87C0E" w14:textId="77777777" w:rsidR="00165D3A" w:rsidRPr="003F4CB4" w:rsidRDefault="00165D3A" w:rsidP="00300258">
            <w:pPr>
              <w:rPr>
                <w:rFonts w:cs="Calibri"/>
                <w:color w:val="404040"/>
                <w:szCs w:val="20"/>
              </w:rPr>
            </w:pPr>
          </w:p>
        </w:tc>
      </w:tr>
    </w:tbl>
    <w:p w14:paraId="1EBE715A" w14:textId="77777777" w:rsidR="00165D3A" w:rsidRDefault="00165D3A" w:rsidP="00165D3A">
      <w:pPr>
        <w:rPr>
          <w:color w:val="auto"/>
          <w:sz w:val="24"/>
          <w:szCs w:val="24"/>
        </w:rPr>
      </w:pPr>
      <w:r>
        <w:t xml:space="preserve">Using the space below, explain how the costs for contracted services above are necessary, reasonable, and cost-effective. </w:t>
      </w:r>
    </w:p>
    <w:tbl>
      <w:tblPr>
        <w:tblStyle w:val="TableGrid"/>
        <w:tblW w:w="0" w:type="auto"/>
        <w:tblLook w:val="04A0" w:firstRow="1" w:lastRow="0" w:firstColumn="1" w:lastColumn="0" w:noHBand="0" w:noVBand="1"/>
      </w:tblPr>
      <w:tblGrid>
        <w:gridCol w:w="9350"/>
      </w:tblGrid>
      <w:tr w:rsidR="00165D3A" w14:paraId="670020BC" w14:textId="77777777" w:rsidTr="00300258">
        <w:tc>
          <w:tcPr>
            <w:tcW w:w="9350" w:type="dxa"/>
          </w:tcPr>
          <w:p w14:paraId="0B0F5A19" w14:textId="77777777" w:rsidR="00165D3A" w:rsidRPr="007A4802" w:rsidRDefault="00165D3A" w:rsidP="00300258">
            <w:pPr>
              <w:widowControl/>
              <w:rPr>
                <w:sz w:val="24"/>
                <w:szCs w:val="24"/>
              </w:rPr>
            </w:pPr>
            <w:r w:rsidRPr="003F4CB4">
              <w:rPr>
                <w:iCs/>
                <w:sz w:val="24"/>
                <w:szCs w:val="24"/>
              </w:rPr>
              <w:t>Type response here.</w:t>
            </w:r>
          </w:p>
        </w:tc>
      </w:tr>
    </w:tbl>
    <w:p w14:paraId="0AF4BA38" w14:textId="77777777" w:rsidR="00165D3A" w:rsidRDefault="00165D3A" w:rsidP="00165D3A">
      <w:pPr>
        <w:pStyle w:val="Heading3"/>
      </w:pPr>
    </w:p>
    <w:p w14:paraId="6998BBBA" w14:textId="77777777" w:rsidR="00165D3A" w:rsidRDefault="00165D3A" w:rsidP="00165D3A">
      <w:pPr>
        <w:pStyle w:val="Heading3"/>
        <w:rPr>
          <w:color w:val="auto"/>
          <w:sz w:val="24"/>
          <w:szCs w:val="24"/>
        </w:rPr>
      </w:pPr>
      <w:bookmarkStart w:id="48" w:name="_Toc98930218"/>
      <w:bookmarkStart w:id="49" w:name="_Toc102116993"/>
      <w:r>
        <w:t>3. Supplies &amp; materials</w:t>
      </w:r>
      <w:bookmarkEnd w:id="48"/>
      <w:bookmarkEnd w:id="49"/>
    </w:p>
    <w:tbl>
      <w:tblPr>
        <w:tblStyle w:val="TableGrid"/>
        <w:tblW w:w="0" w:type="auto"/>
        <w:tblLook w:val="04A0" w:firstRow="1" w:lastRow="0" w:firstColumn="1" w:lastColumn="0" w:noHBand="0" w:noVBand="1"/>
      </w:tblPr>
      <w:tblGrid>
        <w:gridCol w:w="1795"/>
        <w:gridCol w:w="2880"/>
        <w:gridCol w:w="1710"/>
        <w:gridCol w:w="1530"/>
        <w:gridCol w:w="1435"/>
      </w:tblGrid>
      <w:tr w:rsidR="00165D3A" w:rsidRPr="003F4CB4" w14:paraId="002FA2AC" w14:textId="77777777" w:rsidTr="00300258">
        <w:tc>
          <w:tcPr>
            <w:tcW w:w="1795" w:type="dxa"/>
            <w:shd w:val="clear" w:color="auto" w:fill="D9E2F3" w:themeFill="accent1" w:themeFillTint="33"/>
            <w:vAlign w:val="center"/>
          </w:tcPr>
          <w:p w14:paraId="2366B00E" w14:textId="77777777" w:rsidR="00165D3A" w:rsidRPr="003F4CB4" w:rsidRDefault="00165D3A" w:rsidP="00300258">
            <w:pPr>
              <w:jc w:val="center"/>
              <w:rPr>
                <w:color w:val="auto"/>
                <w:sz w:val="20"/>
                <w:szCs w:val="20"/>
              </w:rPr>
            </w:pPr>
            <w:r w:rsidRPr="003F4CB4">
              <w:rPr>
                <w:rFonts w:cs="Calibri"/>
                <w:b/>
                <w:bCs/>
                <w:color w:val="404040"/>
                <w:sz w:val="20"/>
                <w:szCs w:val="20"/>
              </w:rPr>
              <w:t>Line item</w:t>
            </w:r>
          </w:p>
        </w:tc>
        <w:tc>
          <w:tcPr>
            <w:tcW w:w="2880" w:type="dxa"/>
            <w:shd w:val="clear" w:color="auto" w:fill="D9E2F3" w:themeFill="accent1" w:themeFillTint="33"/>
            <w:vAlign w:val="center"/>
          </w:tcPr>
          <w:p w14:paraId="357CC8A0" w14:textId="77777777" w:rsidR="00165D3A" w:rsidRPr="003F4CB4" w:rsidRDefault="00165D3A" w:rsidP="00300258">
            <w:pPr>
              <w:jc w:val="center"/>
              <w:rPr>
                <w:color w:val="auto"/>
                <w:sz w:val="20"/>
                <w:szCs w:val="20"/>
              </w:rPr>
            </w:pPr>
            <w:r w:rsidRPr="003F4CB4">
              <w:rPr>
                <w:rFonts w:cs="Calibri"/>
                <w:b/>
                <w:bCs/>
                <w:color w:val="404040"/>
                <w:sz w:val="20"/>
                <w:szCs w:val="20"/>
              </w:rPr>
              <w:t>Calculation</w:t>
            </w:r>
          </w:p>
        </w:tc>
        <w:tc>
          <w:tcPr>
            <w:tcW w:w="1710" w:type="dxa"/>
            <w:shd w:val="clear" w:color="auto" w:fill="D9E2F3" w:themeFill="accent1" w:themeFillTint="33"/>
            <w:vAlign w:val="center"/>
          </w:tcPr>
          <w:p w14:paraId="0F297D2B" w14:textId="77777777" w:rsidR="00165D3A" w:rsidRPr="003F4CB4" w:rsidRDefault="00165D3A" w:rsidP="00300258">
            <w:pPr>
              <w:jc w:val="center"/>
              <w:rPr>
                <w:color w:val="auto"/>
                <w:sz w:val="20"/>
                <w:szCs w:val="20"/>
              </w:rPr>
            </w:pPr>
            <w:r w:rsidRPr="003F4CB4">
              <w:rPr>
                <w:rFonts w:cs="Calibri"/>
                <w:b/>
                <w:bCs/>
                <w:color w:val="404040"/>
                <w:sz w:val="20"/>
                <w:szCs w:val="20"/>
              </w:rPr>
              <w:t>Requested</w:t>
            </w:r>
          </w:p>
        </w:tc>
        <w:tc>
          <w:tcPr>
            <w:tcW w:w="1530" w:type="dxa"/>
            <w:shd w:val="clear" w:color="auto" w:fill="D9E2F3" w:themeFill="accent1" w:themeFillTint="33"/>
            <w:vAlign w:val="center"/>
          </w:tcPr>
          <w:p w14:paraId="45B38255" w14:textId="77777777" w:rsidR="00165D3A" w:rsidRPr="003F4CB4" w:rsidRDefault="00165D3A" w:rsidP="00300258">
            <w:pPr>
              <w:jc w:val="center"/>
              <w:rPr>
                <w:color w:val="auto"/>
                <w:sz w:val="20"/>
                <w:szCs w:val="20"/>
              </w:rPr>
            </w:pPr>
            <w:r w:rsidRPr="003F4CB4">
              <w:rPr>
                <w:rFonts w:cs="Calibri"/>
                <w:b/>
                <w:bCs/>
                <w:color w:val="404040"/>
                <w:sz w:val="20"/>
                <w:szCs w:val="20"/>
              </w:rPr>
              <w:t>In-Kind</w:t>
            </w:r>
          </w:p>
        </w:tc>
        <w:tc>
          <w:tcPr>
            <w:tcW w:w="1435" w:type="dxa"/>
            <w:shd w:val="clear" w:color="auto" w:fill="D9E2F3" w:themeFill="accent1" w:themeFillTint="33"/>
            <w:vAlign w:val="center"/>
          </w:tcPr>
          <w:p w14:paraId="129BDB10" w14:textId="77777777" w:rsidR="00165D3A" w:rsidRPr="003F4CB4" w:rsidRDefault="00165D3A" w:rsidP="00300258">
            <w:pPr>
              <w:jc w:val="center"/>
              <w:rPr>
                <w:color w:val="auto"/>
                <w:sz w:val="20"/>
                <w:szCs w:val="20"/>
              </w:rPr>
            </w:pPr>
            <w:r w:rsidRPr="003F4CB4">
              <w:rPr>
                <w:rFonts w:cs="Calibri"/>
                <w:b/>
                <w:bCs/>
                <w:color w:val="404040"/>
                <w:sz w:val="20"/>
                <w:szCs w:val="20"/>
              </w:rPr>
              <w:t>Total</w:t>
            </w:r>
          </w:p>
        </w:tc>
      </w:tr>
      <w:tr w:rsidR="00165D3A" w:rsidRPr="003F4CB4" w14:paraId="39D072D2" w14:textId="77777777" w:rsidTr="00300258">
        <w:tc>
          <w:tcPr>
            <w:tcW w:w="1795" w:type="dxa"/>
            <w:vAlign w:val="center"/>
          </w:tcPr>
          <w:p w14:paraId="3E805A41" w14:textId="77777777" w:rsidR="00165D3A" w:rsidRPr="003F4CB4" w:rsidRDefault="00165D3A" w:rsidP="00300258">
            <w:pPr>
              <w:rPr>
                <w:rFonts w:cs="Calibri"/>
                <w:color w:val="404040"/>
                <w:sz w:val="20"/>
                <w:szCs w:val="20"/>
              </w:rPr>
            </w:pPr>
          </w:p>
        </w:tc>
        <w:tc>
          <w:tcPr>
            <w:tcW w:w="2880" w:type="dxa"/>
            <w:vAlign w:val="center"/>
          </w:tcPr>
          <w:p w14:paraId="5D134B2D" w14:textId="77777777" w:rsidR="00165D3A" w:rsidRPr="003F4CB4" w:rsidRDefault="00165D3A" w:rsidP="00300258">
            <w:pPr>
              <w:rPr>
                <w:rFonts w:cs="Calibri"/>
                <w:color w:val="404040"/>
                <w:sz w:val="20"/>
                <w:szCs w:val="20"/>
              </w:rPr>
            </w:pPr>
          </w:p>
        </w:tc>
        <w:tc>
          <w:tcPr>
            <w:tcW w:w="1710" w:type="dxa"/>
            <w:vAlign w:val="center"/>
          </w:tcPr>
          <w:p w14:paraId="4837E439" w14:textId="77777777" w:rsidR="00165D3A" w:rsidRPr="003F4CB4" w:rsidRDefault="00165D3A" w:rsidP="00300258">
            <w:pPr>
              <w:rPr>
                <w:rFonts w:cs="Calibri"/>
                <w:color w:val="404040"/>
                <w:sz w:val="20"/>
                <w:szCs w:val="20"/>
              </w:rPr>
            </w:pPr>
          </w:p>
        </w:tc>
        <w:tc>
          <w:tcPr>
            <w:tcW w:w="1530" w:type="dxa"/>
            <w:vAlign w:val="center"/>
          </w:tcPr>
          <w:p w14:paraId="233B479C" w14:textId="77777777" w:rsidR="00165D3A" w:rsidRPr="003F4CB4" w:rsidRDefault="00165D3A" w:rsidP="00300258">
            <w:pPr>
              <w:rPr>
                <w:rFonts w:cs="Calibri"/>
                <w:color w:val="404040"/>
                <w:sz w:val="20"/>
                <w:szCs w:val="20"/>
              </w:rPr>
            </w:pPr>
          </w:p>
        </w:tc>
        <w:tc>
          <w:tcPr>
            <w:tcW w:w="1435" w:type="dxa"/>
            <w:vAlign w:val="center"/>
          </w:tcPr>
          <w:p w14:paraId="3436EA8A" w14:textId="77777777" w:rsidR="00165D3A" w:rsidRPr="003F4CB4" w:rsidRDefault="00165D3A" w:rsidP="00300258">
            <w:pPr>
              <w:rPr>
                <w:rFonts w:cs="Calibri"/>
                <w:color w:val="404040"/>
                <w:sz w:val="20"/>
                <w:szCs w:val="20"/>
              </w:rPr>
            </w:pPr>
          </w:p>
        </w:tc>
      </w:tr>
      <w:tr w:rsidR="00165D3A" w:rsidRPr="003F4CB4" w14:paraId="139F0BCF" w14:textId="77777777" w:rsidTr="00300258">
        <w:tc>
          <w:tcPr>
            <w:tcW w:w="1795" w:type="dxa"/>
            <w:vAlign w:val="center"/>
          </w:tcPr>
          <w:p w14:paraId="36339C98" w14:textId="77777777" w:rsidR="00165D3A" w:rsidRPr="003F4CB4" w:rsidRDefault="00165D3A" w:rsidP="00300258">
            <w:pPr>
              <w:rPr>
                <w:rFonts w:cs="Calibri"/>
                <w:color w:val="404040"/>
                <w:szCs w:val="20"/>
              </w:rPr>
            </w:pPr>
          </w:p>
        </w:tc>
        <w:tc>
          <w:tcPr>
            <w:tcW w:w="2880" w:type="dxa"/>
            <w:vAlign w:val="center"/>
          </w:tcPr>
          <w:p w14:paraId="750B427D" w14:textId="77777777" w:rsidR="00165D3A" w:rsidRPr="003F4CB4" w:rsidRDefault="00165D3A" w:rsidP="00300258">
            <w:pPr>
              <w:rPr>
                <w:rFonts w:cs="Calibri"/>
                <w:color w:val="404040"/>
                <w:szCs w:val="20"/>
              </w:rPr>
            </w:pPr>
          </w:p>
        </w:tc>
        <w:tc>
          <w:tcPr>
            <w:tcW w:w="1710" w:type="dxa"/>
            <w:vAlign w:val="center"/>
          </w:tcPr>
          <w:p w14:paraId="4C02BC5B" w14:textId="77777777" w:rsidR="00165D3A" w:rsidRPr="003F4CB4" w:rsidRDefault="00165D3A" w:rsidP="00300258">
            <w:pPr>
              <w:rPr>
                <w:rFonts w:cs="Calibri"/>
                <w:color w:val="404040"/>
                <w:szCs w:val="20"/>
              </w:rPr>
            </w:pPr>
          </w:p>
        </w:tc>
        <w:tc>
          <w:tcPr>
            <w:tcW w:w="1530" w:type="dxa"/>
            <w:vAlign w:val="center"/>
          </w:tcPr>
          <w:p w14:paraId="2000CE25" w14:textId="77777777" w:rsidR="00165D3A" w:rsidRPr="003F4CB4" w:rsidRDefault="00165D3A" w:rsidP="00300258">
            <w:pPr>
              <w:rPr>
                <w:rFonts w:cs="Calibri"/>
                <w:color w:val="404040"/>
                <w:szCs w:val="20"/>
              </w:rPr>
            </w:pPr>
          </w:p>
        </w:tc>
        <w:tc>
          <w:tcPr>
            <w:tcW w:w="1435" w:type="dxa"/>
            <w:vAlign w:val="center"/>
          </w:tcPr>
          <w:p w14:paraId="59F1282C" w14:textId="77777777" w:rsidR="00165D3A" w:rsidRPr="003F4CB4" w:rsidRDefault="00165D3A" w:rsidP="00300258">
            <w:pPr>
              <w:rPr>
                <w:rFonts w:cs="Calibri"/>
                <w:color w:val="404040"/>
                <w:szCs w:val="20"/>
              </w:rPr>
            </w:pPr>
          </w:p>
        </w:tc>
      </w:tr>
      <w:tr w:rsidR="00165D3A" w:rsidRPr="003F4CB4" w14:paraId="151FCF23" w14:textId="77777777" w:rsidTr="00300258">
        <w:tc>
          <w:tcPr>
            <w:tcW w:w="1795" w:type="dxa"/>
            <w:vAlign w:val="center"/>
          </w:tcPr>
          <w:p w14:paraId="5794C649" w14:textId="77777777" w:rsidR="00165D3A" w:rsidRPr="003F4CB4" w:rsidRDefault="00165D3A" w:rsidP="00300258">
            <w:pPr>
              <w:rPr>
                <w:rFonts w:cs="Calibri"/>
                <w:color w:val="404040"/>
                <w:szCs w:val="20"/>
              </w:rPr>
            </w:pPr>
          </w:p>
        </w:tc>
        <w:tc>
          <w:tcPr>
            <w:tcW w:w="2880" w:type="dxa"/>
            <w:vAlign w:val="center"/>
          </w:tcPr>
          <w:p w14:paraId="0187C04E" w14:textId="77777777" w:rsidR="00165D3A" w:rsidRPr="003F4CB4" w:rsidRDefault="00165D3A" w:rsidP="00300258">
            <w:pPr>
              <w:rPr>
                <w:rFonts w:cs="Calibri"/>
                <w:color w:val="404040"/>
                <w:szCs w:val="20"/>
              </w:rPr>
            </w:pPr>
          </w:p>
        </w:tc>
        <w:tc>
          <w:tcPr>
            <w:tcW w:w="1710" w:type="dxa"/>
            <w:vAlign w:val="center"/>
          </w:tcPr>
          <w:p w14:paraId="4FE92562" w14:textId="77777777" w:rsidR="00165D3A" w:rsidRPr="003F4CB4" w:rsidRDefault="00165D3A" w:rsidP="00300258">
            <w:pPr>
              <w:rPr>
                <w:rFonts w:cs="Calibri"/>
                <w:color w:val="404040"/>
                <w:szCs w:val="20"/>
              </w:rPr>
            </w:pPr>
          </w:p>
        </w:tc>
        <w:tc>
          <w:tcPr>
            <w:tcW w:w="1530" w:type="dxa"/>
            <w:vAlign w:val="center"/>
          </w:tcPr>
          <w:p w14:paraId="3E4C1185" w14:textId="77777777" w:rsidR="00165D3A" w:rsidRPr="003F4CB4" w:rsidRDefault="00165D3A" w:rsidP="00300258">
            <w:pPr>
              <w:rPr>
                <w:rFonts w:cs="Calibri"/>
                <w:color w:val="404040"/>
                <w:szCs w:val="20"/>
              </w:rPr>
            </w:pPr>
          </w:p>
        </w:tc>
        <w:tc>
          <w:tcPr>
            <w:tcW w:w="1435" w:type="dxa"/>
            <w:vAlign w:val="center"/>
          </w:tcPr>
          <w:p w14:paraId="0748F65C" w14:textId="77777777" w:rsidR="00165D3A" w:rsidRPr="003F4CB4" w:rsidRDefault="00165D3A" w:rsidP="00300258">
            <w:pPr>
              <w:rPr>
                <w:rFonts w:cs="Calibri"/>
                <w:color w:val="404040"/>
                <w:szCs w:val="20"/>
              </w:rPr>
            </w:pPr>
          </w:p>
        </w:tc>
      </w:tr>
      <w:tr w:rsidR="00165D3A" w:rsidRPr="003F4CB4" w14:paraId="585DDB8A" w14:textId="77777777" w:rsidTr="00300258">
        <w:tc>
          <w:tcPr>
            <w:tcW w:w="1795" w:type="dxa"/>
            <w:tcBorders>
              <w:right w:val="single" w:sz="4" w:space="0" w:color="FFFFFF" w:themeColor="background1"/>
            </w:tcBorders>
            <w:vAlign w:val="center"/>
          </w:tcPr>
          <w:p w14:paraId="005A2F89" w14:textId="77777777" w:rsidR="00165D3A" w:rsidRPr="003F4CB4" w:rsidRDefault="00165D3A" w:rsidP="00300258">
            <w:pPr>
              <w:jc w:val="right"/>
              <w:rPr>
                <w:rFonts w:cs="Calibri"/>
                <w:color w:val="404040"/>
                <w:szCs w:val="20"/>
              </w:rPr>
            </w:pPr>
          </w:p>
        </w:tc>
        <w:tc>
          <w:tcPr>
            <w:tcW w:w="2880" w:type="dxa"/>
            <w:tcBorders>
              <w:left w:val="single" w:sz="4" w:space="0" w:color="FFFFFF" w:themeColor="background1"/>
            </w:tcBorders>
            <w:vAlign w:val="center"/>
          </w:tcPr>
          <w:p w14:paraId="1EDE48A1" w14:textId="77777777" w:rsidR="00165D3A" w:rsidRPr="003F4CB4" w:rsidRDefault="00165D3A" w:rsidP="00300258">
            <w:pPr>
              <w:jc w:val="right"/>
              <w:rPr>
                <w:rFonts w:cs="Calibri"/>
                <w:color w:val="404040"/>
                <w:szCs w:val="20"/>
              </w:rPr>
            </w:pPr>
            <w:r>
              <w:rPr>
                <w:rFonts w:cs="Calibri"/>
                <w:color w:val="404040"/>
                <w:szCs w:val="20"/>
              </w:rPr>
              <w:t>Total supplies &amp; materials:</w:t>
            </w:r>
          </w:p>
        </w:tc>
        <w:tc>
          <w:tcPr>
            <w:tcW w:w="1710" w:type="dxa"/>
            <w:vAlign w:val="center"/>
          </w:tcPr>
          <w:p w14:paraId="50950242" w14:textId="77777777" w:rsidR="00165D3A" w:rsidRPr="003F4CB4" w:rsidRDefault="00165D3A" w:rsidP="00300258">
            <w:pPr>
              <w:rPr>
                <w:rFonts w:cs="Calibri"/>
                <w:color w:val="404040"/>
                <w:szCs w:val="20"/>
              </w:rPr>
            </w:pPr>
          </w:p>
        </w:tc>
        <w:tc>
          <w:tcPr>
            <w:tcW w:w="1530" w:type="dxa"/>
            <w:vAlign w:val="center"/>
          </w:tcPr>
          <w:p w14:paraId="7F8487EC" w14:textId="77777777" w:rsidR="00165D3A" w:rsidRPr="003F4CB4" w:rsidRDefault="00165D3A" w:rsidP="00300258">
            <w:pPr>
              <w:rPr>
                <w:rFonts w:cs="Calibri"/>
                <w:color w:val="404040"/>
                <w:szCs w:val="20"/>
              </w:rPr>
            </w:pPr>
          </w:p>
        </w:tc>
        <w:tc>
          <w:tcPr>
            <w:tcW w:w="1435" w:type="dxa"/>
            <w:vAlign w:val="center"/>
          </w:tcPr>
          <w:p w14:paraId="1A5F62CC" w14:textId="77777777" w:rsidR="00165D3A" w:rsidRPr="003F4CB4" w:rsidRDefault="00165D3A" w:rsidP="00300258">
            <w:pPr>
              <w:rPr>
                <w:rFonts w:cs="Calibri"/>
                <w:color w:val="404040"/>
                <w:szCs w:val="20"/>
              </w:rPr>
            </w:pPr>
          </w:p>
        </w:tc>
      </w:tr>
    </w:tbl>
    <w:p w14:paraId="23BC1626" w14:textId="77777777" w:rsidR="00165D3A" w:rsidRDefault="00165D3A" w:rsidP="00165D3A">
      <w:pPr>
        <w:rPr>
          <w:color w:val="auto"/>
          <w:sz w:val="24"/>
          <w:szCs w:val="24"/>
        </w:rPr>
      </w:pPr>
      <w:r>
        <w:t xml:space="preserve">Using the space below, explain how the costs for supplies &amp; materials above are necessary, reasonable, and cost-effective. </w:t>
      </w:r>
    </w:p>
    <w:tbl>
      <w:tblPr>
        <w:tblStyle w:val="TableGrid"/>
        <w:tblW w:w="0" w:type="auto"/>
        <w:tblLook w:val="04A0" w:firstRow="1" w:lastRow="0" w:firstColumn="1" w:lastColumn="0" w:noHBand="0" w:noVBand="1"/>
      </w:tblPr>
      <w:tblGrid>
        <w:gridCol w:w="9350"/>
      </w:tblGrid>
      <w:tr w:rsidR="00165D3A" w14:paraId="0538DE96" w14:textId="77777777" w:rsidTr="00300258">
        <w:tc>
          <w:tcPr>
            <w:tcW w:w="9350" w:type="dxa"/>
          </w:tcPr>
          <w:p w14:paraId="01AA818E" w14:textId="77777777" w:rsidR="00165D3A" w:rsidRPr="007A4802" w:rsidRDefault="00165D3A" w:rsidP="00300258">
            <w:pPr>
              <w:widowControl/>
              <w:rPr>
                <w:sz w:val="24"/>
                <w:szCs w:val="24"/>
              </w:rPr>
            </w:pPr>
            <w:r w:rsidRPr="003F4CB4">
              <w:rPr>
                <w:iCs/>
                <w:sz w:val="24"/>
                <w:szCs w:val="24"/>
              </w:rPr>
              <w:t>Type response here.</w:t>
            </w:r>
          </w:p>
        </w:tc>
      </w:tr>
    </w:tbl>
    <w:p w14:paraId="71BFC43C" w14:textId="77777777" w:rsidR="00165D3A" w:rsidRDefault="00165D3A" w:rsidP="00165D3A"/>
    <w:p w14:paraId="64D814EA" w14:textId="77777777" w:rsidR="00165D3A" w:rsidRDefault="00165D3A" w:rsidP="00165D3A">
      <w:pPr>
        <w:pStyle w:val="Heading3"/>
        <w:rPr>
          <w:color w:val="auto"/>
          <w:sz w:val="24"/>
          <w:szCs w:val="24"/>
        </w:rPr>
      </w:pPr>
      <w:bookmarkStart w:id="50" w:name="_Toc98930219"/>
      <w:bookmarkStart w:id="51" w:name="_Toc102116994"/>
      <w:r>
        <w:t>4. Other charges</w:t>
      </w:r>
      <w:bookmarkEnd w:id="50"/>
      <w:bookmarkEnd w:id="51"/>
    </w:p>
    <w:tbl>
      <w:tblPr>
        <w:tblStyle w:val="TableGrid"/>
        <w:tblW w:w="0" w:type="auto"/>
        <w:tblLook w:val="04A0" w:firstRow="1" w:lastRow="0" w:firstColumn="1" w:lastColumn="0" w:noHBand="0" w:noVBand="1"/>
      </w:tblPr>
      <w:tblGrid>
        <w:gridCol w:w="1795"/>
        <w:gridCol w:w="2880"/>
        <w:gridCol w:w="1710"/>
        <w:gridCol w:w="1530"/>
        <w:gridCol w:w="1435"/>
      </w:tblGrid>
      <w:tr w:rsidR="00165D3A" w:rsidRPr="003F4CB4" w14:paraId="19FA001E" w14:textId="77777777" w:rsidTr="00300258">
        <w:tc>
          <w:tcPr>
            <w:tcW w:w="1795" w:type="dxa"/>
            <w:shd w:val="clear" w:color="auto" w:fill="D9E2F3" w:themeFill="accent1" w:themeFillTint="33"/>
            <w:vAlign w:val="center"/>
          </w:tcPr>
          <w:p w14:paraId="50A751EA" w14:textId="77777777" w:rsidR="00165D3A" w:rsidRPr="003F4CB4" w:rsidRDefault="00165D3A" w:rsidP="00300258">
            <w:pPr>
              <w:jc w:val="center"/>
              <w:rPr>
                <w:color w:val="auto"/>
                <w:sz w:val="20"/>
                <w:szCs w:val="20"/>
              </w:rPr>
            </w:pPr>
            <w:r w:rsidRPr="003F4CB4">
              <w:rPr>
                <w:rFonts w:cs="Calibri"/>
                <w:b/>
                <w:bCs/>
                <w:color w:val="404040"/>
                <w:sz w:val="20"/>
                <w:szCs w:val="20"/>
              </w:rPr>
              <w:t>Line item</w:t>
            </w:r>
          </w:p>
        </w:tc>
        <w:tc>
          <w:tcPr>
            <w:tcW w:w="2880" w:type="dxa"/>
            <w:shd w:val="clear" w:color="auto" w:fill="D9E2F3" w:themeFill="accent1" w:themeFillTint="33"/>
            <w:vAlign w:val="center"/>
          </w:tcPr>
          <w:p w14:paraId="3DFE4FFB" w14:textId="77777777" w:rsidR="00165D3A" w:rsidRPr="003F4CB4" w:rsidRDefault="00165D3A" w:rsidP="00300258">
            <w:pPr>
              <w:jc w:val="center"/>
              <w:rPr>
                <w:color w:val="auto"/>
                <w:sz w:val="20"/>
                <w:szCs w:val="20"/>
              </w:rPr>
            </w:pPr>
            <w:r w:rsidRPr="003F4CB4">
              <w:rPr>
                <w:rFonts w:cs="Calibri"/>
                <w:b/>
                <w:bCs/>
                <w:color w:val="404040"/>
                <w:sz w:val="20"/>
                <w:szCs w:val="20"/>
              </w:rPr>
              <w:t>Calculation</w:t>
            </w:r>
          </w:p>
        </w:tc>
        <w:tc>
          <w:tcPr>
            <w:tcW w:w="1710" w:type="dxa"/>
            <w:shd w:val="clear" w:color="auto" w:fill="D9E2F3" w:themeFill="accent1" w:themeFillTint="33"/>
            <w:vAlign w:val="center"/>
          </w:tcPr>
          <w:p w14:paraId="604F1F15" w14:textId="77777777" w:rsidR="00165D3A" w:rsidRPr="003F4CB4" w:rsidRDefault="00165D3A" w:rsidP="00300258">
            <w:pPr>
              <w:jc w:val="center"/>
              <w:rPr>
                <w:color w:val="auto"/>
                <w:sz w:val="20"/>
                <w:szCs w:val="20"/>
              </w:rPr>
            </w:pPr>
            <w:r w:rsidRPr="003F4CB4">
              <w:rPr>
                <w:rFonts w:cs="Calibri"/>
                <w:b/>
                <w:bCs/>
                <w:color w:val="404040"/>
                <w:sz w:val="20"/>
                <w:szCs w:val="20"/>
              </w:rPr>
              <w:t>Requested</w:t>
            </w:r>
          </w:p>
        </w:tc>
        <w:tc>
          <w:tcPr>
            <w:tcW w:w="1530" w:type="dxa"/>
            <w:shd w:val="clear" w:color="auto" w:fill="D9E2F3" w:themeFill="accent1" w:themeFillTint="33"/>
            <w:vAlign w:val="center"/>
          </w:tcPr>
          <w:p w14:paraId="56684CBB" w14:textId="77777777" w:rsidR="00165D3A" w:rsidRPr="003F4CB4" w:rsidRDefault="00165D3A" w:rsidP="00300258">
            <w:pPr>
              <w:jc w:val="center"/>
              <w:rPr>
                <w:color w:val="auto"/>
                <w:sz w:val="20"/>
                <w:szCs w:val="20"/>
              </w:rPr>
            </w:pPr>
            <w:r w:rsidRPr="003F4CB4">
              <w:rPr>
                <w:rFonts w:cs="Calibri"/>
                <w:b/>
                <w:bCs/>
                <w:color w:val="404040"/>
                <w:sz w:val="20"/>
                <w:szCs w:val="20"/>
              </w:rPr>
              <w:t>In-Kind</w:t>
            </w:r>
          </w:p>
        </w:tc>
        <w:tc>
          <w:tcPr>
            <w:tcW w:w="1435" w:type="dxa"/>
            <w:shd w:val="clear" w:color="auto" w:fill="D9E2F3" w:themeFill="accent1" w:themeFillTint="33"/>
            <w:vAlign w:val="center"/>
          </w:tcPr>
          <w:p w14:paraId="7A54958B" w14:textId="77777777" w:rsidR="00165D3A" w:rsidRPr="003F4CB4" w:rsidRDefault="00165D3A" w:rsidP="00300258">
            <w:pPr>
              <w:jc w:val="center"/>
              <w:rPr>
                <w:color w:val="auto"/>
                <w:sz w:val="20"/>
                <w:szCs w:val="20"/>
              </w:rPr>
            </w:pPr>
            <w:r w:rsidRPr="003F4CB4">
              <w:rPr>
                <w:rFonts w:cs="Calibri"/>
                <w:b/>
                <w:bCs/>
                <w:color w:val="404040"/>
                <w:sz w:val="20"/>
                <w:szCs w:val="20"/>
              </w:rPr>
              <w:t>Total</w:t>
            </w:r>
          </w:p>
        </w:tc>
      </w:tr>
      <w:tr w:rsidR="00165D3A" w:rsidRPr="003F4CB4" w14:paraId="53F7B38D" w14:textId="77777777" w:rsidTr="00300258">
        <w:tc>
          <w:tcPr>
            <w:tcW w:w="1795" w:type="dxa"/>
            <w:vAlign w:val="center"/>
          </w:tcPr>
          <w:p w14:paraId="0C0DAF8D" w14:textId="77777777" w:rsidR="00165D3A" w:rsidRPr="003F4CB4" w:rsidRDefault="00165D3A" w:rsidP="00300258">
            <w:pPr>
              <w:rPr>
                <w:rFonts w:cs="Calibri"/>
                <w:color w:val="404040"/>
                <w:szCs w:val="20"/>
              </w:rPr>
            </w:pPr>
          </w:p>
        </w:tc>
        <w:tc>
          <w:tcPr>
            <w:tcW w:w="2880" w:type="dxa"/>
            <w:vAlign w:val="center"/>
          </w:tcPr>
          <w:p w14:paraId="04146501" w14:textId="77777777" w:rsidR="00165D3A" w:rsidRPr="003F4CB4" w:rsidRDefault="00165D3A" w:rsidP="00300258">
            <w:pPr>
              <w:rPr>
                <w:rFonts w:cs="Calibri"/>
                <w:color w:val="404040"/>
                <w:szCs w:val="20"/>
              </w:rPr>
            </w:pPr>
          </w:p>
        </w:tc>
        <w:tc>
          <w:tcPr>
            <w:tcW w:w="1710" w:type="dxa"/>
            <w:vAlign w:val="center"/>
          </w:tcPr>
          <w:p w14:paraId="1D73945B" w14:textId="77777777" w:rsidR="00165D3A" w:rsidRPr="003F4CB4" w:rsidRDefault="00165D3A" w:rsidP="00300258">
            <w:pPr>
              <w:rPr>
                <w:rFonts w:cs="Calibri"/>
                <w:color w:val="404040"/>
                <w:szCs w:val="20"/>
              </w:rPr>
            </w:pPr>
          </w:p>
        </w:tc>
        <w:tc>
          <w:tcPr>
            <w:tcW w:w="1530" w:type="dxa"/>
            <w:vAlign w:val="center"/>
          </w:tcPr>
          <w:p w14:paraId="760F3B5A" w14:textId="77777777" w:rsidR="00165D3A" w:rsidRPr="003F4CB4" w:rsidRDefault="00165D3A" w:rsidP="00300258">
            <w:pPr>
              <w:rPr>
                <w:rFonts w:cs="Calibri"/>
                <w:color w:val="404040"/>
                <w:szCs w:val="20"/>
              </w:rPr>
            </w:pPr>
          </w:p>
        </w:tc>
        <w:tc>
          <w:tcPr>
            <w:tcW w:w="1435" w:type="dxa"/>
            <w:vAlign w:val="center"/>
          </w:tcPr>
          <w:p w14:paraId="4164D2CC" w14:textId="77777777" w:rsidR="00165D3A" w:rsidRPr="003F4CB4" w:rsidRDefault="00165D3A" w:rsidP="00300258">
            <w:pPr>
              <w:rPr>
                <w:rFonts w:cs="Calibri"/>
                <w:color w:val="404040"/>
                <w:szCs w:val="20"/>
              </w:rPr>
            </w:pPr>
          </w:p>
        </w:tc>
      </w:tr>
      <w:tr w:rsidR="00165D3A" w:rsidRPr="003F4CB4" w14:paraId="6B8317E7" w14:textId="77777777" w:rsidTr="00300258">
        <w:tc>
          <w:tcPr>
            <w:tcW w:w="1795" w:type="dxa"/>
            <w:vAlign w:val="center"/>
          </w:tcPr>
          <w:p w14:paraId="60B00116" w14:textId="77777777" w:rsidR="00165D3A" w:rsidRPr="003F4CB4" w:rsidRDefault="00165D3A" w:rsidP="00300258">
            <w:pPr>
              <w:rPr>
                <w:rFonts w:cs="Calibri"/>
                <w:color w:val="404040"/>
                <w:szCs w:val="20"/>
              </w:rPr>
            </w:pPr>
          </w:p>
        </w:tc>
        <w:tc>
          <w:tcPr>
            <w:tcW w:w="2880" w:type="dxa"/>
            <w:vAlign w:val="center"/>
          </w:tcPr>
          <w:p w14:paraId="5B26932A" w14:textId="77777777" w:rsidR="00165D3A" w:rsidRPr="003F4CB4" w:rsidRDefault="00165D3A" w:rsidP="00300258">
            <w:pPr>
              <w:rPr>
                <w:rFonts w:cs="Calibri"/>
                <w:color w:val="404040"/>
                <w:szCs w:val="20"/>
              </w:rPr>
            </w:pPr>
          </w:p>
        </w:tc>
        <w:tc>
          <w:tcPr>
            <w:tcW w:w="1710" w:type="dxa"/>
            <w:vAlign w:val="center"/>
          </w:tcPr>
          <w:p w14:paraId="71E89ADB" w14:textId="77777777" w:rsidR="00165D3A" w:rsidRPr="003F4CB4" w:rsidRDefault="00165D3A" w:rsidP="00300258">
            <w:pPr>
              <w:rPr>
                <w:rFonts w:cs="Calibri"/>
                <w:color w:val="404040"/>
                <w:szCs w:val="20"/>
              </w:rPr>
            </w:pPr>
          </w:p>
        </w:tc>
        <w:tc>
          <w:tcPr>
            <w:tcW w:w="1530" w:type="dxa"/>
            <w:vAlign w:val="center"/>
          </w:tcPr>
          <w:p w14:paraId="0389B348" w14:textId="77777777" w:rsidR="00165D3A" w:rsidRPr="003F4CB4" w:rsidRDefault="00165D3A" w:rsidP="00300258">
            <w:pPr>
              <w:rPr>
                <w:rFonts w:cs="Calibri"/>
                <w:color w:val="404040"/>
                <w:szCs w:val="20"/>
              </w:rPr>
            </w:pPr>
          </w:p>
        </w:tc>
        <w:tc>
          <w:tcPr>
            <w:tcW w:w="1435" w:type="dxa"/>
            <w:vAlign w:val="center"/>
          </w:tcPr>
          <w:p w14:paraId="54AF7E0A" w14:textId="77777777" w:rsidR="00165D3A" w:rsidRPr="003F4CB4" w:rsidRDefault="00165D3A" w:rsidP="00300258">
            <w:pPr>
              <w:rPr>
                <w:rFonts w:cs="Calibri"/>
                <w:color w:val="404040"/>
                <w:szCs w:val="20"/>
              </w:rPr>
            </w:pPr>
          </w:p>
        </w:tc>
      </w:tr>
      <w:tr w:rsidR="00165D3A" w:rsidRPr="003F4CB4" w14:paraId="728172FA" w14:textId="77777777" w:rsidTr="00300258">
        <w:tc>
          <w:tcPr>
            <w:tcW w:w="1795" w:type="dxa"/>
            <w:tcBorders>
              <w:right w:val="single" w:sz="4" w:space="0" w:color="FFFFFF" w:themeColor="background1"/>
            </w:tcBorders>
            <w:vAlign w:val="center"/>
          </w:tcPr>
          <w:p w14:paraId="1F38E3B1" w14:textId="77777777" w:rsidR="00165D3A" w:rsidRPr="003F4CB4" w:rsidRDefault="00165D3A" w:rsidP="00300258">
            <w:pPr>
              <w:jc w:val="right"/>
              <w:rPr>
                <w:rFonts w:cs="Calibri"/>
                <w:color w:val="404040"/>
                <w:szCs w:val="20"/>
              </w:rPr>
            </w:pPr>
          </w:p>
        </w:tc>
        <w:tc>
          <w:tcPr>
            <w:tcW w:w="2880" w:type="dxa"/>
            <w:tcBorders>
              <w:left w:val="single" w:sz="4" w:space="0" w:color="FFFFFF" w:themeColor="background1"/>
            </w:tcBorders>
            <w:vAlign w:val="center"/>
          </w:tcPr>
          <w:p w14:paraId="6483D0FE" w14:textId="77777777" w:rsidR="00165D3A" w:rsidRPr="003F4CB4" w:rsidRDefault="00165D3A" w:rsidP="00300258">
            <w:pPr>
              <w:jc w:val="right"/>
              <w:rPr>
                <w:rFonts w:cs="Calibri"/>
                <w:color w:val="404040"/>
                <w:szCs w:val="20"/>
              </w:rPr>
            </w:pPr>
            <w:r>
              <w:rPr>
                <w:rFonts w:cs="Calibri"/>
                <w:color w:val="404040"/>
                <w:szCs w:val="20"/>
              </w:rPr>
              <w:t>Total for other charges:</w:t>
            </w:r>
          </w:p>
        </w:tc>
        <w:tc>
          <w:tcPr>
            <w:tcW w:w="1710" w:type="dxa"/>
            <w:vAlign w:val="center"/>
          </w:tcPr>
          <w:p w14:paraId="2FF59C5B" w14:textId="77777777" w:rsidR="00165D3A" w:rsidRPr="003F4CB4" w:rsidRDefault="00165D3A" w:rsidP="00300258">
            <w:pPr>
              <w:rPr>
                <w:rFonts w:cs="Calibri"/>
                <w:color w:val="404040"/>
                <w:szCs w:val="20"/>
              </w:rPr>
            </w:pPr>
          </w:p>
        </w:tc>
        <w:tc>
          <w:tcPr>
            <w:tcW w:w="1530" w:type="dxa"/>
            <w:vAlign w:val="center"/>
          </w:tcPr>
          <w:p w14:paraId="7C7C211A" w14:textId="77777777" w:rsidR="00165D3A" w:rsidRPr="003F4CB4" w:rsidRDefault="00165D3A" w:rsidP="00300258">
            <w:pPr>
              <w:rPr>
                <w:rFonts w:cs="Calibri"/>
                <w:color w:val="404040"/>
                <w:szCs w:val="20"/>
              </w:rPr>
            </w:pPr>
          </w:p>
        </w:tc>
        <w:tc>
          <w:tcPr>
            <w:tcW w:w="1435" w:type="dxa"/>
            <w:vAlign w:val="center"/>
          </w:tcPr>
          <w:p w14:paraId="410EDEAD" w14:textId="77777777" w:rsidR="00165D3A" w:rsidRPr="003F4CB4" w:rsidRDefault="00165D3A" w:rsidP="00300258">
            <w:pPr>
              <w:rPr>
                <w:rFonts w:cs="Calibri"/>
                <w:color w:val="404040"/>
                <w:szCs w:val="20"/>
              </w:rPr>
            </w:pPr>
          </w:p>
        </w:tc>
      </w:tr>
    </w:tbl>
    <w:p w14:paraId="6B24E2BE" w14:textId="77777777" w:rsidR="00165D3A" w:rsidRDefault="00165D3A" w:rsidP="00165D3A">
      <w:pPr>
        <w:rPr>
          <w:color w:val="auto"/>
          <w:sz w:val="24"/>
          <w:szCs w:val="24"/>
        </w:rPr>
      </w:pPr>
      <w:r>
        <w:t xml:space="preserve">Using the space below, explain how the costs for other charges above are necessary, reasonable, and cost-effective. </w:t>
      </w:r>
    </w:p>
    <w:tbl>
      <w:tblPr>
        <w:tblStyle w:val="TableGrid"/>
        <w:tblW w:w="0" w:type="auto"/>
        <w:tblLook w:val="04A0" w:firstRow="1" w:lastRow="0" w:firstColumn="1" w:lastColumn="0" w:noHBand="0" w:noVBand="1"/>
      </w:tblPr>
      <w:tblGrid>
        <w:gridCol w:w="9350"/>
      </w:tblGrid>
      <w:tr w:rsidR="00165D3A" w14:paraId="19BDEBE4" w14:textId="77777777" w:rsidTr="00300258">
        <w:tc>
          <w:tcPr>
            <w:tcW w:w="9350" w:type="dxa"/>
          </w:tcPr>
          <w:p w14:paraId="011B9208" w14:textId="77777777" w:rsidR="00165D3A" w:rsidRPr="007A4802" w:rsidRDefault="00165D3A" w:rsidP="00300258">
            <w:pPr>
              <w:widowControl/>
              <w:rPr>
                <w:sz w:val="24"/>
                <w:szCs w:val="24"/>
              </w:rPr>
            </w:pPr>
            <w:r w:rsidRPr="003F4CB4">
              <w:rPr>
                <w:iCs/>
                <w:sz w:val="24"/>
                <w:szCs w:val="24"/>
              </w:rPr>
              <w:t>Type response here.</w:t>
            </w:r>
          </w:p>
        </w:tc>
      </w:tr>
    </w:tbl>
    <w:p w14:paraId="260F3909" w14:textId="77777777" w:rsidR="00165D3A" w:rsidRDefault="00165D3A" w:rsidP="00165D3A">
      <w:pPr>
        <w:pStyle w:val="Heading3"/>
      </w:pPr>
    </w:p>
    <w:p w14:paraId="310BDDE2" w14:textId="77777777" w:rsidR="00165D3A" w:rsidRDefault="00165D3A" w:rsidP="00165D3A">
      <w:pPr>
        <w:pStyle w:val="Heading3"/>
        <w:rPr>
          <w:color w:val="auto"/>
          <w:sz w:val="24"/>
          <w:szCs w:val="24"/>
        </w:rPr>
      </w:pPr>
      <w:bookmarkStart w:id="52" w:name="_Toc98930220"/>
      <w:bookmarkStart w:id="53" w:name="_Toc102116995"/>
      <w:r>
        <w:t>5. Equipment</w:t>
      </w:r>
      <w:bookmarkEnd w:id="52"/>
      <w:bookmarkEnd w:id="53"/>
    </w:p>
    <w:tbl>
      <w:tblPr>
        <w:tblStyle w:val="TableGrid"/>
        <w:tblW w:w="0" w:type="auto"/>
        <w:tblLook w:val="04A0" w:firstRow="1" w:lastRow="0" w:firstColumn="1" w:lastColumn="0" w:noHBand="0" w:noVBand="1"/>
      </w:tblPr>
      <w:tblGrid>
        <w:gridCol w:w="1525"/>
        <w:gridCol w:w="2215"/>
        <w:gridCol w:w="1870"/>
        <w:gridCol w:w="1870"/>
        <w:gridCol w:w="1870"/>
      </w:tblGrid>
      <w:tr w:rsidR="00165D3A" w:rsidRPr="003F4CB4" w14:paraId="68906DD4" w14:textId="77777777" w:rsidTr="00300258">
        <w:tc>
          <w:tcPr>
            <w:tcW w:w="1525" w:type="dxa"/>
            <w:shd w:val="clear" w:color="auto" w:fill="D9E2F3" w:themeFill="accent1" w:themeFillTint="33"/>
            <w:vAlign w:val="center"/>
          </w:tcPr>
          <w:p w14:paraId="2F4BED7F" w14:textId="77777777" w:rsidR="00165D3A" w:rsidRPr="003F4CB4" w:rsidRDefault="00165D3A" w:rsidP="00300258">
            <w:pPr>
              <w:jc w:val="center"/>
              <w:rPr>
                <w:color w:val="auto"/>
                <w:sz w:val="20"/>
                <w:szCs w:val="20"/>
              </w:rPr>
            </w:pPr>
            <w:r w:rsidRPr="003F4CB4">
              <w:rPr>
                <w:rFonts w:cs="Calibri"/>
                <w:b/>
                <w:bCs/>
                <w:color w:val="404040"/>
                <w:sz w:val="20"/>
                <w:szCs w:val="20"/>
              </w:rPr>
              <w:t>Line item</w:t>
            </w:r>
          </w:p>
        </w:tc>
        <w:tc>
          <w:tcPr>
            <w:tcW w:w="2215" w:type="dxa"/>
            <w:shd w:val="clear" w:color="auto" w:fill="D9E2F3" w:themeFill="accent1" w:themeFillTint="33"/>
            <w:vAlign w:val="center"/>
          </w:tcPr>
          <w:p w14:paraId="0EE300C9" w14:textId="77777777" w:rsidR="00165D3A" w:rsidRPr="003F4CB4" w:rsidRDefault="00165D3A" w:rsidP="00300258">
            <w:pPr>
              <w:jc w:val="center"/>
              <w:rPr>
                <w:color w:val="auto"/>
                <w:sz w:val="20"/>
                <w:szCs w:val="20"/>
              </w:rPr>
            </w:pPr>
            <w:r w:rsidRPr="003F4CB4">
              <w:rPr>
                <w:rFonts w:cs="Calibri"/>
                <w:b/>
                <w:bCs/>
                <w:color w:val="404040"/>
                <w:sz w:val="20"/>
                <w:szCs w:val="20"/>
              </w:rPr>
              <w:t>Calculation</w:t>
            </w:r>
          </w:p>
        </w:tc>
        <w:tc>
          <w:tcPr>
            <w:tcW w:w="1870" w:type="dxa"/>
            <w:shd w:val="clear" w:color="auto" w:fill="D9E2F3" w:themeFill="accent1" w:themeFillTint="33"/>
            <w:vAlign w:val="center"/>
          </w:tcPr>
          <w:p w14:paraId="35A1E078" w14:textId="77777777" w:rsidR="00165D3A" w:rsidRPr="003F4CB4" w:rsidRDefault="00165D3A" w:rsidP="00300258">
            <w:pPr>
              <w:jc w:val="center"/>
              <w:rPr>
                <w:color w:val="auto"/>
                <w:sz w:val="20"/>
                <w:szCs w:val="20"/>
              </w:rPr>
            </w:pPr>
            <w:r w:rsidRPr="003F4CB4">
              <w:rPr>
                <w:rFonts w:cs="Calibri"/>
                <w:b/>
                <w:bCs/>
                <w:color w:val="404040"/>
                <w:sz w:val="20"/>
                <w:szCs w:val="20"/>
              </w:rPr>
              <w:t>Requested</w:t>
            </w:r>
          </w:p>
        </w:tc>
        <w:tc>
          <w:tcPr>
            <w:tcW w:w="1870" w:type="dxa"/>
            <w:shd w:val="clear" w:color="auto" w:fill="D9E2F3" w:themeFill="accent1" w:themeFillTint="33"/>
            <w:vAlign w:val="center"/>
          </w:tcPr>
          <w:p w14:paraId="1E2D3BB1" w14:textId="77777777" w:rsidR="00165D3A" w:rsidRPr="003F4CB4" w:rsidRDefault="00165D3A" w:rsidP="00300258">
            <w:pPr>
              <w:jc w:val="center"/>
              <w:rPr>
                <w:color w:val="auto"/>
                <w:sz w:val="20"/>
                <w:szCs w:val="20"/>
              </w:rPr>
            </w:pPr>
            <w:r w:rsidRPr="003F4CB4">
              <w:rPr>
                <w:rFonts w:cs="Calibri"/>
                <w:b/>
                <w:bCs/>
                <w:color w:val="404040"/>
                <w:sz w:val="20"/>
                <w:szCs w:val="20"/>
              </w:rPr>
              <w:t>In-Kind</w:t>
            </w:r>
          </w:p>
        </w:tc>
        <w:tc>
          <w:tcPr>
            <w:tcW w:w="1870" w:type="dxa"/>
            <w:shd w:val="clear" w:color="auto" w:fill="D9E2F3" w:themeFill="accent1" w:themeFillTint="33"/>
            <w:vAlign w:val="center"/>
          </w:tcPr>
          <w:p w14:paraId="4857BA3C" w14:textId="77777777" w:rsidR="00165D3A" w:rsidRPr="003F4CB4" w:rsidRDefault="00165D3A" w:rsidP="00300258">
            <w:pPr>
              <w:jc w:val="center"/>
              <w:rPr>
                <w:color w:val="auto"/>
                <w:sz w:val="20"/>
                <w:szCs w:val="20"/>
              </w:rPr>
            </w:pPr>
            <w:r w:rsidRPr="003F4CB4">
              <w:rPr>
                <w:rFonts w:cs="Calibri"/>
                <w:b/>
                <w:bCs/>
                <w:color w:val="404040"/>
                <w:sz w:val="20"/>
                <w:szCs w:val="20"/>
              </w:rPr>
              <w:t>Total</w:t>
            </w:r>
          </w:p>
        </w:tc>
      </w:tr>
      <w:tr w:rsidR="00165D3A" w:rsidRPr="003F4CB4" w14:paraId="4CC02DC8" w14:textId="77777777" w:rsidTr="00300258">
        <w:tc>
          <w:tcPr>
            <w:tcW w:w="1525" w:type="dxa"/>
            <w:vAlign w:val="center"/>
          </w:tcPr>
          <w:p w14:paraId="564FF878" w14:textId="77777777" w:rsidR="00165D3A" w:rsidRPr="003F4CB4" w:rsidRDefault="00165D3A" w:rsidP="00300258">
            <w:pPr>
              <w:rPr>
                <w:rFonts w:cs="Calibri"/>
                <w:color w:val="404040"/>
                <w:szCs w:val="20"/>
              </w:rPr>
            </w:pPr>
          </w:p>
        </w:tc>
        <w:tc>
          <w:tcPr>
            <w:tcW w:w="2215" w:type="dxa"/>
            <w:vAlign w:val="center"/>
          </w:tcPr>
          <w:p w14:paraId="54FC009D" w14:textId="77777777" w:rsidR="00165D3A" w:rsidRPr="003F4CB4" w:rsidRDefault="00165D3A" w:rsidP="00300258">
            <w:pPr>
              <w:rPr>
                <w:rFonts w:cs="Calibri"/>
                <w:color w:val="404040"/>
                <w:szCs w:val="20"/>
              </w:rPr>
            </w:pPr>
          </w:p>
        </w:tc>
        <w:tc>
          <w:tcPr>
            <w:tcW w:w="1870" w:type="dxa"/>
            <w:vAlign w:val="center"/>
          </w:tcPr>
          <w:p w14:paraId="62B06BE3" w14:textId="77777777" w:rsidR="00165D3A" w:rsidRPr="003F4CB4" w:rsidRDefault="00165D3A" w:rsidP="00300258">
            <w:pPr>
              <w:rPr>
                <w:rFonts w:cs="Calibri"/>
                <w:color w:val="404040"/>
                <w:szCs w:val="20"/>
              </w:rPr>
            </w:pPr>
          </w:p>
        </w:tc>
        <w:tc>
          <w:tcPr>
            <w:tcW w:w="1870" w:type="dxa"/>
            <w:vAlign w:val="center"/>
          </w:tcPr>
          <w:p w14:paraId="2527D00A" w14:textId="77777777" w:rsidR="00165D3A" w:rsidRPr="003F4CB4" w:rsidRDefault="00165D3A" w:rsidP="00300258">
            <w:pPr>
              <w:rPr>
                <w:rFonts w:cs="Calibri"/>
                <w:color w:val="404040"/>
                <w:szCs w:val="20"/>
              </w:rPr>
            </w:pPr>
          </w:p>
        </w:tc>
        <w:tc>
          <w:tcPr>
            <w:tcW w:w="1870" w:type="dxa"/>
            <w:vAlign w:val="center"/>
          </w:tcPr>
          <w:p w14:paraId="0364CAAE" w14:textId="77777777" w:rsidR="00165D3A" w:rsidRPr="003F4CB4" w:rsidRDefault="00165D3A" w:rsidP="00300258">
            <w:pPr>
              <w:rPr>
                <w:rFonts w:cs="Calibri"/>
                <w:color w:val="404040"/>
                <w:szCs w:val="20"/>
              </w:rPr>
            </w:pPr>
          </w:p>
        </w:tc>
      </w:tr>
      <w:tr w:rsidR="00165D3A" w:rsidRPr="003F4CB4" w14:paraId="60990BEF" w14:textId="77777777" w:rsidTr="00300258">
        <w:tc>
          <w:tcPr>
            <w:tcW w:w="1525" w:type="dxa"/>
            <w:vAlign w:val="center"/>
          </w:tcPr>
          <w:p w14:paraId="03A930D2" w14:textId="77777777" w:rsidR="00165D3A" w:rsidRPr="003F4CB4" w:rsidRDefault="00165D3A" w:rsidP="00300258">
            <w:pPr>
              <w:rPr>
                <w:rFonts w:cs="Calibri"/>
                <w:color w:val="404040"/>
                <w:szCs w:val="20"/>
              </w:rPr>
            </w:pPr>
          </w:p>
        </w:tc>
        <w:tc>
          <w:tcPr>
            <w:tcW w:w="2215" w:type="dxa"/>
            <w:vAlign w:val="center"/>
          </w:tcPr>
          <w:p w14:paraId="0CC28FA1" w14:textId="77777777" w:rsidR="00165D3A" w:rsidRPr="003F4CB4" w:rsidRDefault="00165D3A" w:rsidP="00300258">
            <w:pPr>
              <w:rPr>
                <w:rFonts w:cs="Calibri"/>
                <w:color w:val="404040"/>
                <w:szCs w:val="20"/>
              </w:rPr>
            </w:pPr>
          </w:p>
        </w:tc>
        <w:tc>
          <w:tcPr>
            <w:tcW w:w="1870" w:type="dxa"/>
            <w:vAlign w:val="center"/>
          </w:tcPr>
          <w:p w14:paraId="1F0CD4D4" w14:textId="77777777" w:rsidR="00165D3A" w:rsidRPr="003F4CB4" w:rsidRDefault="00165D3A" w:rsidP="00300258">
            <w:pPr>
              <w:rPr>
                <w:rFonts w:cs="Calibri"/>
                <w:color w:val="404040"/>
                <w:szCs w:val="20"/>
              </w:rPr>
            </w:pPr>
          </w:p>
        </w:tc>
        <w:tc>
          <w:tcPr>
            <w:tcW w:w="1870" w:type="dxa"/>
            <w:vAlign w:val="center"/>
          </w:tcPr>
          <w:p w14:paraId="4A4D8B7A" w14:textId="77777777" w:rsidR="00165D3A" w:rsidRPr="003F4CB4" w:rsidRDefault="00165D3A" w:rsidP="00300258">
            <w:pPr>
              <w:rPr>
                <w:rFonts w:cs="Calibri"/>
                <w:color w:val="404040"/>
                <w:szCs w:val="20"/>
              </w:rPr>
            </w:pPr>
          </w:p>
        </w:tc>
        <w:tc>
          <w:tcPr>
            <w:tcW w:w="1870" w:type="dxa"/>
            <w:vAlign w:val="center"/>
          </w:tcPr>
          <w:p w14:paraId="1BECA595" w14:textId="77777777" w:rsidR="00165D3A" w:rsidRPr="003F4CB4" w:rsidRDefault="00165D3A" w:rsidP="00300258">
            <w:pPr>
              <w:rPr>
                <w:rFonts w:cs="Calibri"/>
                <w:color w:val="404040"/>
                <w:szCs w:val="20"/>
              </w:rPr>
            </w:pPr>
          </w:p>
        </w:tc>
      </w:tr>
      <w:tr w:rsidR="00165D3A" w:rsidRPr="003F4CB4" w14:paraId="1C31E73C" w14:textId="77777777" w:rsidTr="00300258">
        <w:tc>
          <w:tcPr>
            <w:tcW w:w="1525" w:type="dxa"/>
            <w:tcBorders>
              <w:right w:val="single" w:sz="4" w:space="0" w:color="FFFFFF" w:themeColor="background1"/>
            </w:tcBorders>
            <w:vAlign w:val="center"/>
          </w:tcPr>
          <w:p w14:paraId="6A6BC29D" w14:textId="77777777" w:rsidR="00165D3A" w:rsidRPr="003F4CB4" w:rsidRDefault="00165D3A" w:rsidP="00300258">
            <w:pPr>
              <w:jc w:val="right"/>
              <w:rPr>
                <w:rFonts w:cs="Calibri"/>
                <w:color w:val="404040"/>
                <w:szCs w:val="20"/>
              </w:rPr>
            </w:pPr>
          </w:p>
        </w:tc>
        <w:tc>
          <w:tcPr>
            <w:tcW w:w="2215" w:type="dxa"/>
            <w:tcBorders>
              <w:left w:val="single" w:sz="4" w:space="0" w:color="FFFFFF" w:themeColor="background1"/>
            </w:tcBorders>
            <w:vAlign w:val="center"/>
          </w:tcPr>
          <w:p w14:paraId="4315E55D" w14:textId="77777777" w:rsidR="00165D3A" w:rsidRPr="003F4CB4" w:rsidRDefault="00165D3A" w:rsidP="00300258">
            <w:pPr>
              <w:rPr>
                <w:rFonts w:cs="Calibri"/>
                <w:color w:val="404040"/>
                <w:szCs w:val="20"/>
              </w:rPr>
            </w:pPr>
            <w:r>
              <w:rPr>
                <w:rFonts w:cs="Calibri"/>
                <w:color w:val="404040"/>
                <w:szCs w:val="20"/>
              </w:rPr>
              <w:t>Total for equipment:</w:t>
            </w:r>
          </w:p>
        </w:tc>
        <w:tc>
          <w:tcPr>
            <w:tcW w:w="1870" w:type="dxa"/>
            <w:vAlign w:val="center"/>
          </w:tcPr>
          <w:p w14:paraId="3A0D02F1" w14:textId="77777777" w:rsidR="00165D3A" w:rsidRPr="003F4CB4" w:rsidRDefault="00165D3A" w:rsidP="00300258">
            <w:pPr>
              <w:rPr>
                <w:rFonts w:cs="Calibri"/>
                <w:color w:val="404040"/>
                <w:szCs w:val="20"/>
              </w:rPr>
            </w:pPr>
          </w:p>
        </w:tc>
        <w:tc>
          <w:tcPr>
            <w:tcW w:w="1870" w:type="dxa"/>
            <w:vAlign w:val="center"/>
          </w:tcPr>
          <w:p w14:paraId="2036AF72" w14:textId="77777777" w:rsidR="00165D3A" w:rsidRPr="003F4CB4" w:rsidRDefault="00165D3A" w:rsidP="00300258">
            <w:pPr>
              <w:rPr>
                <w:rFonts w:cs="Calibri"/>
                <w:color w:val="404040"/>
                <w:szCs w:val="20"/>
              </w:rPr>
            </w:pPr>
          </w:p>
        </w:tc>
        <w:tc>
          <w:tcPr>
            <w:tcW w:w="1870" w:type="dxa"/>
            <w:vAlign w:val="center"/>
          </w:tcPr>
          <w:p w14:paraId="6CF55E5C" w14:textId="77777777" w:rsidR="00165D3A" w:rsidRPr="003F4CB4" w:rsidRDefault="00165D3A" w:rsidP="00300258">
            <w:pPr>
              <w:rPr>
                <w:rFonts w:cs="Calibri"/>
                <w:color w:val="404040"/>
                <w:szCs w:val="20"/>
              </w:rPr>
            </w:pPr>
          </w:p>
        </w:tc>
      </w:tr>
    </w:tbl>
    <w:p w14:paraId="4180AD5B" w14:textId="77777777" w:rsidR="00165D3A" w:rsidRDefault="00165D3A" w:rsidP="00165D3A">
      <w:pPr>
        <w:rPr>
          <w:color w:val="auto"/>
          <w:sz w:val="24"/>
          <w:szCs w:val="24"/>
        </w:rPr>
      </w:pPr>
      <w:r>
        <w:t xml:space="preserve">Using the space below, explain how the costs for equipment above are necessary, reasonable, and cost-effective. </w:t>
      </w:r>
    </w:p>
    <w:tbl>
      <w:tblPr>
        <w:tblStyle w:val="TableGrid"/>
        <w:tblW w:w="0" w:type="auto"/>
        <w:tblLook w:val="04A0" w:firstRow="1" w:lastRow="0" w:firstColumn="1" w:lastColumn="0" w:noHBand="0" w:noVBand="1"/>
      </w:tblPr>
      <w:tblGrid>
        <w:gridCol w:w="9350"/>
      </w:tblGrid>
      <w:tr w:rsidR="00165D3A" w14:paraId="641F3CE7" w14:textId="77777777" w:rsidTr="00300258">
        <w:tc>
          <w:tcPr>
            <w:tcW w:w="9350" w:type="dxa"/>
          </w:tcPr>
          <w:p w14:paraId="00875D9F" w14:textId="77777777" w:rsidR="00165D3A" w:rsidRPr="007A4802" w:rsidRDefault="00165D3A" w:rsidP="00300258">
            <w:pPr>
              <w:widowControl/>
              <w:rPr>
                <w:sz w:val="24"/>
                <w:szCs w:val="24"/>
              </w:rPr>
            </w:pPr>
            <w:r w:rsidRPr="003F4CB4">
              <w:rPr>
                <w:iCs/>
                <w:sz w:val="24"/>
                <w:szCs w:val="24"/>
              </w:rPr>
              <w:lastRenderedPageBreak/>
              <w:t>Type response here.</w:t>
            </w:r>
          </w:p>
        </w:tc>
      </w:tr>
    </w:tbl>
    <w:p w14:paraId="1D706734" w14:textId="77777777" w:rsidR="00165D3A" w:rsidRDefault="00165D3A" w:rsidP="00165D3A">
      <w:pPr>
        <w:pStyle w:val="Heading3"/>
      </w:pPr>
    </w:p>
    <w:p w14:paraId="7C33E970" w14:textId="77777777" w:rsidR="00165D3A" w:rsidRDefault="00165D3A" w:rsidP="00165D3A">
      <w:pPr>
        <w:pStyle w:val="Heading3"/>
      </w:pPr>
      <w:bookmarkStart w:id="54" w:name="_Toc98930221"/>
      <w:bookmarkStart w:id="55" w:name="_Toc102116996"/>
      <w:r>
        <w:t xml:space="preserve">6. </w:t>
      </w:r>
      <w:r w:rsidRPr="00D95B92">
        <w:t>Transfers (indirect costs)</w:t>
      </w:r>
      <w:bookmarkEnd w:id="54"/>
      <w:bookmarkEnd w:id="55"/>
    </w:p>
    <w:tbl>
      <w:tblPr>
        <w:tblStyle w:val="TableGrid"/>
        <w:tblW w:w="0" w:type="auto"/>
        <w:tblLook w:val="04A0" w:firstRow="1" w:lastRow="0" w:firstColumn="1" w:lastColumn="0" w:noHBand="0" w:noVBand="1"/>
      </w:tblPr>
      <w:tblGrid>
        <w:gridCol w:w="1615"/>
        <w:gridCol w:w="2125"/>
        <w:gridCol w:w="1870"/>
        <w:gridCol w:w="1870"/>
        <w:gridCol w:w="1870"/>
      </w:tblGrid>
      <w:tr w:rsidR="00165D3A" w:rsidRPr="003F4CB4" w14:paraId="25591A27" w14:textId="77777777" w:rsidTr="00300258">
        <w:tc>
          <w:tcPr>
            <w:tcW w:w="1615" w:type="dxa"/>
            <w:shd w:val="clear" w:color="auto" w:fill="D9E2F3" w:themeFill="accent1" w:themeFillTint="33"/>
            <w:vAlign w:val="center"/>
          </w:tcPr>
          <w:p w14:paraId="6E8F6CB0" w14:textId="77777777" w:rsidR="00165D3A" w:rsidRPr="003F4CB4" w:rsidRDefault="00165D3A" w:rsidP="00300258">
            <w:pPr>
              <w:jc w:val="center"/>
              <w:rPr>
                <w:color w:val="auto"/>
                <w:sz w:val="20"/>
                <w:szCs w:val="20"/>
              </w:rPr>
            </w:pPr>
            <w:r w:rsidRPr="003F4CB4">
              <w:rPr>
                <w:rFonts w:cs="Calibri"/>
                <w:b/>
                <w:bCs/>
                <w:color w:val="404040"/>
                <w:sz w:val="20"/>
                <w:szCs w:val="20"/>
              </w:rPr>
              <w:t>Line item</w:t>
            </w:r>
          </w:p>
        </w:tc>
        <w:tc>
          <w:tcPr>
            <w:tcW w:w="2125" w:type="dxa"/>
            <w:shd w:val="clear" w:color="auto" w:fill="D9E2F3" w:themeFill="accent1" w:themeFillTint="33"/>
            <w:vAlign w:val="center"/>
          </w:tcPr>
          <w:p w14:paraId="0F4997A6" w14:textId="77777777" w:rsidR="00165D3A" w:rsidRPr="003F4CB4" w:rsidRDefault="00165D3A" w:rsidP="00300258">
            <w:pPr>
              <w:jc w:val="center"/>
              <w:rPr>
                <w:color w:val="auto"/>
                <w:sz w:val="20"/>
                <w:szCs w:val="20"/>
              </w:rPr>
            </w:pPr>
            <w:r w:rsidRPr="003F4CB4">
              <w:rPr>
                <w:rFonts w:cs="Calibri"/>
                <w:b/>
                <w:bCs/>
                <w:color w:val="404040"/>
                <w:sz w:val="20"/>
                <w:szCs w:val="20"/>
              </w:rPr>
              <w:t>Calculation</w:t>
            </w:r>
          </w:p>
        </w:tc>
        <w:tc>
          <w:tcPr>
            <w:tcW w:w="1870" w:type="dxa"/>
            <w:shd w:val="clear" w:color="auto" w:fill="D9E2F3" w:themeFill="accent1" w:themeFillTint="33"/>
            <w:vAlign w:val="center"/>
          </w:tcPr>
          <w:p w14:paraId="154B6A96" w14:textId="77777777" w:rsidR="00165D3A" w:rsidRPr="003F4CB4" w:rsidRDefault="00165D3A" w:rsidP="00300258">
            <w:pPr>
              <w:jc w:val="center"/>
              <w:rPr>
                <w:color w:val="auto"/>
                <w:sz w:val="20"/>
                <w:szCs w:val="20"/>
              </w:rPr>
            </w:pPr>
            <w:r w:rsidRPr="003F4CB4">
              <w:rPr>
                <w:rFonts w:cs="Calibri"/>
                <w:b/>
                <w:bCs/>
                <w:color w:val="404040"/>
                <w:sz w:val="20"/>
                <w:szCs w:val="20"/>
              </w:rPr>
              <w:t>Requested</w:t>
            </w:r>
          </w:p>
        </w:tc>
        <w:tc>
          <w:tcPr>
            <w:tcW w:w="1870" w:type="dxa"/>
            <w:shd w:val="clear" w:color="auto" w:fill="D9E2F3" w:themeFill="accent1" w:themeFillTint="33"/>
            <w:vAlign w:val="center"/>
          </w:tcPr>
          <w:p w14:paraId="0944C793" w14:textId="77777777" w:rsidR="00165D3A" w:rsidRPr="003F4CB4" w:rsidRDefault="00165D3A" w:rsidP="00300258">
            <w:pPr>
              <w:jc w:val="center"/>
              <w:rPr>
                <w:color w:val="auto"/>
                <w:sz w:val="20"/>
                <w:szCs w:val="20"/>
              </w:rPr>
            </w:pPr>
            <w:r w:rsidRPr="003F4CB4">
              <w:rPr>
                <w:rFonts w:cs="Calibri"/>
                <w:b/>
                <w:bCs/>
                <w:color w:val="404040"/>
                <w:sz w:val="20"/>
                <w:szCs w:val="20"/>
              </w:rPr>
              <w:t>In-Kind</w:t>
            </w:r>
          </w:p>
        </w:tc>
        <w:tc>
          <w:tcPr>
            <w:tcW w:w="1870" w:type="dxa"/>
            <w:shd w:val="clear" w:color="auto" w:fill="D9E2F3" w:themeFill="accent1" w:themeFillTint="33"/>
            <w:vAlign w:val="center"/>
          </w:tcPr>
          <w:p w14:paraId="2EA90608" w14:textId="77777777" w:rsidR="00165D3A" w:rsidRPr="003F4CB4" w:rsidRDefault="00165D3A" w:rsidP="00300258">
            <w:pPr>
              <w:jc w:val="center"/>
              <w:rPr>
                <w:color w:val="auto"/>
                <w:sz w:val="20"/>
                <w:szCs w:val="20"/>
              </w:rPr>
            </w:pPr>
            <w:r w:rsidRPr="003F4CB4">
              <w:rPr>
                <w:rFonts w:cs="Calibri"/>
                <w:b/>
                <w:bCs/>
                <w:color w:val="404040"/>
                <w:sz w:val="20"/>
                <w:szCs w:val="20"/>
              </w:rPr>
              <w:t>Total</w:t>
            </w:r>
          </w:p>
        </w:tc>
      </w:tr>
      <w:tr w:rsidR="00165D3A" w:rsidRPr="003F4CB4" w14:paraId="663D71B5" w14:textId="77777777" w:rsidTr="00300258">
        <w:tc>
          <w:tcPr>
            <w:tcW w:w="1615" w:type="dxa"/>
            <w:vAlign w:val="center"/>
          </w:tcPr>
          <w:p w14:paraId="664D1B50" w14:textId="77777777" w:rsidR="00165D3A" w:rsidRPr="003F4CB4" w:rsidRDefault="00165D3A" w:rsidP="00300258">
            <w:pPr>
              <w:rPr>
                <w:rFonts w:cs="Calibri"/>
                <w:color w:val="404040"/>
                <w:sz w:val="20"/>
                <w:szCs w:val="20"/>
              </w:rPr>
            </w:pPr>
          </w:p>
        </w:tc>
        <w:tc>
          <w:tcPr>
            <w:tcW w:w="2125" w:type="dxa"/>
            <w:vAlign w:val="center"/>
          </w:tcPr>
          <w:p w14:paraId="371DC167" w14:textId="77777777" w:rsidR="00165D3A" w:rsidRPr="003F4CB4" w:rsidRDefault="00165D3A" w:rsidP="00300258">
            <w:pPr>
              <w:rPr>
                <w:rFonts w:cs="Calibri"/>
                <w:color w:val="404040"/>
                <w:sz w:val="20"/>
                <w:szCs w:val="20"/>
              </w:rPr>
            </w:pPr>
          </w:p>
        </w:tc>
        <w:tc>
          <w:tcPr>
            <w:tcW w:w="1870" w:type="dxa"/>
            <w:vAlign w:val="center"/>
          </w:tcPr>
          <w:p w14:paraId="0B915121" w14:textId="77777777" w:rsidR="00165D3A" w:rsidRPr="003F4CB4" w:rsidRDefault="00165D3A" w:rsidP="00300258">
            <w:pPr>
              <w:rPr>
                <w:rFonts w:cs="Calibri"/>
                <w:color w:val="404040"/>
                <w:sz w:val="20"/>
                <w:szCs w:val="20"/>
              </w:rPr>
            </w:pPr>
          </w:p>
        </w:tc>
        <w:tc>
          <w:tcPr>
            <w:tcW w:w="1870" w:type="dxa"/>
            <w:vAlign w:val="center"/>
          </w:tcPr>
          <w:p w14:paraId="60E2281E" w14:textId="77777777" w:rsidR="00165D3A" w:rsidRPr="003F4CB4" w:rsidRDefault="00165D3A" w:rsidP="00300258">
            <w:pPr>
              <w:rPr>
                <w:rFonts w:cs="Calibri"/>
                <w:color w:val="404040"/>
                <w:sz w:val="20"/>
                <w:szCs w:val="20"/>
              </w:rPr>
            </w:pPr>
          </w:p>
        </w:tc>
        <w:tc>
          <w:tcPr>
            <w:tcW w:w="1870" w:type="dxa"/>
            <w:vAlign w:val="center"/>
          </w:tcPr>
          <w:p w14:paraId="5F29EB87" w14:textId="77777777" w:rsidR="00165D3A" w:rsidRPr="003F4CB4" w:rsidRDefault="00165D3A" w:rsidP="00300258">
            <w:pPr>
              <w:rPr>
                <w:rFonts w:cs="Calibri"/>
                <w:color w:val="404040"/>
                <w:sz w:val="20"/>
                <w:szCs w:val="20"/>
              </w:rPr>
            </w:pPr>
          </w:p>
        </w:tc>
      </w:tr>
      <w:tr w:rsidR="00165D3A" w:rsidRPr="003F4CB4" w14:paraId="710B34D5" w14:textId="77777777" w:rsidTr="00300258">
        <w:tc>
          <w:tcPr>
            <w:tcW w:w="1615" w:type="dxa"/>
            <w:vAlign w:val="center"/>
          </w:tcPr>
          <w:p w14:paraId="5E401A86" w14:textId="77777777" w:rsidR="00165D3A" w:rsidRPr="003F4CB4" w:rsidRDefault="00165D3A" w:rsidP="00300258">
            <w:pPr>
              <w:rPr>
                <w:rFonts w:cs="Calibri"/>
                <w:color w:val="404040"/>
                <w:szCs w:val="20"/>
              </w:rPr>
            </w:pPr>
          </w:p>
        </w:tc>
        <w:tc>
          <w:tcPr>
            <w:tcW w:w="2125" w:type="dxa"/>
            <w:vAlign w:val="center"/>
          </w:tcPr>
          <w:p w14:paraId="5C46647D" w14:textId="77777777" w:rsidR="00165D3A" w:rsidRPr="003F4CB4" w:rsidRDefault="00165D3A" w:rsidP="00300258">
            <w:pPr>
              <w:rPr>
                <w:rFonts w:cs="Calibri"/>
                <w:color w:val="404040"/>
                <w:szCs w:val="20"/>
              </w:rPr>
            </w:pPr>
          </w:p>
        </w:tc>
        <w:tc>
          <w:tcPr>
            <w:tcW w:w="1870" w:type="dxa"/>
            <w:vAlign w:val="center"/>
          </w:tcPr>
          <w:p w14:paraId="1389F923" w14:textId="77777777" w:rsidR="00165D3A" w:rsidRPr="003F4CB4" w:rsidRDefault="00165D3A" w:rsidP="00300258">
            <w:pPr>
              <w:rPr>
                <w:rFonts w:cs="Calibri"/>
                <w:color w:val="404040"/>
                <w:szCs w:val="20"/>
              </w:rPr>
            </w:pPr>
          </w:p>
        </w:tc>
        <w:tc>
          <w:tcPr>
            <w:tcW w:w="1870" w:type="dxa"/>
            <w:vAlign w:val="center"/>
          </w:tcPr>
          <w:p w14:paraId="2F277282" w14:textId="77777777" w:rsidR="00165D3A" w:rsidRPr="003F4CB4" w:rsidRDefault="00165D3A" w:rsidP="00300258">
            <w:pPr>
              <w:rPr>
                <w:rFonts w:cs="Calibri"/>
                <w:color w:val="404040"/>
                <w:szCs w:val="20"/>
              </w:rPr>
            </w:pPr>
          </w:p>
        </w:tc>
        <w:tc>
          <w:tcPr>
            <w:tcW w:w="1870" w:type="dxa"/>
            <w:vAlign w:val="center"/>
          </w:tcPr>
          <w:p w14:paraId="1760A0F2" w14:textId="77777777" w:rsidR="00165D3A" w:rsidRPr="003F4CB4" w:rsidRDefault="00165D3A" w:rsidP="00300258">
            <w:pPr>
              <w:rPr>
                <w:rFonts w:cs="Calibri"/>
                <w:color w:val="404040"/>
                <w:szCs w:val="20"/>
              </w:rPr>
            </w:pPr>
          </w:p>
        </w:tc>
      </w:tr>
      <w:tr w:rsidR="00165D3A" w:rsidRPr="003F4CB4" w14:paraId="65E63903" w14:textId="77777777" w:rsidTr="00300258">
        <w:tc>
          <w:tcPr>
            <w:tcW w:w="1615" w:type="dxa"/>
            <w:tcBorders>
              <w:right w:val="single" w:sz="4" w:space="0" w:color="FFFFFF" w:themeColor="background1"/>
            </w:tcBorders>
            <w:vAlign w:val="center"/>
          </w:tcPr>
          <w:p w14:paraId="55F6D62D" w14:textId="77777777" w:rsidR="00165D3A" w:rsidRPr="003F4CB4" w:rsidRDefault="00165D3A" w:rsidP="00300258">
            <w:pPr>
              <w:jc w:val="right"/>
              <w:rPr>
                <w:rFonts w:cs="Calibri"/>
                <w:color w:val="404040"/>
                <w:szCs w:val="20"/>
              </w:rPr>
            </w:pPr>
          </w:p>
        </w:tc>
        <w:tc>
          <w:tcPr>
            <w:tcW w:w="2125" w:type="dxa"/>
            <w:tcBorders>
              <w:left w:val="single" w:sz="4" w:space="0" w:color="FFFFFF" w:themeColor="background1"/>
            </w:tcBorders>
            <w:vAlign w:val="center"/>
          </w:tcPr>
          <w:p w14:paraId="79834D7E" w14:textId="77777777" w:rsidR="00165D3A" w:rsidRPr="003F4CB4" w:rsidRDefault="00165D3A" w:rsidP="00300258">
            <w:pPr>
              <w:jc w:val="right"/>
              <w:rPr>
                <w:rFonts w:cs="Calibri"/>
                <w:color w:val="404040"/>
                <w:szCs w:val="20"/>
              </w:rPr>
            </w:pPr>
            <w:r>
              <w:rPr>
                <w:rFonts w:cs="Calibri"/>
                <w:color w:val="404040"/>
                <w:szCs w:val="20"/>
              </w:rPr>
              <w:t>Total for transfers:</w:t>
            </w:r>
          </w:p>
        </w:tc>
        <w:tc>
          <w:tcPr>
            <w:tcW w:w="1870" w:type="dxa"/>
            <w:vAlign w:val="center"/>
          </w:tcPr>
          <w:p w14:paraId="3D40D01D" w14:textId="77777777" w:rsidR="00165D3A" w:rsidRPr="003F4CB4" w:rsidRDefault="00165D3A" w:rsidP="00300258">
            <w:pPr>
              <w:rPr>
                <w:rFonts w:cs="Calibri"/>
                <w:color w:val="404040"/>
                <w:szCs w:val="20"/>
              </w:rPr>
            </w:pPr>
          </w:p>
        </w:tc>
        <w:tc>
          <w:tcPr>
            <w:tcW w:w="1870" w:type="dxa"/>
            <w:vAlign w:val="center"/>
          </w:tcPr>
          <w:p w14:paraId="7A7CAD64" w14:textId="77777777" w:rsidR="00165D3A" w:rsidRPr="003F4CB4" w:rsidRDefault="00165D3A" w:rsidP="00300258">
            <w:pPr>
              <w:rPr>
                <w:rFonts w:cs="Calibri"/>
                <w:color w:val="404040"/>
                <w:szCs w:val="20"/>
              </w:rPr>
            </w:pPr>
          </w:p>
        </w:tc>
        <w:tc>
          <w:tcPr>
            <w:tcW w:w="1870" w:type="dxa"/>
            <w:vAlign w:val="center"/>
          </w:tcPr>
          <w:p w14:paraId="1C14D2C3" w14:textId="77777777" w:rsidR="00165D3A" w:rsidRPr="003F4CB4" w:rsidRDefault="00165D3A" w:rsidP="00300258">
            <w:pPr>
              <w:rPr>
                <w:rFonts w:cs="Calibri"/>
                <w:color w:val="404040"/>
                <w:szCs w:val="20"/>
              </w:rPr>
            </w:pPr>
          </w:p>
        </w:tc>
      </w:tr>
    </w:tbl>
    <w:p w14:paraId="4C260E71" w14:textId="77777777" w:rsidR="00165D3A" w:rsidRDefault="00165D3A" w:rsidP="00165D3A">
      <w:pPr>
        <w:rPr>
          <w:color w:val="auto"/>
          <w:sz w:val="24"/>
          <w:szCs w:val="24"/>
        </w:rPr>
      </w:pPr>
    </w:p>
    <w:p w14:paraId="6B04E388" w14:textId="77777777" w:rsidR="00165D3A" w:rsidRDefault="00165D3A" w:rsidP="00165D3A">
      <w:pPr>
        <w:rPr>
          <w:color w:val="auto"/>
          <w:sz w:val="24"/>
          <w:szCs w:val="24"/>
        </w:rPr>
      </w:pPr>
      <w:r>
        <w:t xml:space="preserve">Using the space below, explain how the costs for transfers (indirect costs) above are necessary, reasonable, and cost-effective. </w:t>
      </w:r>
    </w:p>
    <w:tbl>
      <w:tblPr>
        <w:tblStyle w:val="TableGrid"/>
        <w:tblW w:w="0" w:type="auto"/>
        <w:tblLook w:val="04A0" w:firstRow="1" w:lastRow="0" w:firstColumn="1" w:lastColumn="0" w:noHBand="0" w:noVBand="1"/>
      </w:tblPr>
      <w:tblGrid>
        <w:gridCol w:w="9350"/>
      </w:tblGrid>
      <w:tr w:rsidR="00165D3A" w14:paraId="6A5F871C" w14:textId="77777777" w:rsidTr="00300258">
        <w:tc>
          <w:tcPr>
            <w:tcW w:w="9350" w:type="dxa"/>
          </w:tcPr>
          <w:p w14:paraId="3599DA7C" w14:textId="77777777" w:rsidR="00165D3A" w:rsidRPr="007A4802" w:rsidRDefault="00165D3A" w:rsidP="00300258">
            <w:pPr>
              <w:widowControl/>
              <w:rPr>
                <w:sz w:val="24"/>
                <w:szCs w:val="24"/>
              </w:rPr>
            </w:pPr>
            <w:r w:rsidRPr="003F4CB4">
              <w:rPr>
                <w:iCs/>
                <w:sz w:val="24"/>
                <w:szCs w:val="24"/>
              </w:rPr>
              <w:t>Type response here.</w:t>
            </w:r>
          </w:p>
        </w:tc>
      </w:tr>
    </w:tbl>
    <w:p w14:paraId="6DCF229F" w14:textId="77777777" w:rsidR="00165D3A" w:rsidRDefault="00165D3A" w:rsidP="00165D3A"/>
    <w:tbl>
      <w:tblPr>
        <w:tblStyle w:val="TableGrid"/>
        <w:tblpPr w:leftFromText="180" w:rightFromText="180" w:vertAnchor="text" w:horzAnchor="margin" w:tblpY="386"/>
        <w:tblW w:w="0" w:type="auto"/>
        <w:tblLook w:val="04A0" w:firstRow="1" w:lastRow="0" w:firstColumn="1" w:lastColumn="0" w:noHBand="0" w:noVBand="1"/>
      </w:tblPr>
      <w:tblGrid>
        <w:gridCol w:w="9350"/>
      </w:tblGrid>
      <w:tr w:rsidR="00165D3A" w14:paraId="7049F25B" w14:textId="77777777" w:rsidTr="00300258">
        <w:tc>
          <w:tcPr>
            <w:tcW w:w="9350" w:type="dxa"/>
          </w:tcPr>
          <w:p w14:paraId="3E702BB7" w14:textId="77777777" w:rsidR="00165D3A" w:rsidRDefault="00165D3A" w:rsidP="00300258">
            <w:pPr>
              <w:jc w:val="right"/>
              <w:rPr>
                <w:color w:val="auto"/>
                <w:sz w:val="24"/>
                <w:szCs w:val="24"/>
              </w:rPr>
            </w:pPr>
            <w:r>
              <w:rPr>
                <w:color w:val="auto"/>
                <w:sz w:val="24"/>
                <w:szCs w:val="24"/>
              </w:rPr>
              <w:t xml:space="preserve">Total amount requested for year 2: </w:t>
            </w:r>
          </w:p>
        </w:tc>
      </w:tr>
    </w:tbl>
    <w:p w14:paraId="5FE375F5" w14:textId="77777777" w:rsidR="00165D3A" w:rsidRPr="003F4CB4" w:rsidRDefault="00165D3A" w:rsidP="00165D3A">
      <w:pPr>
        <w:rPr>
          <w:color w:val="auto"/>
          <w:sz w:val="24"/>
          <w:szCs w:val="24"/>
        </w:rPr>
      </w:pPr>
    </w:p>
    <w:p w14:paraId="34311D3C" w14:textId="77777777" w:rsidR="00165D3A" w:rsidRDefault="00165D3A" w:rsidP="00165D3A">
      <w:pPr>
        <w:rPr>
          <w:b/>
          <w:color w:val="01599D"/>
          <w:sz w:val="36"/>
          <w:szCs w:val="21"/>
        </w:rPr>
      </w:pPr>
      <w:r>
        <w:br w:type="page"/>
      </w:r>
    </w:p>
    <w:p w14:paraId="5B3B497B" w14:textId="4AF4A90C" w:rsidR="00165D3A" w:rsidRDefault="00165D3A" w:rsidP="00165D3A">
      <w:pPr>
        <w:pStyle w:val="Heading1"/>
      </w:pPr>
      <w:bookmarkStart w:id="56" w:name="_Toc98930222"/>
      <w:bookmarkStart w:id="57" w:name="_Toc102116997"/>
      <w:r w:rsidRPr="003F4CB4">
        <w:lastRenderedPageBreak/>
        <w:t xml:space="preserve">Budget and Budget Narrative </w:t>
      </w:r>
      <w:r>
        <w:t>for year 3</w:t>
      </w:r>
      <w:bookmarkEnd w:id="56"/>
      <w:bookmarkEnd w:id="57"/>
    </w:p>
    <w:p w14:paraId="0C7EE6DA" w14:textId="77777777" w:rsidR="00165D3A" w:rsidRDefault="00165D3A" w:rsidP="00165D3A">
      <w:r w:rsidRPr="003F4CB4">
        <w:t>Please provide a detailed description of the requested funds that will be spent by using the categories listed below.</w:t>
      </w:r>
      <w:r>
        <w:t xml:space="preserve"> Add more rows if needed.</w:t>
      </w:r>
      <w:r w:rsidRPr="003F4CB4">
        <w:t xml:space="preserve"> An MSDE </w:t>
      </w:r>
      <w:hyperlink r:id="rId26" w:history="1">
        <w:r w:rsidRPr="003F4CB4">
          <w:rPr>
            <w:rStyle w:val="Hyperlink"/>
          </w:rPr>
          <w:t>Grant Budget C-125</w:t>
        </w:r>
      </w:hyperlink>
      <w:r w:rsidRPr="003F4CB4">
        <w:t xml:space="preserve"> form must also be completed, signed and submitted</w:t>
      </w:r>
      <w:r>
        <w:t xml:space="preserve"> as an appendix</w:t>
      </w:r>
      <w:r w:rsidRPr="003F4CB4">
        <w:t>.</w:t>
      </w:r>
    </w:p>
    <w:p w14:paraId="7B6AF3A3" w14:textId="77777777" w:rsidR="00165D3A" w:rsidRPr="00D95B92" w:rsidRDefault="00165D3A" w:rsidP="00165D3A">
      <w:pPr>
        <w:pStyle w:val="Heading3"/>
        <w:rPr>
          <w:color w:val="auto"/>
          <w:sz w:val="24"/>
          <w:szCs w:val="24"/>
        </w:rPr>
      </w:pPr>
      <w:bookmarkStart w:id="58" w:name="_Toc98930223"/>
      <w:bookmarkStart w:id="59" w:name="_Toc102116998"/>
      <w:r>
        <w:t>1. Salaries &amp; Wages (list each position separately)</w:t>
      </w:r>
      <w:bookmarkEnd w:id="58"/>
      <w:bookmarkEnd w:id="59"/>
      <w:r>
        <w:t xml:space="preserve"> </w:t>
      </w:r>
    </w:p>
    <w:tbl>
      <w:tblPr>
        <w:tblStyle w:val="TableGrid"/>
        <w:tblW w:w="0" w:type="auto"/>
        <w:tblLook w:val="04A0" w:firstRow="1" w:lastRow="0" w:firstColumn="1" w:lastColumn="0" w:noHBand="0" w:noVBand="1"/>
      </w:tblPr>
      <w:tblGrid>
        <w:gridCol w:w="2065"/>
        <w:gridCol w:w="2790"/>
        <w:gridCol w:w="1530"/>
        <w:gridCol w:w="1530"/>
        <w:gridCol w:w="1435"/>
      </w:tblGrid>
      <w:tr w:rsidR="00165D3A" w:rsidRPr="003F4CB4" w14:paraId="5C168AC6" w14:textId="77777777" w:rsidTr="00300258">
        <w:tc>
          <w:tcPr>
            <w:tcW w:w="2065" w:type="dxa"/>
            <w:shd w:val="clear" w:color="auto" w:fill="D9E2F3" w:themeFill="accent1" w:themeFillTint="33"/>
            <w:vAlign w:val="center"/>
          </w:tcPr>
          <w:p w14:paraId="5111A821" w14:textId="77777777" w:rsidR="00165D3A" w:rsidRPr="003F4CB4" w:rsidRDefault="00165D3A" w:rsidP="00300258">
            <w:pPr>
              <w:jc w:val="center"/>
              <w:rPr>
                <w:color w:val="auto"/>
                <w:sz w:val="20"/>
                <w:szCs w:val="20"/>
              </w:rPr>
            </w:pPr>
            <w:r w:rsidRPr="003F4CB4">
              <w:rPr>
                <w:rFonts w:cs="Calibri"/>
                <w:b/>
                <w:bCs/>
                <w:color w:val="404040"/>
                <w:sz w:val="20"/>
                <w:szCs w:val="20"/>
              </w:rPr>
              <w:t>Line item</w:t>
            </w:r>
          </w:p>
        </w:tc>
        <w:tc>
          <w:tcPr>
            <w:tcW w:w="2790" w:type="dxa"/>
            <w:shd w:val="clear" w:color="auto" w:fill="D9E2F3" w:themeFill="accent1" w:themeFillTint="33"/>
            <w:vAlign w:val="center"/>
          </w:tcPr>
          <w:p w14:paraId="2D6BD3D4" w14:textId="77777777" w:rsidR="00165D3A" w:rsidRPr="003F4CB4" w:rsidRDefault="00165D3A" w:rsidP="00300258">
            <w:pPr>
              <w:jc w:val="center"/>
              <w:rPr>
                <w:color w:val="auto"/>
                <w:sz w:val="20"/>
                <w:szCs w:val="20"/>
              </w:rPr>
            </w:pPr>
            <w:r w:rsidRPr="003F4CB4">
              <w:rPr>
                <w:rFonts w:cs="Calibri"/>
                <w:b/>
                <w:bCs/>
                <w:color w:val="404040"/>
                <w:sz w:val="20"/>
                <w:szCs w:val="20"/>
              </w:rPr>
              <w:t>Calculation</w:t>
            </w:r>
          </w:p>
        </w:tc>
        <w:tc>
          <w:tcPr>
            <w:tcW w:w="1530" w:type="dxa"/>
            <w:shd w:val="clear" w:color="auto" w:fill="D9E2F3" w:themeFill="accent1" w:themeFillTint="33"/>
            <w:vAlign w:val="center"/>
          </w:tcPr>
          <w:p w14:paraId="1CAA3DB1" w14:textId="77777777" w:rsidR="00165D3A" w:rsidRPr="003F4CB4" w:rsidRDefault="00165D3A" w:rsidP="00300258">
            <w:pPr>
              <w:jc w:val="center"/>
              <w:rPr>
                <w:color w:val="auto"/>
                <w:sz w:val="20"/>
                <w:szCs w:val="20"/>
              </w:rPr>
            </w:pPr>
            <w:r w:rsidRPr="003F4CB4">
              <w:rPr>
                <w:rFonts w:cs="Calibri"/>
                <w:b/>
                <w:bCs/>
                <w:color w:val="404040"/>
                <w:sz w:val="20"/>
                <w:szCs w:val="20"/>
              </w:rPr>
              <w:t>Requested</w:t>
            </w:r>
          </w:p>
        </w:tc>
        <w:tc>
          <w:tcPr>
            <w:tcW w:w="1530" w:type="dxa"/>
            <w:shd w:val="clear" w:color="auto" w:fill="D9E2F3" w:themeFill="accent1" w:themeFillTint="33"/>
            <w:vAlign w:val="center"/>
          </w:tcPr>
          <w:p w14:paraId="4A0D6254" w14:textId="77777777" w:rsidR="00165D3A" w:rsidRPr="003F4CB4" w:rsidRDefault="00165D3A" w:rsidP="00300258">
            <w:pPr>
              <w:jc w:val="center"/>
              <w:rPr>
                <w:color w:val="auto"/>
                <w:sz w:val="20"/>
                <w:szCs w:val="20"/>
              </w:rPr>
            </w:pPr>
            <w:r w:rsidRPr="003F4CB4">
              <w:rPr>
                <w:rFonts w:cs="Calibri"/>
                <w:b/>
                <w:bCs/>
                <w:color w:val="404040"/>
                <w:sz w:val="20"/>
                <w:szCs w:val="20"/>
              </w:rPr>
              <w:t>In-Kind</w:t>
            </w:r>
          </w:p>
        </w:tc>
        <w:tc>
          <w:tcPr>
            <w:tcW w:w="1435" w:type="dxa"/>
            <w:shd w:val="clear" w:color="auto" w:fill="D9E2F3" w:themeFill="accent1" w:themeFillTint="33"/>
            <w:vAlign w:val="center"/>
          </w:tcPr>
          <w:p w14:paraId="7E81FEBD" w14:textId="77777777" w:rsidR="00165D3A" w:rsidRPr="003F4CB4" w:rsidRDefault="00165D3A" w:rsidP="00300258">
            <w:pPr>
              <w:jc w:val="center"/>
              <w:rPr>
                <w:color w:val="auto"/>
                <w:sz w:val="20"/>
                <w:szCs w:val="20"/>
              </w:rPr>
            </w:pPr>
            <w:r w:rsidRPr="003F4CB4">
              <w:rPr>
                <w:rFonts w:cs="Calibri"/>
                <w:b/>
                <w:bCs/>
                <w:color w:val="404040"/>
                <w:sz w:val="20"/>
                <w:szCs w:val="20"/>
              </w:rPr>
              <w:t>Total</w:t>
            </w:r>
          </w:p>
        </w:tc>
      </w:tr>
      <w:tr w:rsidR="00165D3A" w:rsidRPr="003F4CB4" w14:paraId="0636603E" w14:textId="77777777" w:rsidTr="00300258">
        <w:tc>
          <w:tcPr>
            <w:tcW w:w="2065" w:type="dxa"/>
            <w:vAlign w:val="center"/>
          </w:tcPr>
          <w:p w14:paraId="7A30EAEA" w14:textId="77777777" w:rsidR="00165D3A" w:rsidRPr="003F4CB4" w:rsidRDefault="00165D3A" w:rsidP="00300258">
            <w:pPr>
              <w:rPr>
                <w:rFonts w:cs="Calibri"/>
                <w:color w:val="404040"/>
                <w:szCs w:val="20"/>
              </w:rPr>
            </w:pPr>
          </w:p>
        </w:tc>
        <w:tc>
          <w:tcPr>
            <w:tcW w:w="2790" w:type="dxa"/>
            <w:vAlign w:val="center"/>
          </w:tcPr>
          <w:p w14:paraId="41B0FD55" w14:textId="77777777" w:rsidR="00165D3A" w:rsidRPr="003F4CB4" w:rsidRDefault="00165D3A" w:rsidP="00300258">
            <w:pPr>
              <w:rPr>
                <w:rFonts w:cs="Calibri"/>
                <w:color w:val="404040"/>
                <w:szCs w:val="20"/>
              </w:rPr>
            </w:pPr>
          </w:p>
        </w:tc>
        <w:tc>
          <w:tcPr>
            <w:tcW w:w="1530" w:type="dxa"/>
            <w:vAlign w:val="center"/>
          </w:tcPr>
          <w:p w14:paraId="3DF37621" w14:textId="77777777" w:rsidR="00165D3A" w:rsidRPr="003F4CB4" w:rsidRDefault="00165D3A" w:rsidP="00300258">
            <w:pPr>
              <w:rPr>
                <w:rFonts w:cs="Calibri"/>
                <w:color w:val="404040"/>
                <w:szCs w:val="20"/>
              </w:rPr>
            </w:pPr>
          </w:p>
        </w:tc>
        <w:tc>
          <w:tcPr>
            <w:tcW w:w="1530" w:type="dxa"/>
            <w:vAlign w:val="center"/>
          </w:tcPr>
          <w:p w14:paraId="40079812" w14:textId="77777777" w:rsidR="00165D3A" w:rsidRPr="003F4CB4" w:rsidRDefault="00165D3A" w:rsidP="00300258">
            <w:pPr>
              <w:rPr>
                <w:rFonts w:cs="Calibri"/>
                <w:color w:val="404040"/>
                <w:szCs w:val="20"/>
              </w:rPr>
            </w:pPr>
          </w:p>
        </w:tc>
        <w:tc>
          <w:tcPr>
            <w:tcW w:w="1435" w:type="dxa"/>
            <w:vAlign w:val="center"/>
          </w:tcPr>
          <w:p w14:paraId="7E61BA56" w14:textId="77777777" w:rsidR="00165D3A" w:rsidRPr="003F4CB4" w:rsidRDefault="00165D3A" w:rsidP="00300258">
            <w:pPr>
              <w:rPr>
                <w:rFonts w:cs="Calibri"/>
                <w:color w:val="404040"/>
                <w:szCs w:val="20"/>
              </w:rPr>
            </w:pPr>
          </w:p>
        </w:tc>
      </w:tr>
      <w:tr w:rsidR="00165D3A" w:rsidRPr="003F4CB4" w14:paraId="59736089" w14:textId="77777777" w:rsidTr="00300258">
        <w:tc>
          <w:tcPr>
            <w:tcW w:w="2065" w:type="dxa"/>
            <w:vAlign w:val="center"/>
          </w:tcPr>
          <w:p w14:paraId="6F16ECAF" w14:textId="77777777" w:rsidR="00165D3A" w:rsidRPr="003F4CB4" w:rsidRDefault="00165D3A" w:rsidP="00300258">
            <w:pPr>
              <w:rPr>
                <w:rFonts w:cs="Calibri"/>
                <w:color w:val="404040"/>
                <w:szCs w:val="20"/>
              </w:rPr>
            </w:pPr>
          </w:p>
        </w:tc>
        <w:tc>
          <w:tcPr>
            <w:tcW w:w="2790" w:type="dxa"/>
            <w:vAlign w:val="center"/>
          </w:tcPr>
          <w:p w14:paraId="5D82DE53" w14:textId="77777777" w:rsidR="00165D3A" w:rsidRPr="003F4CB4" w:rsidRDefault="00165D3A" w:rsidP="00300258">
            <w:pPr>
              <w:rPr>
                <w:rFonts w:cs="Calibri"/>
                <w:color w:val="404040"/>
                <w:szCs w:val="20"/>
              </w:rPr>
            </w:pPr>
          </w:p>
        </w:tc>
        <w:tc>
          <w:tcPr>
            <w:tcW w:w="1530" w:type="dxa"/>
            <w:vAlign w:val="center"/>
          </w:tcPr>
          <w:p w14:paraId="0097ED99" w14:textId="77777777" w:rsidR="00165D3A" w:rsidRPr="003F4CB4" w:rsidRDefault="00165D3A" w:rsidP="00300258">
            <w:pPr>
              <w:rPr>
                <w:rFonts w:cs="Calibri"/>
                <w:color w:val="404040"/>
                <w:szCs w:val="20"/>
              </w:rPr>
            </w:pPr>
          </w:p>
        </w:tc>
        <w:tc>
          <w:tcPr>
            <w:tcW w:w="1530" w:type="dxa"/>
            <w:vAlign w:val="center"/>
          </w:tcPr>
          <w:p w14:paraId="5F82B915" w14:textId="77777777" w:rsidR="00165D3A" w:rsidRPr="003F4CB4" w:rsidRDefault="00165D3A" w:rsidP="00300258">
            <w:pPr>
              <w:rPr>
                <w:rFonts w:cs="Calibri"/>
                <w:color w:val="404040"/>
                <w:szCs w:val="20"/>
              </w:rPr>
            </w:pPr>
          </w:p>
        </w:tc>
        <w:tc>
          <w:tcPr>
            <w:tcW w:w="1435" w:type="dxa"/>
            <w:vAlign w:val="center"/>
          </w:tcPr>
          <w:p w14:paraId="350344CE" w14:textId="77777777" w:rsidR="00165D3A" w:rsidRPr="003F4CB4" w:rsidRDefault="00165D3A" w:rsidP="00300258">
            <w:pPr>
              <w:rPr>
                <w:rFonts w:cs="Calibri"/>
                <w:color w:val="404040"/>
                <w:szCs w:val="20"/>
              </w:rPr>
            </w:pPr>
          </w:p>
        </w:tc>
      </w:tr>
      <w:tr w:rsidR="00165D3A" w:rsidRPr="003F4CB4" w14:paraId="7BB16FE5" w14:textId="77777777" w:rsidTr="00300258">
        <w:tc>
          <w:tcPr>
            <w:tcW w:w="2065" w:type="dxa"/>
            <w:tcBorders>
              <w:right w:val="single" w:sz="4" w:space="0" w:color="FFFFFF" w:themeColor="background1"/>
            </w:tcBorders>
            <w:vAlign w:val="center"/>
          </w:tcPr>
          <w:p w14:paraId="3A4B4F79" w14:textId="77777777" w:rsidR="00165D3A" w:rsidRPr="003F4CB4" w:rsidRDefault="00165D3A" w:rsidP="00300258">
            <w:pPr>
              <w:jc w:val="center"/>
              <w:rPr>
                <w:rFonts w:cs="Calibri"/>
                <w:color w:val="404040"/>
                <w:szCs w:val="20"/>
              </w:rPr>
            </w:pPr>
          </w:p>
        </w:tc>
        <w:tc>
          <w:tcPr>
            <w:tcW w:w="2790" w:type="dxa"/>
            <w:tcBorders>
              <w:left w:val="single" w:sz="4" w:space="0" w:color="FFFFFF" w:themeColor="background1"/>
            </w:tcBorders>
            <w:vAlign w:val="center"/>
          </w:tcPr>
          <w:p w14:paraId="7634976A" w14:textId="77777777" w:rsidR="00165D3A" w:rsidRPr="003F4CB4" w:rsidRDefault="00165D3A" w:rsidP="00300258">
            <w:pPr>
              <w:jc w:val="right"/>
              <w:rPr>
                <w:rFonts w:cs="Calibri"/>
                <w:color w:val="404040"/>
                <w:szCs w:val="20"/>
              </w:rPr>
            </w:pPr>
            <w:r>
              <w:rPr>
                <w:rFonts w:cs="Calibri"/>
                <w:color w:val="404040"/>
                <w:szCs w:val="20"/>
              </w:rPr>
              <w:t>Total for salaries &amp; wages:</w:t>
            </w:r>
          </w:p>
        </w:tc>
        <w:tc>
          <w:tcPr>
            <w:tcW w:w="1530" w:type="dxa"/>
            <w:vAlign w:val="center"/>
          </w:tcPr>
          <w:p w14:paraId="5AA1C221" w14:textId="77777777" w:rsidR="00165D3A" w:rsidRPr="003F4CB4" w:rsidRDefault="00165D3A" w:rsidP="00300258">
            <w:pPr>
              <w:rPr>
                <w:rFonts w:cs="Calibri"/>
                <w:color w:val="404040"/>
                <w:szCs w:val="20"/>
              </w:rPr>
            </w:pPr>
          </w:p>
        </w:tc>
        <w:tc>
          <w:tcPr>
            <w:tcW w:w="1530" w:type="dxa"/>
            <w:vAlign w:val="center"/>
          </w:tcPr>
          <w:p w14:paraId="0AA15950" w14:textId="77777777" w:rsidR="00165D3A" w:rsidRPr="003F4CB4" w:rsidRDefault="00165D3A" w:rsidP="00300258">
            <w:pPr>
              <w:rPr>
                <w:rFonts w:cs="Calibri"/>
                <w:color w:val="404040"/>
                <w:szCs w:val="20"/>
              </w:rPr>
            </w:pPr>
          </w:p>
        </w:tc>
        <w:tc>
          <w:tcPr>
            <w:tcW w:w="1435" w:type="dxa"/>
            <w:vAlign w:val="center"/>
          </w:tcPr>
          <w:p w14:paraId="6AEC060F" w14:textId="77777777" w:rsidR="00165D3A" w:rsidRPr="003F4CB4" w:rsidRDefault="00165D3A" w:rsidP="00300258">
            <w:pPr>
              <w:rPr>
                <w:rFonts w:cs="Calibri"/>
                <w:color w:val="404040"/>
                <w:szCs w:val="20"/>
              </w:rPr>
            </w:pPr>
          </w:p>
        </w:tc>
      </w:tr>
    </w:tbl>
    <w:p w14:paraId="611EAD89" w14:textId="77777777" w:rsidR="00165D3A" w:rsidRDefault="00165D3A" w:rsidP="00165D3A">
      <w:pPr>
        <w:rPr>
          <w:color w:val="auto"/>
          <w:sz w:val="24"/>
          <w:szCs w:val="24"/>
        </w:rPr>
      </w:pPr>
      <w:r>
        <w:t xml:space="preserve">Using the space below, explain how the costs for salaries &amp; wages above are necessary, reasonable, and cost-effective. </w:t>
      </w:r>
    </w:p>
    <w:tbl>
      <w:tblPr>
        <w:tblStyle w:val="TableGrid"/>
        <w:tblW w:w="0" w:type="auto"/>
        <w:tblLook w:val="04A0" w:firstRow="1" w:lastRow="0" w:firstColumn="1" w:lastColumn="0" w:noHBand="0" w:noVBand="1"/>
      </w:tblPr>
      <w:tblGrid>
        <w:gridCol w:w="9350"/>
      </w:tblGrid>
      <w:tr w:rsidR="00165D3A" w14:paraId="642E87B4" w14:textId="77777777" w:rsidTr="00300258">
        <w:tc>
          <w:tcPr>
            <w:tcW w:w="9350" w:type="dxa"/>
          </w:tcPr>
          <w:p w14:paraId="70F438A8" w14:textId="77777777" w:rsidR="00165D3A" w:rsidRPr="007A4802" w:rsidRDefault="00165D3A" w:rsidP="00300258">
            <w:pPr>
              <w:widowControl/>
              <w:rPr>
                <w:sz w:val="24"/>
                <w:szCs w:val="24"/>
              </w:rPr>
            </w:pPr>
            <w:r w:rsidRPr="003F4CB4">
              <w:rPr>
                <w:iCs/>
                <w:sz w:val="24"/>
                <w:szCs w:val="24"/>
              </w:rPr>
              <w:t>Type response here.</w:t>
            </w:r>
          </w:p>
        </w:tc>
      </w:tr>
    </w:tbl>
    <w:p w14:paraId="6818FC33" w14:textId="77777777" w:rsidR="00165D3A" w:rsidRDefault="00165D3A" w:rsidP="00165D3A">
      <w:pPr>
        <w:pStyle w:val="Heading3"/>
      </w:pPr>
    </w:p>
    <w:p w14:paraId="21901B61" w14:textId="77777777" w:rsidR="00165D3A" w:rsidRPr="00D95B92" w:rsidRDefault="00165D3A" w:rsidP="00165D3A">
      <w:pPr>
        <w:pStyle w:val="Heading3"/>
        <w:rPr>
          <w:color w:val="auto"/>
          <w:sz w:val="24"/>
          <w:szCs w:val="24"/>
        </w:rPr>
      </w:pPr>
      <w:bookmarkStart w:id="60" w:name="_Toc98930224"/>
      <w:bookmarkStart w:id="61" w:name="_Toc102116999"/>
      <w:r>
        <w:t>2. Contracted Services</w:t>
      </w:r>
      <w:bookmarkEnd w:id="60"/>
      <w:bookmarkEnd w:id="61"/>
    </w:p>
    <w:tbl>
      <w:tblPr>
        <w:tblStyle w:val="TableGrid"/>
        <w:tblW w:w="0" w:type="auto"/>
        <w:tblLook w:val="04A0" w:firstRow="1" w:lastRow="0" w:firstColumn="1" w:lastColumn="0" w:noHBand="0" w:noVBand="1"/>
      </w:tblPr>
      <w:tblGrid>
        <w:gridCol w:w="1885"/>
        <w:gridCol w:w="2970"/>
        <w:gridCol w:w="1530"/>
        <w:gridCol w:w="1620"/>
        <w:gridCol w:w="1345"/>
      </w:tblGrid>
      <w:tr w:rsidR="00165D3A" w:rsidRPr="003F4CB4" w14:paraId="698CCE7C" w14:textId="77777777" w:rsidTr="00300258">
        <w:tc>
          <w:tcPr>
            <w:tcW w:w="1885" w:type="dxa"/>
            <w:shd w:val="clear" w:color="auto" w:fill="D9E2F3" w:themeFill="accent1" w:themeFillTint="33"/>
            <w:vAlign w:val="center"/>
          </w:tcPr>
          <w:p w14:paraId="30770C77" w14:textId="77777777" w:rsidR="00165D3A" w:rsidRPr="003F4CB4" w:rsidRDefault="00165D3A" w:rsidP="00300258">
            <w:pPr>
              <w:jc w:val="center"/>
              <w:rPr>
                <w:color w:val="auto"/>
                <w:sz w:val="20"/>
                <w:szCs w:val="20"/>
              </w:rPr>
            </w:pPr>
            <w:r w:rsidRPr="003F4CB4">
              <w:rPr>
                <w:rFonts w:cs="Calibri"/>
                <w:b/>
                <w:bCs/>
                <w:color w:val="404040"/>
                <w:sz w:val="20"/>
                <w:szCs w:val="20"/>
              </w:rPr>
              <w:t>Line item</w:t>
            </w:r>
          </w:p>
        </w:tc>
        <w:tc>
          <w:tcPr>
            <w:tcW w:w="2970" w:type="dxa"/>
            <w:shd w:val="clear" w:color="auto" w:fill="D9E2F3" w:themeFill="accent1" w:themeFillTint="33"/>
            <w:vAlign w:val="center"/>
          </w:tcPr>
          <w:p w14:paraId="6225FBDB" w14:textId="77777777" w:rsidR="00165D3A" w:rsidRPr="003F4CB4" w:rsidRDefault="00165D3A" w:rsidP="00300258">
            <w:pPr>
              <w:jc w:val="center"/>
              <w:rPr>
                <w:color w:val="auto"/>
                <w:sz w:val="20"/>
                <w:szCs w:val="20"/>
              </w:rPr>
            </w:pPr>
            <w:r w:rsidRPr="003F4CB4">
              <w:rPr>
                <w:rFonts w:cs="Calibri"/>
                <w:b/>
                <w:bCs/>
                <w:color w:val="404040"/>
                <w:sz w:val="20"/>
                <w:szCs w:val="20"/>
              </w:rPr>
              <w:t>Calculation</w:t>
            </w:r>
          </w:p>
        </w:tc>
        <w:tc>
          <w:tcPr>
            <w:tcW w:w="1530" w:type="dxa"/>
            <w:shd w:val="clear" w:color="auto" w:fill="D9E2F3" w:themeFill="accent1" w:themeFillTint="33"/>
            <w:vAlign w:val="center"/>
          </w:tcPr>
          <w:p w14:paraId="663BFD76" w14:textId="77777777" w:rsidR="00165D3A" w:rsidRPr="003F4CB4" w:rsidRDefault="00165D3A" w:rsidP="00300258">
            <w:pPr>
              <w:jc w:val="center"/>
              <w:rPr>
                <w:color w:val="auto"/>
                <w:sz w:val="20"/>
                <w:szCs w:val="20"/>
              </w:rPr>
            </w:pPr>
            <w:r w:rsidRPr="003F4CB4">
              <w:rPr>
                <w:rFonts w:cs="Calibri"/>
                <w:b/>
                <w:bCs/>
                <w:color w:val="404040"/>
                <w:sz w:val="20"/>
                <w:szCs w:val="20"/>
              </w:rPr>
              <w:t>Requested</w:t>
            </w:r>
          </w:p>
        </w:tc>
        <w:tc>
          <w:tcPr>
            <w:tcW w:w="1620" w:type="dxa"/>
            <w:shd w:val="clear" w:color="auto" w:fill="D9E2F3" w:themeFill="accent1" w:themeFillTint="33"/>
            <w:vAlign w:val="center"/>
          </w:tcPr>
          <w:p w14:paraId="26779034" w14:textId="77777777" w:rsidR="00165D3A" w:rsidRPr="003F4CB4" w:rsidRDefault="00165D3A" w:rsidP="00300258">
            <w:pPr>
              <w:jc w:val="center"/>
              <w:rPr>
                <w:color w:val="auto"/>
                <w:sz w:val="20"/>
                <w:szCs w:val="20"/>
              </w:rPr>
            </w:pPr>
            <w:r w:rsidRPr="003F4CB4">
              <w:rPr>
                <w:rFonts w:cs="Calibri"/>
                <w:b/>
                <w:bCs/>
                <w:color w:val="404040"/>
                <w:sz w:val="20"/>
                <w:szCs w:val="20"/>
              </w:rPr>
              <w:t>In-Kind</w:t>
            </w:r>
          </w:p>
        </w:tc>
        <w:tc>
          <w:tcPr>
            <w:tcW w:w="1345" w:type="dxa"/>
            <w:shd w:val="clear" w:color="auto" w:fill="D9E2F3" w:themeFill="accent1" w:themeFillTint="33"/>
            <w:vAlign w:val="center"/>
          </w:tcPr>
          <w:p w14:paraId="53E3E9CA" w14:textId="77777777" w:rsidR="00165D3A" w:rsidRPr="003F4CB4" w:rsidRDefault="00165D3A" w:rsidP="00300258">
            <w:pPr>
              <w:jc w:val="center"/>
              <w:rPr>
                <w:color w:val="auto"/>
                <w:sz w:val="20"/>
                <w:szCs w:val="20"/>
              </w:rPr>
            </w:pPr>
            <w:r w:rsidRPr="003F4CB4">
              <w:rPr>
                <w:rFonts w:cs="Calibri"/>
                <w:b/>
                <w:bCs/>
                <w:color w:val="404040"/>
                <w:sz w:val="20"/>
                <w:szCs w:val="20"/>
              </w:rPr>
              <w:t>Total</w:t>
            </w:r>
          </w:p>
        </w:tc>
      </w:tr>
      <w:tr w:rsidR="00165D3A" w:rsidRPr="003F4CB4" w14:paraId="5D43F60E" w14:textId="77777777" w:rsidTr="00300258">
        <w:tc>
          <w:tcPr>
            <w:tcW w:w="1885" w:type="dxa"/>
            <w:vAlign w:val="center"/>
          </w:tcPr>
          <w:p w14:paraId="467C230C" w14:textId="77777777" w:rsidR="00165D3A" w:rsidRPr="003F4CB4" w:rsidRDefault="00165D3A" w:rsidP="00300258">
            <w:pPr>
              <w:rPr>
                <w:rFonts w:cs="Calibri"/>
                <w:color w:val="404040"/>
                <w:szCs w:val="20"/>
              </w:rPr>
            </w:pPr>
          </w:p>
        </w:tc>
        <w:tc>
          <w:tcPr>
            <w:tcW w:w="2970" w:type="dxa"/>
            <w:vAlign w:val="center"/>
          </w:tcPr>
          <w:p w14:paraId="23595436" w14:textId="77777777" w:rsidR="00165D3A" w:rsidRPr="003F4CB4" w:rsidRDefault="00165D3A" w:rsidP="00300258">
            <w:pPr>
              <w:rPr>
                <w:rFonts w:cs="Calibri"/>
                <w:color w:val="404040"/>
                <w:szCs w:val="20"/>
              </w:rPr>
            </w:pPr>
          </w:p>
        </w:tc>
        <w:tc>
          <w:tcPr>
            <w:tcW w:w="1530" w:type="dxa"/>
            <w:vAlign w:val="center"/>
          </w:tcPr>
          <w:p w14:paraId="35004EB8" w14:textId="77777777" w:rsidR="00165D3A" w:rsidRPr="003F4CB4" w:rsidRDefault="00165D3A" w:rsidP="00300258">
            <w:pPr>
              <w:rPr>
                <w:rFonts w:cs="Calibri"/>
                <w:color w:val="404040"/>
                <w:szCs w:val="20"/>
              </w:rPr>
            </w:pPr>
          </w:p>
        </w:tc>
        <w:tc>
          <w:tcPr>
            <w:tcW w:w="1620" w:type="dxa"/>
            <w:vAlign w:val="center"/>
          </w:tcPr>
          <w:p w14:paraId="67D8BE09" w14:textId="77777777" w:rsidR="00165D3A" w:rsidRPr="003F4CB4" w:rsidRDefault="00165D3A" w:rsidP="00300258">
            <w:pPr>
              <w:rPr>
                <w:rFonts w:cs="Calibri"/>
                <w:color w:val="404040"/>
                <w:szCs w:val="20"/>
              </w:rPr>
            </w:pPr>
          </w:p>
        </w:tc>
        <w:tc>
          <w:tcPr>
            <w:tcW w:w="1345" w:type="dxa"/>
            <w:vAlign w:val="center"/>
          </w:tcPr>
          <w:p w14:paraId="00FF4D45" w14:textId="77777777" w:rsidR="00165D3A" w:rsidRPr="003F4CB4" w:rsidRDefault="00165D3A" w:rsidP="00300258">
            <w:pPr>
              <w:rPr>
                <w:rFonts w:cs="Calibri"/>
                <w:color w:val="404040"/>
                <w:szCs w:val="20"/>
              </w:rPr>
            </w:pPr>
          </w:p>
        </w:tc>
      </w:tr>
      <w:tr w:rsidR="00165D3A" w:rsidRPr="003F4CB4" w14:paraId="1118EC7A" w14:textId="77777777" w:rsidTr="00300258">
        <w:tc>
          <w:tcPr>
            <w:tcW w:w="1885" w:type="dxa"/>
            <w:vAlign w:val="center"/>
          </w:tcPr>
          <w:p w14:paraId="13435473" w14:textId="77777777" w:rsidR="00165D3A" w:rsidRPr="003F4CB4" w:rsidRDefault="00165D3A" w:rsidP="00300258">
            <w:pPr>
              <w:rPr>
                <w:rFonts w:cs="Calibri"/>
                <w:color w:val="404040"/>
                <w:szCs w:val="20"/>
              </w:rPr>
            </w:pPr>
          </w:p>
        </w:tc>
        <w:tc>
          <w:tcPr>
            <w:tcW w:w="2970" w:type="dxa"/>
            <w:vAlign w:val="center"/>
          </w:tcPr>
          <w:p w14:paraId="190B8B28" w14:textId="77777777" w:rsidR="00165D3A" w:rsidRPr="003F4CB4" w:rsidRDefault="00165D3A" w:rsidP="00300258">
            <w:pPr>
              <w:rPr>
                <w:rFonts w:cs="Calibri"/>
                <w:color w:val="404040"/>
                <w:szCs w:val="20"/>
              </w:rPr>
            </w:pPr>
          </w:p>
        </w:tc>
        <w:tc>
          <w:tcPr>
            <w:tcW w:w="1530" w:type="dxa"/>
            <w:vAlign w:val="center"/>
          </w:tcPr>
          <w:p w14:paraId="6AE64D07" w14:textId="77777777" w:rsidR="00165D3A" w:rsidRPr="003F4CB4" w:rsidRDefault="00165D3A" w:rsidP="00300258">
            <w:pPr>
              <w:rPr>
                <w:rFonts w:cs="Calibri"/>
                <w:color w:val="404040"/>
                <w:szCs w:val="20"/>
              </w:rPr>
            </w:pPr>
          </w:p>
        </w:tc>
        <w:tc>
          <w:tcPr>
            <w:tcW w:w="1620" w:type="dxa"/>
            <w:vAlign w:val="center"/>
          </w:tcPr>
          <w:p w14:paraId="2025FB08" w14:textId="77777777" w:rsidR="00165D3A" w:rsidRPr="003F4CB4" w:rsidRDefault="00165D3A" w:rsidP="00300258">
            <w:pPr>
              <w:rPr>
                <w:rFonts w:cs="Calibri"/>
                <w:color w:val="404040"/>
                <w:szCs w:val="20"/>
              </w:rPr>
            </w:pPr>
          </w:p>
        </w:tc>
        <w:tc>
          <w:tcPr>
            <w:tcW w:w="1345" w:type="dxa"/>
            <w:vAlign w:val="center"/>
          </w:tcPr>
          <w:p w14:paraId="6C1C348D" w14:textId="77777777" w:rsidR="00165D3A" w:rsidRPr="003F4CB4" w:rsidRDefault="00165D3A" w:rsidP="00300258">
            <w:pPr>
              <w:rPr>
                <w:rFonts w:cs="Calibri"/>
                <w:color w:val="404040"/>
                <w:szCs w:val="20"/>
              </w:rPr>
            </w:pPr>
          </w:p>
        </w:tc>
      </w:tr>
      <w:tr w:rsidR="00165D3A" w:rsidRPr="003F4CB4" w14:paraId="3E631C29" w14:textId="77777777" w:rsidTr="00300258">
        <w:tc>
          <w:tcPr>
            <w:tcW w:w="1885" w:type="dxa"/>
            <w:tcBorders>
              <w:right w:val="single" w:sz="4" w:space="0" w:color="FFFFFF" w:themeColor="background1"/>
            </w:tcBorders>
            <w:vAlign w:val="center"/>
          </w:tcPr>
          <w:p w14:paraId="0434C37D" w14:textId="77777777" w:rsidR="00165D3A" w:rsidRPr="003F4CB4" w:rsidRDefault="00165D3A" w:rsidP="00300258">
            <w:pPr>
              <w:jc w:val="right"/>
              <w:rPr>
                <w:rFonts w:cs="Calibri"/>
                <w:color w:val="404040"/>
                <w:szCs w:val="20"/>
              </w:rPr>
            </w:pPr>
          </w:p>
        </w:tc>
        <w:tc>
          <w:tcPr>
            <w:tcW w:w="2970" w:type="dxa"/>
            <w:tcBorders>
              <w:left w:val="single" w:sz="4" w:space="0" w:color="FFFFFF" w:themeColor="background1"/>
            </w:tcBorders>
            <w:vAlign w:val="center"/>
          </w:tcPr>
          <w:p w14:paraId="773C4A9A" w14:textId="77777777" w:rsidR="00165D3A" w:rsidRPr="003F4CB4" w:rsidRDefault="00165D3A" w:rsidP="00300258">
            <w:pPr>
              <w:jc w:val="right"/>
              <w:rPr>
                <w:rFonts w:cs="Calibri"/>
                <w:color w:val="404040"/>
                <w:szCs w:val="20"/>
              </w:rPr>
            </w:pPr>
            <w:r>
              <w:rPr>
                <w:rFonts w:cs="Calibri"/>
                <w:color w:val="404040"/>
                <w:szCs w:val="20"/>
              </w:rPr>
              <w:t>Total for contracted services:</w:t>
            </w:r>
          </w:p>
        </w:tc>
        <w:tc>
          <w:tcPr>
            <w:tcW w:w="1530" w:type="dxa"/>
            <w:vAlign w:val="center"/>
          </w:tcPr>
          <w:p w14:paraId="5F06FEFD" w14:textId="77777777" w:rsidR="00165D3A" w:rsidRPr="003F4CB4" w:rsidRDefault="00165D3A" w:rsidP="00300258">
            <w:pPr>
              <w:rPr>
                <w:rFonts w:cs="Calibri"/>
                <w:color w:val="404040"/>
                <w:szCs w:val="20"/>
              </w:rPr>
            </w:pPr>
          </w:p>
        </w:tc>
        <w:tc>
          <w:tcPr>
            <w:tcW w:w="1620" w:type="dxa"/>
            <w:vAlign w:val="center"/>
          </w:tcPr>
          <w:p w14:paraId="2A71124B" w14:textId="77777777" w:rsidR="00165D3A" w:rsidRPr="003F4CB4" w:rsidRDefault="00165D3A" w:rsidP="00300258">
            <w:pPr>
              <w:rPr>
                <w:rFonts w:cs="Calibri"/>
                <w:color w:val="404040"/>
                <w:szCs w:val="20"/>
              </w:rPr>
            </w:pPr>
          </w:p>
        </w:tc>
        <w:tc>
          <w:tcPr>
            <w:tcW w:w="1345" w:type="dxa"/>
            <w:vAlign w:val="center"/>
          </w:tcPr>
          <w:p w14:paraId="4ED78DAE" w14:textId="77777777" w:rsidR="00165D3A" w:rsidRPr="003F4CB4" w:rsidRDefault="00165D3A" w:rsidP="00300258">
            <w:pPr>
              <w:rPr>
                <w:rFonts w:cs="Calibri"/>
                <w:color w:val="404040"/>
                <w:szCs w:val="20"/>
              </w:rPr>
            </w:pPr>
          </w:p>
        </w:tc>
      </w:tr>
    </w:tbl>
    <w:p w14:paraId="7B3C2376" w14:textId="77777777" w:rsidR="00165D3A" w:rsidRDefault="00165D3A" w:rsidP="00165D3A">
      <w:pPr>
        <w:rPr>
          <w:color w:val="auto"/>
          <w:sz w:val="24"/>
          <w:szCs w:val="24"/>
        </w:rPr>
      </w:pPr>
      <w:r>
        <w:t xml:space="preserve">Using the space below, explain how the costs for contracted services above are necessary, reasonable, and cost-effective. </w:t>
      </w:r>
    </w:p>
    <w:tbl>
      <w:tblPr>
        <w:tblStyle w:val="TableGrid"/>
        <w:tblW w:w="0" w:type="auto"/>
        <w:tblLook w:val="04A0" w:firstRow="1" w:lastRow="0" w:firstColumn="1" w:lastColumn="0" w:noHBand="0" w:noVBand="1"/>
      </w:tblPr>
      <w:tblGrid>
        <w:gridCol w:w="9350"/>
      </w:tblGrid>
      <w:tr w:rsidR="00165D3A" w14:paraId="4934C72A" w14:textId="77777777" w:rsidTr="00300258">
        <w:tc>
          <w:tcPr>
            <w:tcW w:w="9350" w:type="dxa"/>
          </w:tcPr>
          <w:p w14:paraId="4D296C83" w14:textId="77777777" w:rsidR="00165D3A" w:rsidRPr="007A4802" w:rsidRDefault="00165D3A" w:rsidP="00300258">
            <w:pPr>
              <w:widowControl/>
              <w:rPr>
                <w:sz w:val="24"/>
                <w:szCs w:val="24"/>
              </w:rPr>
            </w:pPr>
            <w:r w:rsidRPr="003F4CB4">
              <w:rPr>
                <w:iCs/>
                <w:sz w:val="24"/>
                <w:szCs w:val="24"/>
              </w:rPr>
              <w:t>Type response here.</w:t>
            </w:r>
          </w:p>
        </w:tc>
      </w:tr>
    </w:tbl>
    <w:p w14:paraId="08C96D7A" w14:textId="77777777" w:rsidR="00165D3A" w:rsidRDefault="00165D3A" w:rsidP="00165D3A">
      <w:pPr>
        <w:pStyle w:val="Heading3"/>
      </w:pPr>
    </w:p>
    <w:p w14:paraId="3279A548" w14:textId="77777777" w:rsidR="00165D3A" w:rsidRDefault="00165D3A" w:rsidP="00165D3A">
      <w:pPr>
        <w:pStyle w:val="Heading3"/>
        <w:rPr>
          <w:color w:val="auto"/>
          <w:sz w:val="24"/>
          <w:szCs w:val="24"/>
        </w:rPr>
      </w:pPr>
      <w:bookmarkStart w:id="62" w:name="_Toc98930225"/>
      <w:bookmarkStart w:id="63" w:name="_Toc102117000"/>
      <w:r>
        <w:t>3. Supplies &amp; materials</w:t>
      </w:r>
      <w:bookmarkEnd w:id="62"/>
      <w:bookmarkEnd w:id="63"/>
    </w:p>
    <w:tbl>
      <w:tblPr>
        <w:tblStyle w:val="TableGrid"/>
        <w:tblW w:w="0" w:type="auto"/>
        <w:tblLook w:val="04A0" w:firstRow="1" w:lastRow="0" w:firstColumn="1" w:lastColumn="0" w:noHBand="0" w:noVBand="1"/>
      </w:tblPr>
      <w:tblGrid>
        <w:gridCol w:w="1795"/>
        <w:gridCol w:w="2880"/>
        <w:gridCol w:w="1710"/>
        <w:gridCol w:w="1530"/>
        <w:gridCol w:w="1435"/>
      </w:tblGrid>
      <w:tr w:rsidR="00165D3A" w:rsidRPr="003F4CB4" w14:paraId="77FC2C3D" w14:textId="77777777" w:rsidTr="00300258">
        <w:tc>
          <w:tcPr>
            <w:tcW w:w="1795" w:type="dxa"/>
            <w:shd w:val="clear" w:color="auto" w:fill="D9E2F3" w:themeFill="accent1" w:themeFillTint="33"/>
            <w:vAlign w:val="center"/>
          </w:tcPr>
          <w:p w14:paraId="7FC68B53" w14:textId="77777777" w:rsidR="00165D3A" w:rsidRPr="003F4CB4" w:rsidRDefault="00165D3A" w:rsidP="00300258">
            <w:pPr>
              <w:jc w:val="center"/>
              <w:rPr>
                <w:color w:val="auto"/>
                <w:sz w:val="20"/>
                <w:szCs w:val="20"/>
              </w:rPr>
            </w:pPr>
            <w:r w:rsidRPr="003F4CB4">
              <w:rPr>
                <w:rFonts w:cs="Calibri"/>
                <w:b/>
                <w:bCs/>
                <w:color w:val="404040"/>
                <w:sz w:val="20"/>
                <w:szCs w:val="20"/>
              </w:rPr>
              <w:t>Line item</w:t>
            </w:r>
          </w:p>
        </w:tc>
        <w:tc>
          <w:tcPr>
            <w:tcW w:w="2880" w:type="dxa"/>
            <w:shd w:val="clear" w:color="auto" w:fill="D9E2F3" w:themeFill="accent1" w:themeFillTint="33"/>
            <w:vAlign w:val="center"/>
          </w:tcPr>
          <w:p w14:paraId="7EDBFCFD" w14:textId="77777777" w:rsidR="00165D3A" w:rsidRPr="003F4CB4" w:rsidRDefault="00165D3A" w:rsidP="00300258">
            <w:pPr>
              <w:jc w:val="center"/>
              <w:rPr>
                <w:color w:val="auto"/>
                <w:sz w:val="20"/>
                <w:szCs w:val="20"/>
              </w:rPr>
            </w:pPr>
            <w:r w:rsidRPr="003F4CB4">
              <w:rPr>
                <w:rFonts w:cs="Calibri"/>
                <w:b/>
                <w:bCs/>
                <w:color w:val="404040"/>
                <w:sz w:val="20"/>
                <w:szCs w:val="20"/>
              </w:rPr>
              <w:t>Calculation</w:t>
            </w:r>
          </w:p>
        </w:tc>
        <w:tc>
          <w:tcPr>
            <w:tcW w:w="1710" w:type="dxa"/>
            <w:shd w:val="clear" w:color="auto" w:fill="D9E2F3" w:themeFill="accent1" w:themeFillTint="33"/>
            <w:vAlign w:val="center"/>
          </w:tcPr>
          <w:p w14:paraId="58857044" w14:textId="77777777" w:rsidR="00165D3A" w:rsidRPr="003F4CB4" w:rsidRDefault="00165D3A" w:rsidP="00300258">
            <w:pPr>
              <w:jc w:val="center"/>
              <w:rPr>
                <w:color w:val="auto"/>
                <w:sz w:val="20"/>
                <w:szCs w:val="20"/>
              </w:rPr>
            </w:pPr>
            <w:r w:rsidRPr="003F4CB4">
              <w:rPr>
                <w:rFonts w:cs="Calibri"/>
                <w:b/>
                <w:bCs/>
                <w:color w:val="404040"/>
                <w:sz w:val="20"/>
                <w:szCs w:val="20"/>
              </w:rPr>
              <w:t>Requested</w:t>
            </w:r>
          </w:p>
        </w:tc>
        <w:tc>
          <w:tcPr>
            <w:tcW w:w="1530" w:type="dxa"/>
            <w:shd w:val="clear" w:color="auto" w:fill="D9E2F3" w:themeFill="accent1" w:themeFillTint="33"/>
            <w:vAlign w:val="center"/>
          </w:tcPr>
          <w:p w14:paraId="1230D25F" w14:textId="77777777" w:rsidR="00165D3A" w:rsidRPr="003F4CB4" w:rsidRDefault="00165D3A" w:rsidP="00300258">
            <w:pPr>
              <w:jc w:val="center"/>
              <w:rPr>
                <w:color w:val="auto"/>
                <w:sz w:val="20"/>
                <w:szCs w:val="20"/>
              </w:rPr>
            </w:pPr>
            <w:r w:rsidRPr="003F4CB4">
              <w:rPr>
                <w:rFonts w:cs="Calibri"/>
                <w:b/>
                <w:bCs/>
                <w:color w:val="404040"/>
                <w:sz w:val="20"/>
                <w:szCs w:val="20"/>
              </w:rPr>
              <w:t>In-Kind</w:t>
            </w:r>
          </w:p>
        </w:tc>
        <w:tc>
          <w:tcPr>
            <w:tcW w:w="1435" w:type="dxa"/>
            <w:shd w:val="clear" w:color="auto" w:fill="D9E2F3" w:themeFill="accent1" w:themeFillTint="33"/>
            <w:vAlign w:val="center"/>
          </w:tcPr>
          <w:p w14:paraId="76034F0A" w14:textId="77777777" w:rsidR="00165D3A" w:rsidRPr="003F4CB4" w:rsidRDefault="00165D3A" w:rsidP="00300258">
            <w:pPr>
              <w:jc w:val="center"/>
              <w:rPr>
                <w:color w:val="auto"/>
                <w:sz w:val="20"/>
                <w:szCs w:val="20"/>
              </w:rPr>
            </w:pPr>
            <w:r w:rsidRPr="003F4CB4">
              <w:rPr>
                <w:rFonts w:cs="Calibri"/>
                <w:b/>
                <w:bCs/>
                <w:color w:val="404040"/>
                <w:sz w:val="20"/>
                <w:szCs w:val="20"/>
              </w:rPr>
              <w:t>Total</w:t>
            </w:r>
          </w:p>
        </w:tc>
      </w:tr>
      <w:tr w:rsidR="00165D3A" w:rsidRPr="003F4CB4" w14:paraId="415CA597" w14:textId="77777777" w:rsidTr="00300258">
        <w:tc>
          <w:tcPr>
            <w:tcW w:w="1795" w:type="dxa"/>
            <w:vAlign w:val="center"/>
          </w:tcPr>
          <w:p w14:paraId="2146FF16" w14:textId="77777777" w:rsidR="00165D3A" w:rsidRPr="003F4CB4" w:rsidRDefault="00165D3A" w:rsidP="00300258">
            <w:pPr>
              <w:rPr>
                <w:rFonts w:cs="Calibri"/>
                <w:color w:val="404040"/>
                <w:szCs w:val="20"/>
              </w:rPr>
            </w:pPr>
          </w:p>
        </w:tc>
        <w:tc>
          <w:tcPr>
            <w:tcW w:w="2880" w:type="dxa"/>
            <w:vAlign w:val="center"/>
          </w:tcPr>
          <w:p w14:paraId="3BB4BAD2" w14:textId="77777777" w:rsidR="00165D3A" w:rsidRPr="003F4CB4" w:rsidRDefault="00165D3A" w:rsidP="00300258">
            <w:pPr>
              <w:rPr>
                <w:rFonts w:cs="Calibri"/>
                <w:color w:val="404040"/>
                <w:szCs w:val="20"/>
              </w:rPr>
            </w:pPr>
          </w:p>
        </w:tc>
        <w:tc>
          <w:tcPr>
            <w:tcW w:w="1710" w:type="dxa"/>
            <w:vAlign w:val="center"/>
          </w:tcPr>
          <w:p w14:paraId="1F6FDD3D" w14:textId="77777777" w:rsidR="00165D3A" w:rsidRPr="003F4CB4" w:rsidRDefault="00165D3A" w:rsidP="00300258">
            <w:pPr>
              <w:rPr>
                <w:rFonts w:cs="Calibri"/>
                <w:color w:val="404040"/>
                <w:szCs w:val="20"/>
              </w:rPr>
            </w:pPr>
          </w:p>
        </w:tc>
        <w:tc>
          <w:tcPr>
            <w:tcW w:w="1530" w:type="dxa"/>
            <w:vAlign w:val="center"/>
          </w:tcPr>
          <w:p w14:paraId="2187238F" w14:textId="77777777" w:rsidR="00165D3A" w:rsidRPr="003F4CB4" w:rsidRDefault="00165D3A" w:rsidP="00300258">
            <w:pPr>
              <w:rPr>
                <w:rFonts w:cs="Calibri"/>
                <w:color w:val="404040"/>
                <w:szCs w:val="20"/>
              </w:rPr>
            </w:pPr>
          </w:p>
        </w:tc>
        <w:tc>
          <w:tcPr>
            <w:tcW w:w="1435" w:type="dxa"/>
            <w:vAlign w:val="center"/>
          </w:tcPr>
          <w:p w14:paraId="586BF9D8" w14:textId="77777777" w:rsidR="00165D3A" w:rsidRPr="003F4CB4" w:rsidRDefault="00165D3A" w:rsidP="00300258">
            <w:pPr>
              <w:rPr>
                <w:rFonts w:cs="Calibri"/>
                <w:color w:val="404040"/>
                <w:szCs w:val="20"/>
              </w:rPr>
            </w:pPr>
          </w:p>
        </w:tc>
      </w:tr>
      <w:tr w:rsidR="00165D3A" w:rsidRPr="003F4CB4" w14:paraId="5361D50D" w14:textId="77777777" w:rsidTr="00300258">
        <w:tc>
          <w:tcPr>
            <w:tcW w:w="1795" w:type="dxa"/>
            <w:vAlign w:val="center"/>
          </w:tcPr>
          <w:p w14:paraId="1A496EB2" w14:textId="77777777" w:rsidR="00165D3A" w:rsidRPr="003F4CB4" w:rsidRDefault="00165D3A" w:rsidP="00300258">
            <w:pPr>
              <w:rPr>
                <w:rFonts w:cs="Calibri"/>
                <w:color w:val="404040"/>
                <w:szCs w:val="20"/>
              </w:rPr>
            </w:pPr>
          </w:p>
        </w:tc>
        <w:tc>
          <w:tcPr>
            <w:tcW w:w="2880" w:type="dxa"/>
            <w:vAlign w:val="center"/>
          </w:tcPr>
          <w:p w14:paraId="0E28582B" w14:textId="77777777" w:rsidR="00165D3A" w:rsidRPr="003F4CB4" w:rsidRDefault="00165D3A" w:rsidP="00300258">
            <w:pPr>
              <w:rPr>
                <w:rFonts w:cs="Calibri"/>
                <w:color w:val="404040"/>
                <w:szCs w:val="20"/>
              </w:rPr>
            </w:pPr>
          </w:p>
        </w:tc>
        <w:tc>
          <w:tcPr>
            <w:tcW w:w="1710" w:type="dxa"/>
            <w:vAlign w:val="center"/>
          </w:tcPr>
          <w:p w14:paraId="3CCB1142" w14:textId="77777777" w:rsidR="00165D3A" w:rsidRPr="003F4CB4" w:rsidRDefault="00165D3A" w:rsidP="00300258">
            <w:pPr>
              <w:rPr>
                <w:rFonts w:cs="Calibri"/>
                <w:color w:val="404040"/>
                <w:szCs w:val="20"/>
              </w:rPr>
            </w:pPr>
          </w:p>
        </w:tc>
        <w:tc>
          <w:tcPr>
            <w:tcW w:w="1530" w:type="dxa"/>
            <w:vAlign w:val="center"/>
          </w:tcPr>
          <w:p w14:paraId="5561EE30" w14:textId="77777777" w:rsidR="00165D3A" w:rsidRPr="003F4CB4" w:rsidRDefault="00165D3A" w:rsidP="00300258">
            <w:pPr>
              <w:rPr>
                <w:rFonts w:cs="Calibri"/>
                <w:color w:val="404040"/>
                <w:szCs w:val="20"/>
              </w:rPr>
            </w:pPr>
          </w:p>
        </w:tc>
        <w:tc>
          <w:tcPr>
            <w:tcW w:w="1435" w:type="dxa"/>
            <w:vAlign w:val="center"/>
          </w:tcPr>
          <w:p w14:paraId="28FB7FC8" w14:textId="77777777" w:rsidR="00165D3A" w:rsidRPr="003F4CB4" w:rsidRDefault="00165D3A" w:rsidP="00300258">
            <w:pPr>
              <w:rPr>
                <w:rFonts w:cs="Calibri"/>
                <w:color w:val="404040"/>
                <w:szCs w:val="20"/>
              </w:rPr>
            </w:pPr>
          </w:p>
        </w:tc>
      </w:tr>
      <w:tr w:rsidR="00165D3A" w:rsidRPr="003F4CB4" w14:paraId="78BD2EC4" w14:textId="77777777" w:rsidTr="00300258">
        <w:tc>
          <w:tcPr>
            <w:tcW w:w="1795" w:type="dxa"/>
            <w:vAlign w:val="center"/>
          </w:tcPr>
          <w:p w14:paraId="6B3732CE" w14:textId="77777777" w:rsidR="00165D3A" w:rsidRPr="003F4CB4" w:rsidRDefault="00165D3A" w:rsidP="00300258">
            <w:pPr>
              <w:rPr>
                <w:rFonts w:cs="Calibri"/>
                <w:color w:val="404040"/>
                <w:szCs w:val="20"/>
              </w:rPr>
            </w:pPr>
          </w:p>
        </w:tc>
        <w:tc>
          <w:tcPr>
            <w:tcW w:w="2880" w:type="dxa"/>
            <w:vAlign w:val="center"/>
          </w:tcPr>
          <w:p w14:paraId="3FA4F5EF" w14:textId="77777777" w:rsidR="00165D3A" w:rsidRPr="003F4CB4" w:rsidRDefault="00165D3A" w:rsidP="00300258">
            <w:pPr>
              <w:rPr>
                <w:rFonts w:cs="Calibri"/>
                <w:color w:val="404040"/>
                <w:szCs w:val="20"/>
              </w:rPr>
            </w:pPr>
          </w:p>
        </w:tc>
        <w:tc>
          <w:tcPr>
            <w:tcW w:w="1710" w:type="dxa"/>
            <w:vAlign w:val="center"/>
          </w:tcPr>
          <w:p w14:paraId="367B9749" w14:textId="77777777" w:rsidR="00165D3A" w:rsidRPr="003F4CB4" w:rsidRDefault="00165D3A" w:rsidP="00300258">
            <w:pPr>
              <w:rPr>
                <w:rFonts w:cs="Calibri"/>
                <w:color w:val="404040"/>
                <w:szCs w:val="20"/>
              </w:rPr>
            </w:pPr>
          </w:p>
        </w:tc>
        <w:tc>
          <w:tcPr>
            <w:tcW w:w="1530" w:type="dxa"/>
            <w:vAlign w:val="center"/>
          </w:tcPr>
          <w:p w14:paraId="3E678D9B" w14:textId="77777777" w:rsidR="00165D3A" w:rsidRPr="003F4CB4" w:rsidRDefault="00165D3A" w:rsidP="00300258">
            <w:pPr>
              <w:rPr>
                <w:rFonts w:cs="Calibri"/>
                <w:color w:val="404040"/>
                <w:szCs w:val="20"/>
              </w:rPr>
            </w:pPr>
          </w:p>
        </w:tc>
        <w:tc>
          <w:tcPr>
            <w:tcW w:w="1435" w:type="dxa"/>
            <w:vAlign w:val="center"/>
          </w:tcPr>
          <w:p w14:paraId="25B05518" w14:textId="77777777" w:rsidR="00165D3A" w:rsidRPr="003F4CB4" w:rsidRDefault="00165D3A" w:rsidP="00300258">
            <w:pPr>
              <w:rPr>
                <w:rFonts w:cs="Calibri"/>
                <w:color w:val="404040"/>
                <w:szCs w:val="20"/>
              </w:rPr>
            </w:pPr>
          </w:p>
        </w:tc>
      </w:tr>
      <w:tr w:rsidR="00165D3A" w:rsidRPr="003F4CB4" w14:paraId="1D53ACBE" w14:textId="77777777" w:rsidTr="00300258">
        <w:tc>
          <w:tcPr>
            <w:tcW w:w="1795" w:type="dxa"/>
            <w:tcBorders>
              <w:right w:val="single" w:sz="4" w:space="0" w:color="FFFFFF" w:themeColor="background1"/>
            </w:tcBorders>
            <w:vAlign w:val="center"/>
          </w:tcPr>
          <w:p w14:paraId="0CB80620" w14:textId="77777777" w:rsidR="00165D3A" w:rsidRPr="003F4CB4" w:rsidRDefault="00165D3A" w:rsidP="00300258">
            <w:pPr>
              <w:jc w:val="right"/>
              <w:rPr>
                <w:rFonts w:cs="Calibri"/>
                <w:color w:val="404040"/>
                <w:szCs w:val="20"/>
              </w:rPr>
            </w:pPr>
          </w:p>
        </w:tc>
        <w:tc>
          <w:tcPr>
            <w:tcW w:w="2880" w:type="dxa"/>
            <w:tcBorders>
              <w:left w:val="single" w:sz="4" w:space="0" w:color="FFFFFF" w:themeColor="background1"/>
            </w:tcBorders>
            <w:vAlign w:val="center"/>
          </w:tcPr>
          <w:p w14:paraId="0ACFA2EA" w14:textId="77777777" w:rsidR="00165D3A" w:rsidRPr="003F4CB4" w:rsidRDefault="00165D3A" w:rsidP="00300258">
            <w:pPr>
              <w:jc w:val="right"/>
              <w:rPr>
                <w:rFonts w:cs="Calibri"/>
                <w:color w:val="404040"/>
                <w:szCs w:val="20"/>
              </w:rPr>
            </w:pPr>
            <w:r>
              <w:rPr>
                <w:rFonts w:cs="Calibri"/>
                <w:color w:val="404040"/>
                <w:szCs w:val="20"/>
              </w:rPr>
              <w:t>Total supplies &amp; materials:</w:t>
            </w:r>
          </w:p>
        </w:tc>
        <w:tc>
          <w:tcPr>
            <w:tcW w:w="1710" w:type="dxa"/>
            <w:vAlign w:val="center"/>
          </w:tcPr>
          <w:p w14:paraId="5AA9A1B4" w14:textId="77777777" w:rsidR="00165D3A" w:rsidRPr="003F4CB4" w:rsidRDefault="00165D3A" w:rsidP="00300258">
            <w:pPr>
              <w:rPr>
                <w:rFonts w:cs="Calibri"/>
                <w:color w:val="404040"/>
                <w:szCs w:val="20"/>
              </w:rPr>
            </w:pPr>
          </w:p>
        </w:tc>
        <w:tc>
          <w:tcPr>
            <w:tcW w:w="1530" w:type="dxa"/>
            <w:vAlign w:val="center"/>
          </w:tcPr>
          <w:p w14:paraId="38AD6729" w14:textId="77777777" w:rsidR="00165D3A" w:rsidRPr="003F4CB4" w:rsidRDefault="00165D3A" w:rsidP="00300258">
            <w:pPr>
              <w:rPr>
                <w:rFonts w:cs="Calibri"/>
                <w:color w:val="404040"/>
                <w:szCs w:val="20"/>
              </w:rPr>
            </w:pPr>
          </w:p>
        </w:tc>
        <w:tc>
          <w:tcPr>
            <w:tcW w:w="1435" w:type="dxa"/>
            <w:vAlign w:val="center"/>
          </w:tcPr>
          <w:p w14:paraId="6F5B5187" w14:textId="77777777" w:rsidR="00165D3A" w:rsidRPr="003F4CB4" w:rsidRDefault="00165D3A" w:rsidP="00300258">
            <w:pPr>
              <w:rPr>
                <w:rFonts w:cs="Calibri"/>
                <w:color w:val="404040"/>
                <w:szCs w:val="20"/>
              </w:rPr>
            </w:pPr>
          </w:p>
        </w:tc>
      </w:tr>
    </w:tbl>
    <w:p w14:paraId="2E16C2E0" w14:textId="77777777" w:rsidR="00165D3A" w:rsidRDefault="00165D3A" w:rsidP="00165D3A">
      <w:pPr>
        <w:rPr>
          <w:color w:val="auto"/>
          <w:sz w:val="24"/>
          <w:szCs w:val="24"/>
        </w:rPr>
      </w:pPr>
      <w:r>
        <w:t xml:space="preserve">Using the space below, explain how the costs for supplies &amp; materials above are necessary, reasonable, and cost-effective. </w:t>
      </w:r>
    </w:p>
    <w:tbl>
      <w:tblPr>
        <w:tblStyle w:val="TableGrid"/>
        <w:tblW w:w="0" w:type="auto"/>
        <w:tblLook w:val="04A0" w:firstRow="1" w:lastRow="0" w:firstColumn="1" w:lastColumn="0" w:noHBand="0" w:noVBand="1"/>
      </w:tblPr>
      <w:tblGrid>
        <w:gridCol w:w="9350"/>
      </w:tblGrid>
      <w:tr w:rsidR="00165D3A" w14:paraId="1856F2E4" w14:textId="77777777" w:rsidTr="00300258">
        <w:tc>
          <w:tcPr>
            <w:tcW w:w="9350" w:type="dxa"/>
          </w:tcPr>
          <w:p w14:paraId="3A3EDAA6" w14:textId="77777777" w:rsidR="00165D3A" w:rsidRPr="007A4802" w:rsidRDefault="00165D3A" w:rsidP="00300258">
            <w:pPr>
              <w:widowControl/>
              <w:rPr>
                <w:sz w:val="24"/>
                <w:szCs w:val="24"/>
              </w:rPr>
            </w:pPr>
            <w:r w:rsidRPr="003F4CB4">
              <w:rPr>
                <w:iCs/>
                <w:sz w:val="24"/>
                <w:szCs w:val="24"/>
              </w:rPr>
              <w:t>Type response here.</w:t>
            </w:r>
          </w:p>
        </w:tc>
      </w:tr>
    </w:tbl>
    <w:p w14:paraId="5AB0CD79" w14:textId="77777777" w:rsidR="00165D3A" w:rsidRDefault="00165D3A" w:rsidP="00165D3A">
      <w:pPr>
        <w:pStyle w:val="Heading3"/>
      </w:pPr>
    </w:p>
    <w:p w14:paraId="4BC78115" w14:textId="77777777" w:rsidR="00165D3A" w:rsidRDefault="00165D3A" w:rsidP="00165D3A">
      <w:pPr>
        <w:pStyle w:val="Heading3"/>
        <w:rPr>
          <w:color w:val="auto"/>
          <w:sz w:val="24"/>
          <w:szCs w:val="24"/>
        </w:rPr>
      </w:pPr>
      <w:bookmarkStart w:id="64" w:name="_Toc98930226"/>
      <w:bookmarkStart w:id="65" w:name="_Toc102117001"/>
      <w:r>
        <w:t>4. Other charges</w:t>
      </w:r>
      <w:bookmarkEnd w:id="64"/>
      <w:bookmarkEnd w:id="65"/>
    </w:p>
    <w:tbl>
      <w:tblPr>
        <w:tblStyle w:val="TableGrid"/>
        <w:tblW w:w="0" w:type="auto"/>
        <w:tblLook w:val="04A0" w:firstRow="1" w:lastRow="0" w:firstColumn="1" w:lastColumn="0" w:noHBand="0" w:noVBand="1"/>
      </w:tblPr>
      <w:tblGrid>
        <w:gridCol w:w="1795"/>
        <w:gridCol w:w="2880"/>
        <w:gridCol w:w="1710"/>
        <w:gridCol w:w="1530"/>
        <w:gridCol w:w="1435"/>
      </w:tblGrid>
      <w:tr w:rsidR="00165D3A" w:rsidRPr="003F4CB4" w14:paraId="387A4980" w14:textId="77777777" w:rsidTr="00300258">
        <w:tc>
          <w:tcPr>
            <w:tcW w:w="1795" w:type="dxa"/>
            <w:shd w:val="clear" w:color="auto" w:fill="D9E2F3" w:themeFill="accent1" w:themeFillTint="33"/>
            <w:vAlign w:val="center"/>
          </w:tcPr>
          <w:p w14:paraId="3FAFF292" w14:textId="77777777" w:rsidR="00165D3A" w:rsidRPr="003F4CB4" w:rsidRDefault="00165D3A" w:rsidP="00300258">
            <w:pPr>
              <w:jc w:val="center"/>
              <w:rPr>
                <w:color w:val="auto"/>
                <w:sz w:val="20"/>
                <w:szCs w:val="20"/>
              </w:rPr>
            </w:pPr>
            <w:r w:rsidRPr="003F4CB4">
              <w:rPr>
                <w:rFonts w:cs="Calibri"/>
                <w:b/>
                <w:bCs/>
                <w:color w:val="404040"/>
                <w:sz w:val="20"/>
                <w:szCs w:val="20"/>
              </w:rPr>
              <w:t>Line item</w:t>
            </w:r>
          </w:p>
        </w:tc>
        <w:tc>
          <w:tcPr>
            <w:tcW w:w="2880" w:type="dxa"/>
            <w:shd w:val="clear" w:color="auto" w:fill="D9E2F3" w:themeFill="accent1" w:themeFillTint="33"/>
            <w:vAlign w:val="center"/>
          </w:tcPr>
          <w:p w14:paraId="5BF9B31D" w14:textId="77777777" w:rsidR="00165D3A" w:rsidRPr="003F4CB4" w:rsidRDefault="00165D3A" w:rsidP="00300258">
            <w:pPr>
              <w:jc w:val="center"/>
              <w:rPr>
                <w:color w:val="auto"/>
                <w:sz w:val="20"/>
                <w:szCs w:val="20"/>
              </w:rPr>
            </w:pPr>
            <w:r w:rsidRPr="003F4CB4">
              <w:rPr>
                <w:rFonts w:cs="Calibri"/>
                <w:b/>
                <w:bCs/>
                <w:color w:val="404040"/>
                <w:sz w:val="20"/>
                <w:szCs w:val="20"/>
              </w:rPr>
              <w:t>Calculation</w:t>
            </w:r>
          </w:p>
        </w:tc>
        <w:tc>
          <w:tcPr>
            <w:tcW w:w="1710" w:type="dxa"/>
            <w:shd w:val="clear" w:color="auto" w:fill="D9E2F3" w:themeFill="accent1" w:themeFillTint="33"/>
            <w:vAlign w:val="center"/>
          </w:tcPr>
          <w:p w14:paraId="155944D7" w14:textId="77777777" w:rsidR="00165D3A" w:rsidRPr="003F4CB4" w:rsidRDefault="00165D3A" w:rsidP="00300258">
            <w:pPr>
              <w:jc w:val="center"/>
              <w:rPr>
                <w:color w:val="auto"/>
                <w:sz w:val="20"/>
                <w:szCs w:val="20"/>
              </w:rPr>
            </w:pPr>
            <w:r w:rsidRPr="003F4CB4">
              <w:rPr>
                <w:rFonts w:cs="Calibri"/>
                <w:b/>
                <w:bCs/>
                <w:color w:val="404040"/>
                <w:sz w:val="20"/>
                <w:szCs w:val="20"/>
              </w:rPr>
              <w:t>Requested</w:t>
            </w:r>
          </w:p>
        </w:tc>
        <w:tc>
          <w:tcPr>
            <w:tcW w:w="1530" w:type="dxa"/>
            <w:shd w:val="clear" w:color="auto" w:fill="D9E2F3" w:themeFill="accent1" w:themeFillTint="33"/>
            <w:vAlign w:val="center"/>
          </w:tcPr>
          <w:p w14:paraId="1CB2B5C3" w14:textId="77777777" w:rsidR="00165D3A" w:rsidRPr="003F4CB4" w:rsidRDefault="00165D3A" w:rsidP="00300258">
            <w:pPr>
              <w:jc w:val="center"/>
              <w:rPr>
                <w:color w:val="auto"/>
                <w:sz w:val="20"/>
                <w:szCs w:val="20"/>
              </w:rPr>
            </w:pPr>
            <w:r w:rsidRPr="003F4CB4">
              <w:rPr>
                <w:rFonts w:cs="Calibri"/>
                <w:b/>
                <w:bCs/>
                <w:color w:val="404040"/>
                <w:sz w:val="20"/>
                <w:szCs w:val="20"/>
              </w:rPr>
              <w:t>In-Kind</w:t>
            </w:r>
          </w:p>
        </w:tc>
        <w:tc>
          <w:tcPr>
            <w:tcW w:w="1435" w:type="dxa"/>
            <w:shd w:val="clear" w:color="auto" w:fill="D9E2F3" w:themeFill="accent1" w:themeFillTint="33"/>
            <w:vAlign w:val="center"/>
          </w:tcPr>
          <w:p w14:paraId="0EF3C286" w14:textId="77777777" w:rsidR="00165D3A" w:rsidRPr="003F4CB4" w:rsidRDefault="00165D3A" w:rsidP="00300258">
            <w:pPr>
              <w:jc w:val="center"/>
              <w:rPr>
                <w:color w:val="auto"/>
                <w:sz w:val="20"/>
                <w:szCs w:val="20"/>
              </w:rPr>
            </w:pPr>
            <w:r w:rsidRPr="003F4CB4">
              <w:rPr>
                <w:rFonts w:cs="Calibri"/>
                <w:b/>
                <w:bCs/>
                <w:color w:val="404040"/>
                <w:sz w:val="20"/>
                <w:szCs w:val="20"/>
              </w:rPr>
              <w:t>Total</w:t>
            </w:r>
          </w:p>
        </w:tc>
      </w:tr>
      <w:tr w:rsidR="00165D3A" w:rsidRPr="003F4CB4" w14:paraId="5C263634" w14:textId="77777777" w:rsidTr="00300258">
        <w:tc>
          <w:tcPr>
            <w:tcW w:w="1795" w:type="dxa"/>
            <w:vAlign w:val="center"/>
          </w:tcPr>
          <w:p w14:paraId="011E5923" w14:textId="77777777" w:rsidR="00165D3A" w:rsidRPr="003F4CB4" w:rsidRDefault="00165D3A" w:rsidP="00300258">
            <w:pPr>
              <w:rPr>
                <w:rFonts w:cs="Calibri"/>
                <w:color w:val="404040"/>
                <w:szCs w:val="20"/>
              </w:rPr>
            </w:pPr>
          </w:p>
        </w:tc>
        <w:tc>
          <w:tcPr>
            <w:tcW w:w="2880" w:type="dxa"/>
            <w:vAlign w:val="center"/>
          </w:tcPr>
          <w:p w14:paraId="044E4014" w14:textId="77777777" w:rsidR="00165D3A" w:rsidRPr="003F4CB4" w:rsidRDefault="00165D3A" w:rsidP="00300258">
            <w:pPr>
              <w:rPr>
                <w:rFonts w:cs="Calibri"/>
                <w:color w:val="404040"/>
                <w:szCs w:val="20"/>
              </w:rPr>
            </w:pPr>
          </w:p>
        </w:tc>
        <w:tc>
          <w:tcPr>
            <w:tcW w:w="1710" w:type="dxa"/>
            <w:vAlign w:val="center"/>
          </w:tcPr>
          <w:p w14:paraId="48FCE0C2" w14:textId="77777777" w:rsidR="00165D3A" w:rsidRPr="003F4CB4" w:rsidRDefault="00165D3A" w:rsidP="00300258">
            <w:pPr>
              <w:rPr>
                <w:rFonts w:cs="Calibri"/>
                <w:color w:val="404040"/>
                <w:szCs w:val="20"/>
              </w:rPr>
            </w:pPr>
          </w:p>
        </w:tc>
        <w:tc>
          <w:tcPr>
            <w:tcW w:w="1530" w:type="dxa"/>
            <w:vAlign w:val="center"/>
          </w:tcPr>
          <w:p w14:paraId="28475F3B" w14:textId="77777777" w:rsidR="00165D3A" w:rsidRPr="003F4CB4" w:rsidRDefault="00165D3A" w:rsidP="00300258">
            <w:pPr>
              <w:rPr>
                <w:rFonts w:cs="Calibri"/>
                <w:color w:val="404040"/>
                <w:szCs w:val="20"/>
              </w:rPr>
            </w:pPr>
          </w:p>
        </w:tc>
        <w:tc>
          <w:tcPr>
            <w:tcW w:w="1435" w:type="dxa"/>
            <w:vAlign w:val="center"/>
          </w:tcPr>
          <w:p w14:paraId="551D3279" w14:textId="77777777" w:rsidR="00165D3A" w:rsidRPr="003F4CB4" w:rsidRDefault="00165D3A" w:rsidP="00300258">
            <w:pPr>
              <w:rPr>
                <w:rFonts w:cs="Calibri"/>
                <w:color w:val="404040"/>
                <w:szCs w:val="20"/>
              </w:rPr>
            </w:pPr>
          </w:p>
        </w:tc>
      </w:tr>
      <w:tr w:rsidR="00165D3A" w:rsidRPr="003F4CB4" w14:paraId="28049ABD" w14:textId="77777777" w:rsidTr="00300258">
        <w:tc>
          <w:tcPr>
            <w:tcW w:w="1795" w:type="dxa"/>
            <w:vAlign w:val="center"/>
          </w:tcPr>
          <w:p w14:paraId="40FA5876" w14:textId="77777777" w:rsidR="00165D3A" w:rsidRPr="003F4CB4" w:rsidRDefault="00165D3A" w:rsidP="00300258">
            <w:pPr>
              <w:rPr>
                <w:rFonts w:cs="Calibri"/>
                <w:color w:val="404040"/>
                <w:szCs w:val="20"/>
              </w:rPr>
            </w:pPr>
          </w:p>
        </w:tc>
        <w:tc>
          <w:tcPr>
            <w:tcW w:w="2880" w:type="dxa"/>
            <w:vAlign w:val="center"/>
          </w:tcPr>
          <w:p w14:paraId="5F206C19" w14:textId="77777777" w:rsidR="00165D3A" w:rsidRPr="003F4CB4" w:rsidRDefault="00165D3A" w:rsidP="00300258">
            <w:pPr>
              <w:rPr>
                <w:rFonts w:cs="Calibri"/>
                <w:color w:val="404040"/>
                <w:szCs w:val="20"/>
              </w:rPr>
            </w:pPr>
          </w:p>
        </w:tc>
        <w:tc>
          <w:tcPr>
            <w:tcW w:w="1710" w:type="dxa"/>
            <w:vAlign w:val="center"/>
          </w:tcPr>
          <w:p w14:paraId="79DFF4FD" w14:textId="77777777" w:rsidR="00165D3A" w:rsidRPr="003F4CB4" w:rsidRDefault="00165D3A" w:rsidP="00300258">
            <w:pPr>
              <w:rPr>
                <w:rFonts w:cs="Calibri"/>
                <w:color w:val="404040"/>
                <w:szCs w:val="20"/>
              </w:rPr>
            </w:pPr>
          </w:p>
        </w:tc>
        <w:tc>
          <w:tcPr>
            <w:tcW w:w="1530" w:type="dxa"/>
            <w:vAlign w:val="center"/>
          </w:tcPr>
          <w:p w14:paraId="1FC67C0F" w14:textId="77777777" w:rsidR="00165D3A" w:rsidRPr="003F4CB4" w:rsidRDefault="00165D3A" w:rsidP="00300258">
            <w:pPr>
              <w:rPr>
                <w:rFonts w:cs="Calibri"/>
                <w:color w:val="404040"/>
                <w:szCs w:val="20"/>
              </w:rPr>
            </w:pPr>
          </w:p>
        </w:tc>
        <w:tc>
          <w:tcPr>
            <w:tcW w:w="1435" w:type="dxa"/>
            <w:vAlign w:val="center"/>
          </w:tcPr>
          <w:p w14:paraId="1C91FF87" w14:textId="77777777" w:rsidR="00165D3A" w:rsidRPr="003F4CB4" w:rsidRDefault="00165D3A" w:rsidP="00300258">
            <w:pPr>
              <w:rPr>
                <w:rFonts w:cs="Calibri"/>
                <w:color w:val="404040"/>
                <w:szCs w:val="20"/>
              </w:rPr>
            </w:pPr>
          </w:p>
        </w:tc>
      </w:tr>
      <w:tr w:rsidR="00165D3A" w:rsidRPr="003F4CB4" w14:paraId="039860FA" w14:textId="77777777" w:rsidTr="00300258">
        <w:tc>
          <w:tcPr>
            <w:tcW w:w="1795" w:type="dxa"/>
            <w:tcBorders>
              <w:right w:val="single" w:sz="4" w:space="0" w:color="FFFFFF" w:themeColor="background1"/>
            </w:tcBorders>
            <w:vAlign w:val="center"/>
          </w:tcPr>
          <w:p w14:paraId="53B0FD15" w14:textId="77777777" w:rsidR="00165D3A" w:rsidRPr="003F4CB4" w:rsidRDefault="00165D3A" w:rsidP="00300258">
            <w:pPr>
              <w:jc w:val="right"/>
              <w:rPr>
                <w:rFonts w:cs="Calibri"/>
                <w:color w:val="404040"/>
                <w:szCs w:val="20"/>
              </w:rPr>
            </w:pPr>
          </w:p>
        </w:tc>
        <w:tc>
          <w:tcPr>
            <w:tcW w:w="2880" w:type="dxa"/>
            <w:tcBorders>
              <w:left w:val="single" w:sz="4" w:space="0" w:color="FFFFFF" w:themeColor="background1"/>
            </w:tcBorders>
            <w:vAlign w:val="center"/>
          </w:tcPr>
          <w:p w14:paraId="47E9DFDA" w14:textId="77777777" w:rsidR="00165D3A" w:rsidRPr="003F4CB4" w:rsidRDefault="00165D3A" w:rsidP="00300258">
            <w:pPr>
              <w:jc w:val="right"/>
              <w:rPr>
                <w:rFonts w:cs="Calibri"/>
                <w:color w:val="404040"/>
                <w:szCs w:val="20"/>
              </w:rPr>
            </w:pPr>
            <w:r>
              <w:rPr>
                <w:rFonts w:cs="Calibri"/>
                <w:color w:val="404040"/>
                <w:szCs w:val="20"/>
              </w:rPr>
              <w:t>Total for other charges:</w:t>
            </w:r>
          </w:p>
        </w:tc>
        <w:tc>
          <w:tcPr>
            <w:tcW w:w="1710" w:type="dxa"/>
            <w:vAlign w:val="center"/>
          </w:tcPr>
          <w:p w14:paraId="723D8423" w14:textId="77777777" w:rsidR="00165D3A" w:rsidRPr="003F4CB4" w:rsidRDefault="00165D3A" w:rsidP="00300258">
            <w:pPr>
              <w:rPr>
                <w:rFonts w:cs="Calibri"/>
                <w:color w:val="404040"/>
                <w:szCs w:val="20"/>
              </w:rPr>
            </w:pPr>
          </w:p>
        </w:tc>
        <w:tc>
          <w:tcPr>
            <w:tcW w:w="1530" w:type="dxa"/>
            <w:vAlign w:val="center"/>
          </w:tcPr>
          <w:p w14:paraId="3D0319AB" w14:textId="77777777" w:rsidR="00165D3A" w:rsidRPr="003F4CB4" w:rsidRDefault="00165D3A" w:rsidP="00300258">
            <w:pPr>
              <w:rPr>
                <w:rFonts w:cs="Calibri"/>
                <w:color w:val="404040"/>
                <w:szCs w:val="20"/>
              </w:rPr>
            </w:pPr>
          </w:p>
        </w:tc>
        <w:tc>
          <w:tcPr>
            <w:tcW w:w="1435" w:type="dxa"/>
            <w:vAlign w:val="center"/>
          </w:tcPr>
          <w:p w14:paraId="3AFC7EC7" w14:textId="77777777" w:rsidR="00165D3A" w:rsidRPr="003F4CB4" w:rsidRDefault="00165D3A" w:rsidP="00300258">
            <w:pPr>
              <w:rPr>
                <w:rFonts w:cs="Calibri"/>
                <w:color w:val="404040"/>
                <w:szCs w:val="20"/>
              </w:rPr>
            </w:pPr>
          </w:p>
        </w:tc>
      </w:tr>
    </w:tbl>
    <w:p w14:paraId="07CD11A5" w14:textId="77777777" w:rsidR="00165D3A" w:rsidRDefault="00165D3A" w:rsidP="00165D3A">
      <w:pPr>
        <w:rPr>
          <w:color w:val="auto"/>
          <w:sz w:val="24"/>
          <w:szCs w:val="24"/>
        </w:rPr>
      </w:pPr>
      <w:r>
        <w:t xml:space="preserve">Using the space below, explain how the costs for other charges above are necessary, reasonable, and cost-effective. </w:t>
      </w:r>
    </w:p>
    <w:tbl>
      <w:tblPr>
        <w:tblStyle w:val="TableGrid"/>
        <w:tblW w:w="0" w:type="auto"/>
        <w:tblLook w:val="04A0" w:firstRow="1" w:lastRow="0" w:firstColumn="1" w:lastColumn="0" w:noHBand="0" w:noVBand="1"/>
      </w:tblPr>
      <w:tblGrid>
        <w:gridCol w:w="9350"/>
      </w:tblGrid>
      <w:tr w:rsidR="00165D3A" w14:paraId="381447D5" w14:textId="77777777" w:rsidTr="00300258">
        <w:tc>
          <w:tcPr>
            <w:tcW w:w="9350" w:type="dxa"/>
          </w:tcPr>
          <w:p w14:paraId="612A8A9B" w14:textId="77777777" w:rsidR="00165D3A" w:rsidRPr="007A4802" w:rsidRDefault="00165D3A" w:rsidP="00300258">
            <w:pPr>
              <w:widowControl/>
              <w:rPr>
                <w:sz w:val="24"/>
                <w:szCs w:val="24"/>
              </w:rPr>
            </w:pPr>
            <w:r w:rsidRPr="003F4CB4">
              <w:rPr>
                <w:iCs/>
                <w:sz w:val="24"/>
                <w:szCs w:val="24"/>
              </w:rPr>
              <w:t>Type response here.</w:t>
            </w:r>
          </w:p>
        </w:tc>
      </w:tr>
    </w:tbl>
    <w:p w14:paraId="7D1482F4" w14:textId="77777777" w:rsidR="00165D3A" w:rsidRDefault="00165D3A" w:rsidP="00165D3A">
      <w:pPr>
        <w:rPr>
          <w:color w:val="auto"/>
          <w:sz w:val="24"/>
          <w:szCs w:val="24"/>
        </w:rPr>
      </w:pPr>
    </w:p>
    <w:p w14:paraId="16F0BCE9" w14:textId="77777777" w:rsidR="00165D3A" w:rsidRDefault="00165D3A" w:rsidP="00165D3A">
      <w:pPr>
        <w:pStyle w:val="Heading3"/>
        <w:rPr>
          <w:color w:val="auto"/>
          <w:sz w:val="24"/>
          <w:szCs w:val="24"/>
        </w:rPr>
      </w:pPr>
      <w:bookmarkStart w:id="66" w:name="_Toc98930227"/>
      <w:bookmarkStart w:id="67" w:name="_Toc102117002"/>
      <w:r>
        <w:t>5. Equipment</w:t>
      </w:r>
      <w:bookmarkEnd w:id="66"/>
      <w:bookmarkEnd w:id="67"/>
    </w:p>
    <w:tbl>
      <w:tblPr>
        <w:tblStyle w:val="TableGrid"/>
        <w:tblW w:w="0" w:type="auto"/>
        <w:tblLook w:val="04A0" w:firstRow="1" w:lastRow="0" w:firstColumn="1" w:lastColumn="0" w:noHBand="0" w:noVBand="1"/>
      </w:tblPr>
      <w:tblGrid>
        <w:gridCol w:w="1525"/>
        <w:gridCol w:w="2215"/>
        <w:gridCol w:w="1870"/>
        <w:gridCol w:w="1870"/>
        <w:gridCol w:w="1870"/>
      </w:tblGrid>
      <w:tr w:rsidR="00165D3A" w:rsidRPr="003F4CB4" w14:paraId="6BB0FD97" w14:textId="77777777" w:rsidTr="00300258">
        <w:tc>
          <w:tcPr>
            <w:tcW w:w="1525" w:type="dxa"/>
            <w:shd w:val="clear" w:color="auto" w:fill="D9E2F3" w:themeFill="accent1" w:themeFillTint="33"/>
            <w:vAlign w:val="center"/>
          </w:tcPr>
          <w:p w14:paraId="2C8BEA46" w14:textId="77777777" w:rsidR="00165D3A" w:rsidRPr="003F4CB4" w:rsidRDefault="00165D3A" w:rsidP="00300258">
            <w:pPr>
              <w:jc w:val="center"/>
              <w:rPr>
                <w:color w:val="auto"/>
                <w:sz w:val="20"/>
                <w:szCs w:val="20"/>
              </w:rPr>
            </w:pPr>
            <w:r w:rsidRPr="003F4CB4">
              <w:rPr>
                <w:rFonts w:cs="Calibri"/>
                <w:b/>
                <w:bCs/>
                <w:color w:val="404040"/>
                <w:sz w:val="20"/>
                <w:szCs w:val="20"/>
              </w:rPr>
              <w:t>Line item</w:t>
            </w:r>
          </w:p>
        </w:tc>
        <w:tc>
          <w:tcPr>
            <w:tcW w:w="2215" w:type="dxa"/>
            <w:shd w:val="clear" w:color="auto" w:fill="D9E2F3" w:themeFill="accent1" w:themeFillTint="33"/>
            <w:vAlign w:val="center"/>
          </w:tcPr>
          <w:p w14:paraId="0EA738AE" w14:textId="77777777" w:rsidR="00165D3A" w:rsidRPr="003F4CB4" w:rsidRDefault="00165D3A" w:rsidP="00300258">
            <w:pPr>
              <w:jc w:val="center"/>
              <w:rPr>
                <w:color w:val="auto"/>
                <w:sz w:val="20"/>
                <w:szCs w:val="20"/>
              </w:rPr>
            </w:pPr>
            <w:r w:rsidRPr="003F4CB4">
              <w:rPr>
                <w:rFonts w:cs="Calibri"/>
                <w:b/>
                <w:bCs/>
                <w:color w:val="404040"/>
                <w:sz w:val="20"/>
                <w:szCs w:val="20"/>
              </w:rPr>
              <w:t>Calculation</w:t>
            </w:r>
          </w:p>
        </w:tc>
        <w:tc>
          <w:tcPr>
            <w:tcW w:w="1870" w:type="dxa"/>
            <w:shd w:val="clear" w:color="auto" w:fill="D9E2F3" w:themeFill="accent1" w:themeFillTint="33"/>
            <w:vAlign w:val="center"/>
          </w:tcPr>
          <w:p w14:paraId="403615FF" w14:textId="77777777" w:rsidR="00165D3A" w:rsidRPr="003F4CB4" w:rsidRDefault="00165D3A" w:rsidP="00300258">
            <w:pPr>
              <w:jc w:val="center"/>
              <w:rPr>
                <w:color w:val="auto"/>
                <w:sz w:val="20"/>
                <w:szCs w:val="20"/>
              </w:rPr>
            </w:pPr>
            <w:r w:rsidRPr="003F4CB4">
              <w:rPr>
                <w:rFonts w:cs="Calibri"/>
                <w:b/>
                <w:bCs/>
                <w:color w:val="404040"/>
                <w:sz w:val="20"/>
                <w:szCs w:val="20"/>
              </w:rPr>
              <w:t>Requested</w:t>
            </w:r>
          </w:p>
        </w:tc>
        <w:tc>
          <w:tcPr>
            <w:tcW w:w="1870" w:type="dxa"/>
            <w:shd w:val="clear" w:color="auto" w:fill="D9E2F3" w:themeFill="accent1" w:themeFillTint="33"/>
            <w:vAlign w:val="center"/>
          </w:tcPr>
          <w:p w14:paraId="75F6A69C" w14:textId="77777777" w:rsidR="00165D3A" w:rsidRPr="003F4CB4" w:rsidRDefault="00165D3A" w:rsidP="00300258">
            <w:pPr>
              <w:jc w:val="center"/>
              <w:rPr>
                <w:color w:val="auto"/>
                <w:sz w:val="20"/>
                <w:szCs w:val="20"/>
              </w:rPr>
            </w:pPr>
            <w:r w:rsidRPr="003F4CB4">
              <w:rPr>
                <w:rFonts w:cs="Calibri"/>
                <w:b/>
                <w:bCs/>
                <w:color w:val="404040"/>
                <w:sz w:val="20"/>
                <w:szCs w:val="20"/>
              </w:rPr>
              <w:t>In-Kind</w:t>
            </w:r>
          </w:p>
        </w:tc>
        <w:tc>
          <w:tcPr>
            <w:tcW w:w="1870" w:type="dxa"/>
            <w:shd w:val="clear" w:color="auto" w:fill="D9E2F3" w:themeFill="accent1" w:themeFillTint="33"/>
            <w:vAlign w:val="center"/>
          </w:tcPr>
          <w:p w14:paraId="126299BF" w14:textId="77777777" w:rsidR="00165D3A" w:rsidRPr="003F4CB4" w:rsidRDefault="00165D3A" w:rsidP="00300258">
            <w:pPr>
              <w:jc w:val="center"/>
              <w:rPr>
                <w:color w:val="auto"/>
                <w:sz w:val="20"/>
                <w:szCs w:val="20"/>
              </w:rPr>
            </w:pPr>
            <w:r w:rsidRPr="003F4CB4">
              <w:rPr>
                <w:rFonts w:cs="Calibri"/>
                <w:b/>
                <w:bCs/>
                <w:color w:val="404040"/>
                <w:sz w:val="20"/>
                <w:szCs w:val="20"/>
              </w:rPr>
              <w:t>Total</w:t>
            </w:r>
          </w:p>
        </w:tc>
      </w:tr>
      <w:tr w:rsidR="00165D3A" w:rsidRPr="003F4CB4" w14:paraId="58A85DFC" w14:textId="77777777" w:rsidTr="00300258">
        <w:tc>
          <w:tcPr>
            <w:tcW w:w="1525" w:type="dxa"/>
            <w:vAlign w:val="center"/>
          </w:tcPr>
          <w:p w14:paraId="28E3209B" w14:textId="77777777" w:rsidR="00165D3A" w:rsidRPr="003F4CB4" w:rsidRDefault="00165D3A" w:rsidP="00300258">
            <w:pPr>
              <w:rPr>
                <w:rFonts w:cs="Calibri"/>
                <w:color w:val="404040"/>
                <w:szCs w:val="20"/>
              </w:rPr>
            </w:pPr>
          </w:p>
        </w:tc>
        <w:tc>
          <w:tcPr>
            <w:tcW w:w="2215" w:type="dxa"/>
            <w:vAlign w:val="center"/>
          </w:tcPr>
          <w:p w14:paraId="2C66A2C4" w14:textId="77777777" w:rsidR="00165D3A" w:rsidRPr="003F4CB4" w:rsidRDefault="00165D3A" w:rsidP="00300258">
            <w:pPr>
              <w:rPr>
                <w:rFonts w:cs="Calibri"/>
                <w:color w:val="404040"/>
                <w:szCs w:val="20"/>
              </w:rPr>
            </w:pPr>
          </w:p>
        </w:tc>
        <w:tc>
          <w:tcPr>
            <w:tcW w:w="1870" w:type="dxa"/>
            <w:vAlign w:val="center"/>
          </w:tcPr>
          <w:p w14:paraId="787F057A" w14:textId="77777777" w:rsidR="00165D3A" w:rsidRPr="003F4CB4" w:rsidRDefault="00165D3A" w:rsidP="00300258">
            <w:pPr>
              <w:rPr>
                <w:rFonts w:cs="Calibri"/>
                <w:color w:val="404040"/>
                <w:szCs w:val="20"/>
              </w:rPr>
            </w:pPr>
          </w:p>
        </w:tc>
        <w:tc>
          <w:tcPr>
            <w:tcW w:w="1870" w:type="dxa"/>
            <w:vAlign w:val="center"/>
          </w:tcPr>
          <w:p w14:paraId="3C021614" w14:textId="77777777" w:rsidR="00165D3A" w:rsidRPr="003F4CB4" w:rsidRDefault="00165D3A" w:rsidP="00300258">
            <w:pPr>
              <w:rPr>
                <w:rFonts w:cs="Calibri"/>
                <w:color w:val="404040"/>
                <w:szCs w:val="20"/>
              </w:rPr>
            </w:pPr>
          </w:p>
        </w:tc>
        <w:tc>
          <w:tcPr>
            <w:tcW w:w="1870" w:type="dxa"/>
            <w:vAlign w:val="center"/>
          </w:tcPr>
          <w:p w14:paraId="3715C160" w14:textId="77777777" w:rsidR="00165D3A" w:rsidRPr="003F4CB4" w:rsidRDefault="00165D3A" w:rsidP="00300258">
            <w:pPr>
              <w:rPr>
                <w:rFonts w:cs="Calibri"/>
                <w:color w:val="404040"/>
                <w:szCs w:val="20"/>
              </w:rPr>
            </w:pPr>
          </w:p>
        </w:tc>
      </w:tr>
      <w:tr w:rsidR="00165D3A" w:rsidRPr="003F4CB4" w14:paraId="74DA43FE" w14:textId="77777777" w:rsidTr="00300258">
        <w:tc>
          <w:tcPr>
            <w:tcW w:w="1525" w:type="dxa"/>
            <w:vAlign w:val="center"/>
          </w:tcPr>
          <w:p w14:paraId="4E2A6BC8" w14:textId="77777777" w:rsidR="00165D3A" w:rsidRPr="003F4CB4" w:rsidRDefault="00165D3A" w:rsidP="00300258">
            <w:pPr>
              <w:rPr>
                <w:rFonts w:cs="Calibri"/>
                <w:color w:val="404040"/>
                <w:szCs w:val="20"/>
              </w:rPr>
            </w:pPr>
          </w:p>
        </w:tc>
        <w:tc>
          <w:tcPr>
            <w:tcW w:w="2215" w:type="dxa"/>
            <w:vAlign w:val="center"/>
          </w:tcPr>
          <w:p w14:paraId="4C75AC53" w14:textId="77777777" w:rsidR="00165D3A" w:rsidRPr="003F4CB4" w:rsidRDefault="00165D3A" w:rsidP="00300258">
            <w:pPr>
              <w:rPr>
                <w:rFonts w:cs="Calibri"/>
                <w:color w:val="404040"/>
                <w:szCs w:val="20"/>
              </w:rPr>
            </w:pPr>
          </w:p>
        </w:tc>
        <w:tc>
          <w:tcPr>
            <w:tcW w:w="1870" w:type="dxa"/>
            <w:vAlign w:val="center"/>
          </w:tcPr>
          <w:p w14:paraId="5960CFBB" w14:textId="77777777" w:rsidR="00165D3A" w:rsidRPr="003F4CB4" w:rsidRDefault="00165D3A" w:rsidP="00300258">
            <w:pPr>
              <w:rPr>
                <w:rFonts w:cs="Calibri"/>
                <w:color w:val="404040"/>
                <w:szCs w:val="20"/>
              </w:rPr>
            </w:pPr>
          </w:p>
        </w:tc>
        <w:tc>
          <w:tcPr>
            <w:tcW w:w="1870" w:type="dxa"/>
            <w:vAlign w:val="center"/>
          </w:tcPr>
          <w:p w14:paraId="720E2221" w14:textId="77777777" w:rsidR="00165D3A" w:rsidRPr="003F4CB4" w:rsidRDefault="00165D3A" w:rsidP="00300258">
            <w:pPr>
              <w:rPr>
                <w:rFonts w:cs="Calibri"/>
                <w:color w:val="404040"/>
                <w:szCs w:val="20"/>
              </w:rPr>
            </w:pPr>
          </w:p>
        </w:tc>
        <w:tc>
          <w:tcPr>
            <w:tcW w:w="1870" w:type="dxa"/>
            <w:vAlign w:val="center"/>
          </w:tcPr>
          <w:p w14:paraId="23404D18" w14:textId="77777777" w:rsidR="00165D3A" w:rsidRPr="003F4CB4" w:rsidRDefault="00165D3A" w:rsidP="00300258">
            <w:pPr>
              <w:rPr>
                <w:rFonts w:cs="Calibri"/>
                <w:color w:val="404040"/>
                <w:szCs w:val="20"/>
              </w:rPr>
            </w:pPr>
          </w:p>
        </w:tc>
      </w:tr>
      <w:tr w:rsidR="00165D3A" w:rsidRPr="003F4CB4" w14:paraId="05DED07E" w14:textId="77777777" w:rsidTr="00300258">
        <w:tc>
          <w:tcPr>
            <w:tcW w:w="1525" w:type="dxa"/>
            <w:tcBorders>
              <w:right w:val="single" w:sz="4" w:space="0" w:color="FFFFFF" w:themeColor="background1"/>
            </w:tcBorders>
            <w:vAlign w:val="center"/>
          </w:tcPr>
          <w:p w14:paraId="746F62E7" w14:textId="77777777" w:rsidR="00165D3A" w:rsidRPr="003F4CB4" w:rsidRDefault="00165D3A" w:rsidP="00300258">
            <w:pPr>
              <w:jc w:val="right"/>
              <w:rPr>
                <w:rFonts w:cs="Calibri"/>
                <w:color w:val="404040"/>
                <w:szCs w:val="20"/>
              </w:rPr>
            </w:pPr>
          </w:p>
        </w:tc>
        <w:tc>
          <w:tcPr>
            <w:tcW w:w="2215" w:type="dxa"/>
            <w:tcBorders>
              <w:left w:val="single" w:sz="4" w:space="0" w:color="FFFFFF" w:themeColor="background1"/>
            </w:tcBorders>
            <w:vAlign w:val="center"/>
          </w:tcPr>
          <w:p w14:paraId="70322D07" w14:textId="77777777" w:rsidR="00165D3A" w:rsidRPr="003F4CB4" w:rsidRDefault="00165D3A" w:rsidP="00300258">
            <w:pPr>
              <w:rPr>
                <w:rFonts w:cs="Calibri"/>
                <w:color w:val="404040"/>
                <w:szCs w:val="20"/>
              </w:rPr>
            </w:pPr>
            <w:r>
              <w:rPr>
                <w:rFonts w:cs="Calibri"/>
                <w:color w:val="404040"/>
                <w:szCs w:val="20"/>
              </w:rPr>
              <w:t>Total for equipment:</w:t>
            </w:r>
          </w:p>
        </w:tc>
        <w:tc>
          <w:tcPr>
            <w:tcW w:w="1870" w:type="dxa"/>
            <w:vAlign w:val="center"/>
          </w:tcPr>
          <w:p w14:paraId="4FF66226" w14:textId="77777777" w:rsidR="00165D3A" w:rsidRPr="003F4CB4" w:rsidRDefault="00165D3A" w:rsidP="00300258">
            <w:pPr>
              <w:rPr>
                <w:rFonts w:cs="Calibri"/>
                <w:color w:val="404040"/>
                <w:szCs w:val="20"/>
              </w:rPr>
            </w:pPr>
          </w:p>
        </w:tc>
        <w:tc>
          <w:tcPr>
            <w:tcW w:w="1870" w:type="dxa"/>
            <w:vAlign w:val="center"/>
          </w:tcPr>
          <w:p w14:paraId="3A202858" w14:textId="77777777" w:rsidR="00165D3A" w:rsidRPr="003F4CB4" w:rsidRDefault="00165D3A" w:rsidP="00300258">
            <w:pPr>
              <w:rPr>
                <w:rFonts w:cs="Calibri"/>
                <w:color w:val="404040"/>
                <w:szCs w:val="20"/>
              </w:rPr>
            </w:pPr>
          </w:p>
        </w:tc>
        <w:tc>
          <w:tcPr>
            <w:tcW w:w="1870" w:type="dxa"/>
            <w:vAlign w:val="center"/>
          </w:tcPr>
          <w:p w14:paraId="7EB877F4" w14:textId="77777777" w:rsidR="00165D3A" w:rsidRPr="003F4CB4" w:rsidRDefault="00165D3A" w:rsidP="00300258">
            <w:pPr>
              <w:rPr>
                <w:rFonts w:cs="Calibri"/>
                <w:color w:val="404040"/>
                <w:szCs w:val="20"/>
              </w:rPr>
            </w:pPr>
          </w:p>
        </w:tc>
      </w:tr>
    </w:tbl>
    <w:p w14:paraId="4FF12732" w14:textId="77777777" w:rsidR="00165D3A" w:rsidRDefault="00165D3A" w:rsidP="00165D3A">
      <w:pPr>
        <w:rPr>
          <w:color w:val="auto"/>
          <w:sz w:val="24"/>
          <w:szCs w:val="24"/>
        </w:rPr>
      </w:pPr>
      <w:r>
        <w:lastRenderedPageBreak/>
        <w:t xml:space="preserve">Using the space below, explain how the costs for equipment above are necessary, reasonable, and cost-effective. </w:t>
      </w:r>
    </w:p>
    <w:tbl>
      <w:tblPr>
        <w:tblStyle w:val="TableGrid"/>
        <w:tblW w:w="0" w:type="auto"/>
        <w:tblLook w:val="04A0" w:firstRow="1" w:lastRow="0" w:firstColumn="1" w:lastColumn="0" w:noHBand="0" w:noVBand="1"/>
      </w:tblPr>
      <w:tblGrid>
        <w:gridCol w:w="9350"/>
      </w:tblGrid>
      <w:tr w:rsidR="00165D3A" w14:paraId="6091CD48" w14:textId="77777777" w:rsidTr="00300258">
        <w:tc>
          <w:tcPr>
            <w:tcW w:w="9350" w:type="dxa"/>
          </w:tcPr>
          <w:p w14:paraId="7179968F" w14:textId="77777777" w:rsidR="00165D3A" w:rsidRPr="007A4802" w:rsidRDefault="00165D3A" w:rsidP="00300258">
            <w:pPr>
              <w:widowControl/>
              <w:rPr>
                <w:sz w:val="24"/>
                <w:szCs w:val="24"/>
              </w:rPr>
            </w:pPr>
            <w:r w:rsidRPr="003F4CB4">
              <w:rPr>
                <w:iCs/>
                <w:sz w:val="24"/>
                <w:szCs w:val="24"/>
              </w:rPr>
              <w:t>Type response here.</w:t>
            </w:r>
          </w:p>
        </w:tc>
      </w:tr>
    </w:tbl>
    <w:p w14:paraId="547D1B32" w14:textId="77777777" w:rsidR="00165D3A" w:rsidRDefault="00165D3A" w:rsidP="00165D3A">
      <w:pPr>
        <w:pStyle w:val="Heading3"/>
      </w:pPr>
    </w:p>
    <w:p w14:paraId="5E893769" w14:textId="77777777" w:rsidR="00165D3A" w:rsidRDefault="00165D3A" w:rsidP="00165D3A">
      <w:pPr>
        <w:pStyle w:val="Heading3"/>
      </w:pPr>
      <w:bookmarkStart w:id="68" w:name="_Toc98930228"/>
      <w:bookmarkStart w:id="69" w:name="_Toc102117003"/>
      <w:r>
        <w:t xml:space="preserve">6. </w:t>
      </w:r>
      <w:r w:rsidRPr="00D95B92">
        <w:t>Transfers (indirect costs)</w:t>
      </w:r>
      <w:bookmarkEnd w:id="68"/>
      <w:bookmarkEnd w:id="69"/>
    </w:p>
    <w:tbl>
      <w:tblPr>
        <w:tblStyle w:val="TableGrid"/>
        <w:tblW w:w="0" w:type="auto"/>
        <w:tblLook w:val="04A0" w:firstRow="1" w:lastRow="0" w:firstColumn="1" w:lastColumn="0" w:noHBand="0" w:noVBand="1"/>
      </w:tblPr>
      <w:tblGrid>
        <w:gridCol w:w="1615"/>
        <w:gridCol w:w="2125"/>
        <w:gridCol w:w="1870"/>
        <w:gridCol w:w="1870"/>
        <w:gridCol w:w="1870"/>
      </w:tblGrid>
      <w:tr w:rsidR="00165D3A" w:rsidRPr="003F4CB4" w14:paraId="312E092C" w14:textId="77777777" w:rsidTr="00300258">
        <w:tc>
          <w:tcPr>
            <w:tcW w:w="1615" w:type="dxa"/>
            <w:shd w:val="clear" w:color="auto" w:fill="D9E2F3" w:themeFill="accent1" w:themeFillTint="33"/>
            <w:vAlign w:val="center"/>
          </w:tcPr>
          <w:p w14:paraId="511FA6B6" w14:textId="77777777" w:rsidR="00165D3A" w:rsidRPr="003F4CB4" w:rsidRDefault="00165D3A" w:rsidP="00300258">
            <w:pPr>
              <w:jc w:val="center"/>
              <w:rPr>
                <w:color w:val="auto"/>
                <w:sz w:val="20"/>
                <w:szCs w:val="20"/>
              </w:rPr>
            </w:pPr>
            <w:r w:rsidRPr="003F4CB4">
              <w:rPr>
                <w:rFonts w:cs="Calibri"/>
                <w:b/>
                <w:bCs/>
                <w:color w:val="404040"/>
                <w:sz w:val="20"/>
                <w:szCs w:val="20"/>
              </w:rPr>
              <w:t>Line item</w:t>
            </w:r>
          </w:p>
        </w:tc>
        <w:tc>
          <w:tcPr>
            <w:tcW w:w="2125" w:type="dxa"/>
            <w:shd w:val="clear" w:color="auto" w:fill="D9E2F3" w:themeFill="accent1" w:themeFillTint="33"/>
            <w:vAlign w:val="center"/>
          </w:tcPr>
          <w:p w14:paraId="464B7FB7" w14:textId="77777777" w:rsidR="00165D3A" w:rsidRPr="003F4CB4" w:rsidRDefault="00165D3A" w:rsidP="00300258">
            <w:pPr>
              <w:jc w:val="center"/>
              <w:rPr>
                <w:color w:val="auto"/>
                <w:sz w:val="20"/>
                <w:szCs w:val="20"/>
              </w:rPr>
            </w:pPr>
            <w:r w:rsidRPr="003F4CB4">
              <w:rPr>
                <w:rFonts w:cs="Calibri"/>
                <w:b/>
                <w:bCs/>
                <w:color w:val="404040"/>
                <w:sz w:val="20"/>
                <w:szCs w:val="20"/>
              </w:rPr>
              <w:t>Calculation</w:t>
            </w:r>
          </w:p>
        </w:tc>
        <w:tc>
          <w:tcPr>
            <w:tcW w:w="1870" w:type="dxa"/>
            <w:shd w:val="clear" w:color="auto" w:fill="D9E2F3" w:themeFill="accent1" w:themeFillTint="33"/>
            <w:vAlign w:val="center"/>
          </w:tcPr>
          <w:p w14:paraId="596F6306" w14:textId="77777777" w:rsidR="00165D3A" w:rsidRPr="003F4CB4" w:rsidRDefault="00165D3A" w:rsidP="00300258">
            <w:pPr>
              <w:jc w:val="center"/>
              <w:rPr>
                <w:color w:val="auto"/>
                <w:sz w:val="20"/>
                <w:szCs w:val="20"/>
              </w:rPr>
            </w:pPr>
            <w:r w:rsidRPr="003F4CB4">
              <w:rPr>
                <w:rFonts w:cs="Calibri"/>
                <w:b/>
                <w:bCs/>
                <w:color w:val="404040"/>
                <w:sz w:val="20"/>
                <w:szCs w:val="20"/>
              </w:rPr>
              <w:t>Requested</w:t>
            </w:r>
          </w:p>
        </w:tc>
        <w:tc>
          <w:tcPr>
            <w:tcW w:w="1870" w:type="dxa"/>
            <w:shd w:val="clear" w:color="auto" w:fill="D9E2F3" w:themeFill="accent1" w:themeFillTint="33"/>
            <w:vAlign w:val="center"/>
          </w:tcPr>
          <w:p w14:paraId="2136CB54" w14:textId="77777777" w:rsidR="00165D3A" w:rsidRPr="003F4CB4" w:rsidRDefault="00165D3A" w:rsidP="00300258">
            <w:pPr>
              <w:jc w:val="center"/>
              <w:rPr>
                <w:color w:val="auto"/>
                <w:sz w:val="20"/>
                <w:szCs w:val="20"/>
              </w:rPr>
            </w:pPr>
            <w:r w:rsidRPr="003F4CB4">
              <w:rPr>
                <w:rFonts w:cs="Calibri"/>
                <w:b/>
                <w:bCs/>
                <w:color w:val="404040"/>
                <w:sz w:val="20"/>
                <w:szCs w:val="20"/>
              </w:rPr>
              <w:t>In-Kind</w:t>
            </w:r>
          </w:p>
        </w:tc>
        <w:tc>
          <w:tcPr>
            <w:tcW w:w="1870" w:type="dxa"/>
            <w:shd w:val="clear" w:color="auto" w:fill="D9E2F3" w:themeFill="accent1" w:themeFillTint="33"/>
            <w:vAlign w:val="center"/>
          </w:tcPr>
          <w:p w14:paraId="4E230971" w14:textId="77777777" w:rsidR="00165D3A" w:rsidRPr="003F4CB4" w:rsidRDefault="00165D3A" w:rsidP="00300258">
            <w:pPr>
              <w:jc w:val="center"/>
              <w:rPr>
                <w:color w:val="auto"/>
                <w:sz w:val="20"/>
                <w:szCs w:val="20"/>
              </w:rPr>
            </w:pPr>
            <w:r w:rsidRPr="003F4CB4">
              <w:rPr>
                <w:rFonts w:cs="Calibri"/>
                <w:b/>
                <w:bCs/>
                <w:color w:val="404040"/>
                <w:sz w:val="20"/>
                <w:szCs w:val="20"/>
              </w:rPr>
              <w:t>Total</w:t>
            </w:r>
          </w:p>
        </w:tc>
      </w:tr>
      <w:tr w:rsidR="00165D3A" w:rsidRPr="003F4CB4" w14:paraId="01F459C9" w14:textId="77777777" w:rsidTr="00300258">
        <w:tc>
          <w:tcPr>
            <w:tcW w:w="1615" w:type="dxa"/>
            <w:vAlign w:val="center"/>
          </w:tcPr>
          <w:p w14:paraId="4E229DA6" w14:textId="77777777" w:rsidR="00165D3A" w:rsidRPr="003F4CB4" w:rsidRDefault="00165D3A" w:rsidP="00300258">
            <w:pPr>
              <w:rPr>
                <w:rFonts w:cs="Calibri"/>
                <w:color w:val="404040"/>
                <w:sz w:val="20"/>
                <w:szCs w:val="20"/>
              </w:rPr>
            </w:pPr>
          </w:p>
        </w:tc>
        <w:tc>
          <w:tcPr>
            <w:tcW w:w="2125" w:type="dxa"/>
            <w:vAlign w:val="center"/>
          </w:tcPr>
          <w:p w14:paraId="2106B9C8" w14:textId="77777777" w:rsidR="00165D3A" w:rsidRPr="003F4CB4" w:rsidRDefault="00165D3A" w:rsidP="00300258">
            <w:pPr>
              <w:rPr>
                <w:rFonts w:cs="Calibri"/>
                <w:color w:val="404040"/>
                <w:sz w:val="20"/>
                <w:szCs w:val="20"/>
              </w:rPr>
            </w:pPr>
          </w:p>
        </w:tc>
        <w:tc>
          <w:tcPr>
            <w:tcW w:w="1870" w:type="dxa"/>
            <w:vAlign w:val="center"/>
          </w:tcPr>
          <w:p w14:paraId="1A11E448" w14:textId="77777777" w:rsidR="00165D3A" w:rsidRPr="003F4CB4" w:rsidRDefault="00165D3A" w:rsidP="00300258">
            <w:pPr>
              <w:rPr>
                <w:rFonts w:cs="Calibri"/>
                <w:color w:val="404040"/>
                <w:sz w:val="20"/>
                <w:szCs w:val="20"/>
              </w:rPr>
            </w:pPr>
          </w:p>
        </w:tc>
        <w:tc>
          <w:tcPr>
            <w:tcW w:w="1870" w:type="dxa"/>
            <w:vAlign w:val="center"/>
          </w:tcPr>
          <w:p w14:paraId="3B6F6198" w14:textId="77777777" w:rsidR="00165D3A" w:rsidRPr="003F4CB4" w:rsidRDefault="00165D3A" w:rsidP="00300258">
            <w:pPr>
              <w:rPr>
                <w:rFonts w:cs="Calibri"/>
                <w:color w:val="404040"/>
                <w:sz w:val="20"/>
                <w:szCs w:val="20"/>
              </w:rPr>
            </w:pPr>
          </w:p>
        </w:tc>
        <w:tc>
          <w:tcPr>
            <w:tcW w:w="1870" w:type="dxa"/>
            <w:vAlign w:val="center"/>
          </w:tcPr>
          <w:p w14:paraId="3AFFC9FA" w14:textId="77777777" w:rsidR="00165D3A" w:rsidRPr="003F4CB4" w:rsidRDefault="00165D3A" w:rsidP="00300258">
            <w:pPr>
              <w:rPr>
                <w:rFonts w:cs="Calibri"/>
                <w:color w:val="404040"/>
                <w:sz w:val="20"/>
                <w:szCs w:val="20"/>
              </w:rPr>
            </w:pPr>
          </w:p>
        </w:tc>
      </w:tr>
      <w:tr w:rsidR="00165D3A" w:rsidRPr="003F4CB4" w14:paraId="75120C5D" w14:textId="77777777" w:rsidTr="00300258">
        <w:tc>
          <w:tcPr>
            <w:tcW w:w="1615" w:type="dxa"/>
            <w:vAlign w:val="center"/>
          </w:tcPr>
          <w:p w14:paraId="16251EF5" w14:textId="77777777" w:rsidR="00165D3A" w:rsidRPr="003F4CB4" w:rsidRDefault="00165D3A" w:rsidP="00300258">
            <w:pPr>
              <w:rPr>
                <w:rFonts w:cs="Calibri"/>
                <w:color w:val="404040"/>
                <w:szCs w:val="20"/>
              </w:rPr>
            </w:pPr>
          </w:p>
        </w:tc>
        <w:tc>
          <w:tcPr>
            <w:tcW w:w="2125" w:type="dxa"/>
            <w:vAlign w:val="center"/>
          </w:tcPr>
          <w:p w14:paraId="2921538E" w14:textId="77777777" w:rsidR="00165D3A" w:rsidRPr="003F4CB4" w:rsidRDefault="00165D3A" w:rsidP="00300258">
            <w:pPr>
              <w:rPr>
                <w:rFonts w:cs="Calibri"/>
                <w:color w:val="404040"/>
                <w:szCs w:val="20"/>
              </w:rPr>
            </w:pPr>
          </w:p>
        </w:tc>
        <w:tc>
          <w:tcPr>
            <w:tcW w:w="1870" w:type="dxa"/>
            <w:vAlign w:val="center"/>
          </w:tcPr>
          <w:p w14:paraId="7E8F420D" w14:textId="77777777" w:rsidR="00165D3A" w:rsidRPr="003F4CB4" w:rsidRDefault="00165D3A" w:rsidP="00300258">
            <w:pPr>
              <w:rPr>
                <w:rFonts w:cs="Calibri"/>
                <w:color w:val="404040"/>
                <w:szCs w:val="20"/>
              </w:rPr>
            </w:pPr>
          </w:p>
        </w:tc>
        <w:tc>
          <w:tcPr>
            <w:tcW w:w="1870" w:type="dxa"/>
            <w:vAlign w:val="center"/>
          </w:tcPr>
          <w:p w14:paraId="58E5FA43" w14:textId="77777777" w:rsidR="00165D3A" w:rsidRPr="003F4CB4" w:rsidRDefault="00165D3A" w:rsidP="00300258">
            <w:pPr>
              <w:rPr>
                <w:rFonts w:cs="Calibri"/>
                <w:color w:val="404040"/>
                <w:szCs w:val="20"/>
              </w:rPr>
            </w:pPr>
          </w:p>
        </w:tc>
        <w:tc>
          <w:tcPr>
            <w:tcW w:w="1870" w:type="dxa"/>
            <w:vAlign w:val="center"/>
          </w:tcPr>
          <w:p w14:paraId="09BEBAD4" w14:textId="77777777" w:rsidR="00165D3A" w:rsidRPr="003F4CB4" w:rsidRDefault="00165D3A" w:rsidP="00300258">
            <w:pPr>
              <w:rPr>
                <w:rFonts w:cs="Calibri"/>
                <w:color w:val="404040"/>
                <w:szCs w:val="20"/>
              </w:rPr>
            </w:pPr>
          </w:p>
        </w:tc>
      </w:tr>
      <w:tr w:rsidR="00165D3A" w:rsidRPr="003F4CB4" w14:paraId="2A3A09C8" w14:textId="77777777" w:rsidTr="00300258">
        <w:tc>
          <w:tcPr>
            <w:tcW w:w="1615" w:type="dxa"/>
            <w:tcBorders>
              <w:right w:val="single" w:sz="4" w:space="0" w:color="FFFFFF" w:themeColor="background1"/>
            </w:tcBorders>
            <w:vAlign w:val="center"/>
          </w:tcPr>
          <w:p w14:paraId="50713236" w14:textId="77777777" w:rsidR="00165D3A" w:rsidRPr="003F4CB4" w:rsidRDefault="00165D3A" w:rsidP="00300258">
            <w:pPr>
              <w:jc w:val="right"/>
              <w:rPr>
                <w:rFonts w:cs="Calibri"/>
                <w:color w:val="404040"/>
                <w:szCs w:val="20"/>
              </w:rPr>
            </w:pPr>
          </w:p>
        </w:tc>
        <w:tc>
          <w:tcPr>
            <w:tcW w:w="2125" w:type="dxa"/>
            <w:tcBorders>
              <w:left w:val="single" w:sz="4" w:space="0" w:color="FFFFFF" w:themeColor="background1"/>
            </w:tcBorders>
            <w:vAlign w:val="center"/>
          </w:tcPr>
          <w:p w14:paraId="21A02726" w14:textId="77777777" w:rsidR="00165D3A" w:rsidRPr="003F4CB4" w:rsidRDefault="00165D3A" w:rsidP="00300258">
            <w:pPr>
              <w:jc w:val="right"/>
              <w:rPr>
                <w:rFonts w:cs="Calibri"/>
                <w:color w:val="404040"/>
                <w:szCs w:val="20"/>
              </w:rPr>
            </w:pPr>
            <w:r>
              <w:rPr>
                <w:rFonts w:cs="Calibri"/>
                <w:color w:val="404040"/>
                <w:szCs w:val="20"/>
              </w:rPr>
              <w:t>Total for transfers:</w:t>
            </w:r>
          </w:p>
        </w:tc>
        <w:tc>
          <w:tcPr>
            <w:tcW w:w="1870" w:type="dxa"/>
            <w:vAlign w:val="center"/>
          </w:tcPr>
          <w:p w14:paraId="180A9501" w14:textId="77777777" w:rsidR="00165D3A" w:rsidRPr="003F4CB4" w:rsidRDefault="00165D3A" w:rsidP="00300258">
            <w:pPr>
              <w:rPr>
                <w:rFonts w:cs="Calibri"/>
                <w:color w:val="404040"/>
                <w:szCs w:val="20"/>
              </w:rPr>
            </w:pPr>
          </w:p>
        </w:tc>
        <w:tc>
          <w:tcPr>
            <w:tcW w:w="1870" w:type="dxa"/>
            <w:vAlign w:val="center"/>
          </w:tcPr>
          <w:p w14:paraId="690303AE" w14:textId="77777777" w:rsidR="00165D3A" w:rsidRPr="003F4CB4" w:rsidRDefault="00165D3A" w:rsidP="00300258">
            <w:pPr>
              <w:rPr>
                <w:rFonts w:cs="Calibri"/>
                <w:color w:val="404040"/>
                <w:szCs w:val="20"/>
              </w:rPr>
            </w:pPr>
          </w:p>
        </w:tc>
        <w:tc>
          <w:tcPr>
            <w:tcW w:w="1870" w:type="dxa"/>
            <w:vAlign w:val="center"/>
          </w:tcPr>
          <w:p w14:paraId="33B10C85" w14:textId="77777777" w:rsidR="00165D3A" w:rsidRPr="003F4CB4" w:rsidRDefault="00165D3A" w:rsidP="00300258">
            <w:pPr>
              <w:rPr>
                <w:rFonts w:cs="Calibri"/>
                <w:color w:val="404040"/>
                <w:szCs w:val="20"/>
              </w:rPr>
            </w:pPr>
          </w:p>
        </w:tc>
      </w:tr>
    </w:tbl>
    <w:p w14:paraId="3A2FC978" w14:textId="77777777" w:rsidR="00165D3A" w:rsidRDefault="00165D3A" w:rsidP="00165D3A">
      <w:pPr>
        <w:rPr>
          <w:color w:val="auto"/>
          <w:sz w:val="24"/>
          <w:szCs w:val="24"/>
        </w:rPr>
      </w:pPr>
      <w:r>
        <w:t xml:space="preserve">Using the space below, explain how the costs for transfers (indirect costs) above are necessary, reasonable, and cost-effective. </w:t>
      </w:r>
    </w:p>
    <w:tbl>
      <w:tblPr>
        <w:tblStyle w:val="TableGrid"/>
        <w:tblW w:w="0" w:type="auto"/>
        <w:tblLook w:val="04A0" w:firstRow="1" w:lastRow="0" w:firstColumn="1" w:lastColumn="0" w:noHBand="0" w:noVBand="1"/>
      </w:tblPr>
      <w:tblGrid>
        <w:gridCol w:w="9350"/>
      </w:tblGrid>
      <w:tr w:rsidR="00165D3A" w14:paraId="7520D9C8" w14:textId="77777777" w:rsidTr="00300258">
        <w:tc>
          <w:tcPr>
            <w:tcW w:w="9350" w:type="dxa"/>
          </w:tcPr>
          <w:p w14:paraId="5650CEF8" w14:textId="77777777" w:rsidR="00165D3A" w:rsidRPr="007A4802" w:rsidRDefault="00165D3A" w:rsidP="00300258">
            <w:pPr>
              <w:widowControl/>
              <w:rPr>
                <w:sz w:val="24"/>
                <w:szCs w:val="24"/>
              </w:rPr>
            </w:pPr>
            <w:r w:rsidRPr="003F4CB4">
              <w:rPr>
                <w:iCs/>
                <w:sz w:val="24"/>
                <w:szCs w:val="24"/>
              </w:rPr>
              <w:t>Type response here.</w:t>
            </w:r>
          </w:p>
        </w:tc>
      </w:tr>
    </w:tbl>
    <w:p w14:paraId="4B716BB3" w14:textId="77777777" w:rsidR="00165D3A" w:rsidRPr="00D95B92" w:rsidRDefault="00165D3A" w:rsidP="00165D3A">
      <w:r>
        <w:t xml:space="preserve"> </w:t>
      </w:r>
    </w:p>
    <w:tbl>
      <w:tblPr>
        <w:tblStyle w:val="TableGrid"/>
        <w:tblW w:w="0" w:type="auto"/>
        <w:tblLook w:val="04A0" w:firstRow="1" w:lastRow="0" w:firstColumn="1" w:lastColumn="0" w:noHBand="0" w:noVBand="1"/>
      </w:tblPr>
      <w:tblGrid>
        <w:gridCol w:w="9350"/>
      </w:tblGrid>
      <w:tr w:rsidR="00165D3A" w14:paraId="13D2F3E3" w14:textId="77777777" w:rsidTr="00165D3A">
        <w:tc>
          <w:tcPr>
            <w:tcW w:w="9350" w:type="dxa"/>
          </w:tcPr>
          <w:p w14:paraId="2967F29B" w14:textId="04CB7BB1" w:rsidR="00165D3A" w:rsidRDefault="00165D3A" w:rsidP="00165D3A">
            <w:r>
              <w:rPr>
                <w:color w:val="auto"/>
                <w:sz w:val="24"/>
                <w:szCs w:val="24"/>
              </w:rPr>
              <w:t>Total amount requested for year 3:</w:t>
            </w:r>
          </w:p>
        </w:tc>
      </w:tr>
    </w:tbl>
    <w:p w14:paraId="084FB7C2" w14:textId="03D2DCE8" w:rsidR="00165D3A" w:rsidRPr="00D95B92" w:rsidRDefault="00165D3A" w:rsidP="00165D3A"/>
    <w:tbl>
      <w:tblPr>
        <w:tblStyle w:val="TableGrid"/>
        <w:tblpPr w:leftFromText="180" w:rightFromText="180" w:vertAnchor="text" w:horzAnchor="margin" w:tblpY="386"/>
        <w:tblW w:w="0" w:type="auto"/>
        <w:tblLook w:val="04A0" w:firstRow="1" w:lastRow="0" w:firstColumn="1" w:lastColumn="0" w:noHBand="0" w:noVBand="1"/>
      </w:tblPr>
      <w:tblGrid>
        <w:gridCol w:w="9350"/>
      </w:tblGrid>
      <w:tr w:rsidR="00165D3A" w14:paraId="60A8D40E" w14:textId="77777777" w:rsidTr="00300258">
        <w:tc>
          <w:tcPr>
            <w:tcW w:w="9350" w:type="dxa"/>
          </w:tcPr>
          <w:p w14:paraId="2B7C7532" w14:textId="7606C690" w:rsidR="00165D3A" w:rsidRDefault="00165D3A" w:rsidP="00300258">
            <w:pPr>
              <w:jc w:val="right"/>
              <w:rPr>
                <w:color w:val="auto"/>
                <w:sz w:val="24"/>
                <w:szCs w:val="24"/>
              </w:rPr>
            </w:pPr>
            <w:r>
              <w:rPr>
                <w:color w:val="auto"/>
                <w:sz w:val="24"/>
                <w:szCs w:val="24"/>
              </w:rPr>
              <w:t xml:space="preserve">Total amount requested for years 1-3: $990,000 </w:t>
            </w:r>
          </w:p>
        </w:tc>
      </w:tr>
    </w:tbl>
    <w:p w14:paraId="21613E59" w14:textId="77777777" w:rsidR="00165D3A" w:rsidRDefault="00165D3A">
      <w:pPr>
        <w:pStyle w:val="Heading1"/>
      </w:pPr>
    </w:p>
    <w:p w14:paraId="2A51A785" w14:textId="649E20E8" w:rsidR="00ED0EFB" w:rsidRDefault="006A362A">
      <w:pPr>
        <w:pStyle w:val="Heading1"/>
      </w:pPr>
      <w:bookmarkStart w:id="70" w:name="_Toc102117004"/>
      <w:r>
        <w:t>Appendix</w:t>
      </w:r>
      <w:bookmarkEnd w:id="70"/>
    </w:p>
    <w:p w14:paraId="199464B2" w14:textId="77777777" w:rsidR="00ED0EFB" w:rsidRDefault="006A362A">
      <w:r>
        <w:t>The following Appendices must be included in the proposal for funding:</w:t>
      </w:r>
    </w:p>
    <w:p w14:paraId="68738017" w14:textId="1310F1D1" w:rsidR="00ED0EFB" w:rsidRDefault="006A362A">
      <w:pPr>
        <w:numPr>
          <w:ilvl w:val="0"/>
          <w:numId w:val="2"/>
        </w:numPr>
        <w:pBdr>
          <w:top w:val="nil"/>
          <w:left w:val="nil"/>
          <w:bottom w:val="nil"/>
          <w:right w:val="nil"/>
          <w:between w:val="nil"/>
        </w:pBdr>
        <w:shd w:val="clear" w:color="auto" w:fill="FFFFFF"/>
        <w:spacing w:before="0" w:after="0"/>
      </w:pPr>
      <w:bookmarkStart w:id="71" w:name="_heading=h.sqyw64" w:colFirst="0" w:colLast="0"/>
      <w:bookmarkStart w:id="72" w:name="_heading=h.4wi5j1yfw33i" w:colFirst="0" w:colLast="0"/>
      <w:bookmarkEnd w:id="71"/>
      <w:bookmarkEnd w:id="72"/>
      <w:r>
        <w:rPr>
          <w:color w:val="404040"/>
        </w:rPr>
        <w:t xml:space="preserve">A </w:t>
      </w:r>
      <w:hyperlink r:id="rId27">
        <w:r>
          <w:rPr>
            <w:color w:val="2F5496"/>
            <w:u w:val="single"/>
          </w:rPr>
          <w:t>signed C-1-25 MSDE budget form</w:t>
        </w:r>
      </w:hyperlink>
      <w:r w:rsidR="00D91523">
        <w:rPr>
          <w:color w:val="2F5496"/>
          <w:u w:val="single"/>
        </w:rPr>
        <w:t xml:space="preserve"> </w:t>
      </w:r>
      <w:r w:rsidR="00703E96">
        <w:rPr>
          <w:color w:val="auto"/>
          <w:u w:val="single"/>
        </w:rPr>
        <w:t>for year 1</w:t>
      </w:r>
    </w:p>
    <w:p w14:paraId="3205E96B" w14:textId="77777777" w:rsidR="00ED0EFB" w:rsidRDefault="006A362A">
      <w:pPr>
        <w:numPr>
          <w:ilvl w:val="0"/>
          <w:numId w:val="2"/>
        </w:numPr>
        <w:pBdr>
          <w:top w:val="nil"/>
          <w:left w:val="nil"/>
          <w:bottom w:val="nil"/>
          <w:right w:val="nil"/>
          <w:between w:val="nil"/>
        </w:pBdr>
        <w:shd w:val="clear" w:color="auto" w:fill="FFFFFF"/>
        <w:spacing w:before="0" w:after="0"/>
      </w:pPr>
      <w:r>
        <w:t>An MOU that meets the provisions of this program, and signed by all parties and partners</w:t>
      </w:r>
    </w:p>
    <w:p w14:paraId="36B61B7E" w14:textId="16C74453" w:rsidR="00ED0EFB" w:rsidRPr="00026A6A" w:rsidRDefault="006A362A" w:rsidP="00026A6A">
      <w:pPr>
        <w:numPr>
          <w:ilvl w:val="0"/>
          <w:numId w:val="2"/>
        </w:numPr>
        <w:pBdr>
          <w:top w:val="nil"/>
          <w:left w:val="nil"/>
          <w:bottom w:val="nil"/>
          <w:right w:val="nil"/>
          <w:between w:val="nil"/>
        </w:pBdr>
        <w:shd w:val="clear" w:color="auto" w:fill="FFFFFF"/>
        <w:spacing w:before="0" w:after="0"/>
      </w:pPr>
      <w:r>
        <w:t xml:space="preserve">A </w:t>
      </w:r>
      <w:hyperlink r:id="rId28">
        <w:r>
          <w:rPr>
            <w:color w:val="2F5496"/>
            <w:u w:val="single"/>
          </w:rPr>
          <w:t>signed recipient assurances page</w:t>
        </w:r>
      </w:hyperlink>
    </w:p>
    <w:sectPr w:rsidR="00ED0EFB" w:rsidRPr="00026A6A">
      <w:pgSz w:w="12240" w:h="15840"/>
      <w:pgMar w:top="1584" w:right="1440" w:bottom="1008" w:left="1440" w:header="720"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FDD5C" w14:textId="77777777" w:rsidR="005C49C5" w:rsidRDefault="005C49C5">
      <w:pPr>
        <w:spacing w:before="0" w:after="0" w:line="240" w:lineRule="auto"/>
      </w:pPr>
      <w:r>
        <w:separator/>
      </w:r>
    </w:p>
  </w:endnote>
  <w:endnote w:type="continuationSeparator" w:id="0">
    <w:p w14:paraId="6EDAA787" w14:textId="77777777" w:rsidR="005C49C5" w:rsidRDefault="005C49C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16ED3" w14:textId="77777777" w:rsidR="00ED0EFB" w:rsidRDefault="006A362A">
    <w:pPr>
      <w:pBdr>
        <w:top w:val="nil"/>
        <w:left w:val="nil"/>
        <w:bottom w:val="nil"/>
        <w:right w:val="nil"/>
        <w:between w:val="nil"/>
      </w:pBdr>
      <w:spacing w:before="40" w:after="0"/>
      <w:ind w:right="-450"/>
      <w:jc w:val="right"/>
      <w:rPr>
        <w:color w:val="404040"/>
        <w:sz w:val="15"/>
        <w:szCs w:val="15"/>
      </w:rPr>
    </w:pPr>
    <w:r>
      <w:rPr>
        <w:color w:val="404040"/>
        <w:sz w:val="15"/>
        <w:szCs w:val="15"/>
      </w:rPr>
      <w:fldChar w:fldCharType="begin"/>
    </w:r>
    <w:r>
      <w:rPr>
        <w:color w:val="404040"/>
        <w:sz w:val="15"/>
        <w:szCs w:val="15"/>
      </w:rPr>
      <w:instrText>PAGE</w:instrText>
    </w:r>
    <w:r w:rsidR="005C49C5">
      <w:rPr>
        <w:color w:val="404040"/>
        <w:sz w:val="15"/>
        <w:szCs w:val="15"/>
      </w:rPr>
      <w:fldChar w:fldCharType="separate"/>
    </w:r>
    <w:r>
      <w:rPr>
        <w:color w:val="404040"/>
        <w:sz w:val="15"/>
        <w:szCs w:val="15"/>
      </w:rPr>
      <w:fldChar w:fldCharType="end"/>
    </w:r>
  </w:p>
  <w:p w14:paraId="32A5528B" w14:textId="77777777" w:rsidR="00ED0EFB" w:rsidRDefault="006A362A">
    <w:pPr>
      <w:pBdr>
        <w:top w:val="nil"/>
        <w:left w:val="nil"/>
        <w:bottom w:val="nil"/>
        <w:right w:val="nil"/>
        <w:between w:val="nil"/>
      </w:pBdr>
      <w:spacing w:before="40" w:after="0"/>
      <w:ind w:right="-450"/>
      <w:jc w:val="right"/>
      <w:rPr>
        <w:color w:val="404040"/>
        <w:sz w:val="15"/>
        <w:szCs w:val="15"/>
      </w:rPr>
    </w:pPr>
    <w:r>
      <w:rPr>
        <w:noProof/>
      </w:rPr>
      <mc:AlternateContent>
        <mc:Choice Requires="wps">
          <w:drawing>
            <wp:anchor distT="0" distB="0" distL="0" distR="0" simplePos="0" relativeHeight="251659264" behindDoc="1" locked="0" layoutInCell="1" hidden="0" allowOverlap="1" wp14:anchorId="578F6DC7" wp14:editId="34734762">
              <wp:simplePos x="0" y="0"/>
              <wp:positionH relativeFrom="column">
                <wp:posOffset>-723899</wp:posOffset>
              </wp:positionH>
              <wp:positionV relativeFrom="paragraph">
                <wp:posOffset>0</wp:posOffset>
              </wp:positionV>
              <wp:extent cx="7204075" cy="255905"/>
              <wp:effectExtent l="0" t="0" r="0" b="0"/>
              <wp:wrapNone/>
              <wp:docPr id="471" name="Rectangle 471"/>
              <wp:cNvGraphicFramePr/>
              <a:graphic xmlns:a="http://schemas.openxmlformats.org/drawingml/2006/main">
                <a:graphicData uri="http://schemas.microsoft.com/office/word/2010/wordprocessingShape">
                  <wps:wsp>
                    <wps:cNvSpPr/>
                    <wps:spPr>
                      <a:xfrm flipH="1">
                        <a:off x="1782063" y="3690148"/>
                        <a:ext cx="7127875" cy="179705"/>
                      </a:xfrm>
                      <a:prstGeom prst="rect">
                        <a:avLst/>
                      </a:prstGeom>
                      <a:solidFill>
                        <a:schemeClr val="dk1"/>
                      </a:solidFill>
                      <a:ln>
                        <a:noFill/>
                      </a:ln>
                    </wps:spPr>
                    <wps:txbx>
                      <w:txbxContent>
                        <w:p w14:paraId="66FE569F" w14:textId="77777777" w:rsidR="00ED0EFB" w:rsidRDefault="00ED0EFB">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78F6DC7" id="Rectangle 471" o:spid="_x0000_s1033" style="position:absolute;left:0;text-align:left;margin-left:-57pt;margin-top:0;width:567.25pt;height:20.15pt;flip:x;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" fillcolor="black [3200]" stroked="f">
              <v:textbox inset="2.53958mm,2.53958mm,2.53958mm,2.53958mm">
                <w:txbxContent>
                  <w:p w14:paraId="66FE569F" w14:textId="77777777" w:rsidR="00ED0EFB" w:rsidRDefault="00ED0EFB">
                    <w:pPr>
                      <w:spacing w:before="0" w:after="0" w:line="240" w:lineRule="auto"/>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50A95" w14:textId="77777777" w:rsidR="00ED0EFB" w:rsidRDefault="00ED0EFB">
    <w:pPr>
      <w:pBdr>
        <w:top w:val="nil"/>
        <w:left w:val="nil"/>
        <w:bottom w:val="nil"/>
        <w:right w:val="nil"/>
        <w:between w:val="nil"/>
      </w:pBdr>
      <w:spacing w:before="40" w:after="0"/>
      <w:ind w:right="-450"/>
      <w:jc w:val="right"/>
      <w:rPr>
        <w:color w:val="01599D"/>
        <w:sz w:val="14"/>
        <w:szCs w:val="14"/>
      </w:rPr>
    </w:pPr>
  </w:p>
  <w:p w14:paraId="3D63F86E" w14:textId="77777777" w:rsidR="00ED0EFB" w:rsidRDefault="006A362A">
    <w:pPr>
      <w:pBdr>
        <w:top w:val="nil"/>
        <w:left w:val="nil"/>
        <w:bottom w:val="nil"/>
        <w:right w:val="nil"/>
        <w:between w:val="nil"/>
      </w:pBdr>
      <w:spacing w:before="40" w:after="0"/>
      <w:ind w:right="-90"/>
      <w:jc w:val="right"/>
      <w:rPr>
        <w:color w:val="404040"/>
        <w:sz w:val="15"/>
        <w:szCs w:val="15"/>
      </w:rPr>
    </w:pPr>
    <w:r>
      <w:rPr>
        <w:color w:val="404040"/>
        <w:sz w:val="15"/>
        <w:szCs w:val="15"/>
      </w:rPr>
      <w:t xml:space="preserve">Maryland State Department of Education      |      </w:t>
    </w:r>
    <w:r>
      <w:rPr>
        <w:color w:val="404040"/>
        <w:sz w:val="15"/>
        <w:szCs w:val="15"/>
      </w:rPr>
      <w:fldChar w:fldCharType="begin"/>
    </w:r>
    <w:r>
      <w:rPr>
        <w:color w:val="404040"/>
        <w:sz w:val="15"/>
        <w:szCs w:val="15"/>
      </w:rPr>
      <w:instrText>PAGE</w:instrText>
    </w:r>
    <w:r>
      <w:rPr>
        <w:color w:val="404040"/>
        <w:sz w:val="15"/>
        <w:szCs w:val="15"/>
      </w:rPr>
      <w:fldChar w:fldCharType="separate"/>
    </w:r>
    <w:r w:rsidR="00026A6A">
      <w:rPr>
        <w:noProof/>
        <w:color w:val="404040"/>
        <w:sz w:val="15"/>
        <w:szCs w:val="15"/>
      </w:rPr>
      <w:t>1</w:t>
    </w:r>
    <w:r>
      <w:rPr>
        <w:color w:val="404040"/>
        <w:sz w:val="15"/>
        <w:szCs w:val="15"/>
      </w:rPr>
      <w:fldChar w:fldCharType="end"/>
    </w:r>
  </w:p>
  <w:p w14:paraId="3F3E6901" w14:textId="77777777" w:rsidR="00ED0EFB" w:rsidRDefault="00ED0EFB">
    <w:pPr>
      <w:pBdr>
        <w:top w:val="nil"/>
        <w:left w:val="nil"/>
        <w:bottom w:val="nil"/>
        <w:right w:val="nil"/>
        <w:between w:val="nil"/>
      </w:pBdr>
      <w:spacing w:before="40" w:after="0"/>
      <w:ind w:right="-450"/>
      <w:jc w:val="right"/>
      <w:rPr>
        <w:color w:val="40404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5B327" w14:textId="77777777" w:rsidR="005C49C5" w:rsidRDefault="005C49C5">
      <w:pPr>
        <w:spacing w:before="0" w:after="0" w:line="240" w:lineRule="auto"/>
      </w:pPr>
      <w:r>
        <w:separator/>
      </w:r>
    </w:p>
  </w:footnote>
  <w:footnote w:type="continuationSeparator" w:id="0">
    <w:p w14:paraId="0B0FB1C7" w14:textId="77777777" w:rsidR="005C49C5" w:rsidRDefault="005C49C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4C83D" w14:textId="77777777" w:rsidR="00ED0EFB" w:rsidRDefault="00ED0EFB">
    <w:pPr>
      <w:pBdr>
        <w:top w:val="nil"/>
        <w:left w:val="nil"/>
        <w:bottom w:val="nil"/>
        <w:right w:val="nil"/>
        <w:between w:val="nil"/>
      </w:pBdr>
      <w:tabs>
        <w:tab w:val="center" w:pos="4536"/>
        <w:tab w:val="right" w:pos="9072"/>
      </w:tabs>
      <w:spacing w:after="0" w:line="240" w:lineRule="auto"/>
      <w:rPr>
        <w:color w:val="404040"/>
      </w:rPr>
    </w:pPr>
  </w:p>
  <w:p w14:paraId="78B2C697" w14:textId="77777777" w:rsidR="00ED0EFB" w:rsidRDefault="00ED0EFB">
    <w:pPr>
      <w:pBdr>
        <w:top w:val="nil"/>
        <w:left w:val="nil"/>
        <w:bottom w:val="nil"/>
        <w:right w:val="nil"/>
        <w:between w:val="nil"/>
      </w:pBdr>
      <w:tabs>
        <w:tab w:val="center" w:pos="4536"/>
        <w:tab w:val="right" w:pos="9072"/>
      </w:tabs>
      <w:spacing w:after="0" w:line="240" w:lineRule="auto"/>
      <w:rPr>
        <w:color w:val="404040"/>
      </w:rPr>
    </w:pPr>
  </w:p>
  <w:p w14:paraId="7D798790" w14:textId="77777777" w:rsidR="00ED0EFB" w:rsidRDefault="00ED0EFB">
    <w:pPr>
      <w:pBdr>
        <w:top w:val="nil"/>
        <w:left w:val="nil"/>
        <w:bottom w:val="nil"/>
        <w:right w:val="nil"/>
        <w:between w:val="nil"/>
      </w:pBdr>
      <w:tabs>
        <w:tab w:val="center" w:pos="4536"/>
        <w:tab w:val="right" w:pos="9072"/>
      </w:tabs>
      <w:spacing w:after="0" w:line="240" w:lineRule="auto"/>
      <w:rPr>
        <w:color w:val="404040"/>
      </w:rPr>
    </w:pPr>
  </w:p>
  <w:p w14:paraId="3A529121" w14:textId="77777777" w:rsidR="00ED0EFB" w:rsidRDefault="00ED0EFB">
    <w:pPr>
      <w:pBdr>
        <w:top w:val="nil"/>
        <w:left w:val="nil"/>
        <w:bottom w:val="nil"/>
        <w:right w:val="nil"/>
        <w:between w:val="nil"/>
      </w:pBdr>
      <w:tabs>
        <w:tab w:val="center" w:pos="4536"/>
        <w:tab w:val="right" w:pos="9072"/>
      </w:tabs>
      <w:spacing w:after="0" w:line="240" w:lineRule="auto"/>
      <w:rPr>
        <w:color w:val="4040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7B462" w14:textId="0CDC8588" w:rsidR="00ED0EFB" w:rsidRPr="00E83ED7" w:rsidRDefault="006A362A">
    <w:pPr>
      <w:tabs>
        <w:tab w:val="left" w:pos="1032"/>
      </w:tabs>
      <w:spacing w:line="275" w:lineRule="auto"/>
      <w:rPr>
        <w:sz w:val="18"/>
        <w:szCs w:val="18"/>
      </w:rPr>
    </w:pPr>
    <w:r w:rsidRPr="00E83ED7">
      <w:rPr>
        <w:sz w:val="18"/>
        <w:szCs w:val="18"/>
      </w:rPr>
      <w:t>Judy Center Program</w:t>
    </w:r>
    <w:r w:rsidR="000B3F86">
      <w:rPr>
        <w:sz w:val="18"/>
        <w:szCs w:val="18"/>
      </w:rPr>
      <w:t xml:space="preserve"> Renewal</w:t>
    </w:r>
    <w:r w:rsidRPr="00E83ED7">
      <w:rPr>
        <w:sz w:val="18"/>
        <w:szCs w:val="18"/>
      </w:rPr>
      <w:t xml:space="preserve"> Grant</w:t>
    </w:r>
    <w:r w:rsidRPr="00E83ED7">
      <w:rPr>
        <w:sz w:val="18"/>
        <w:szCs w:val="18"/>
      </w:rPr>
      <w:tab/>
    </w:r>
    <w:r w:rsidRPr="00E83ED7">
      <w:rPr>
        <w:sz w:val="18"/>
        <w:szCs w:val="18"/>
      </w:rPr>
      <w:tab/>
    </w:r>
    <w:r w:rsidRPr="00E83ED7">
      <w:rPr>
        <w:sz w:val="18"/>
        <w:szCs w:val="18"/>
      </w:rPr>
      <w:tab/>
    </w:r>
    <w:r w:rsidRPr="00E83ED7">
      <w:rPr>
        <w:sz w:val="18"/>
        <w:szCs w:val="18"/>
      </w:rPr>
      <w:tab/>
    </w:r>
    <w:r w:rsidR="000B3F86">
      <w:rPr>
        <w:sz w:val="18"/>
        <w:szCs w:val="18"/>
      </w:rPr>
      <w:tab/>
    </w:r>
    <w:r w:rsidR="00094151">
      <w:rPr>
        <w:sz w:val="18"/>
        <w:szCs w:val="18"/>
      </w:rPr>
      <w:t>May 11</w:t>
    </w:r>
    <w:r w:rsidRPr="00E83ED7">
      <w:rPr>
        <w:sz w:val="18"/>
        <w:szCs w:val="18"/>
      </w:rPr>
      <w:t xml:space="preserve"> – </w:t>
    </w:r>
    <w:r w:rsidR="002E114B" w:rsidRPr="00E83ED7">
      <w:rPr>
        <w:sz w:val="18"/>
        <w:szCs w:val="18"/>
      </w:rPr>
      <w:t>June</w:t>
    </w:r>
    <w:r w:rsidRPr="00E83ED7">
      <w:rPr>
        <w:sz w:val="18"/>
        <w:szCs w:val="18"/>
      </w:rPr>
      <w:t xml:space="preserve"> 1</w:t>
    </w:r>
    <w:r w:rsidR="002E114B" w:rsidRPr="00E83ED7">
      <w:rPr>
        <w:sz w:val="18"/>
        <w:szCs w:val="18"/>
      </w:rPr>
      <w:t xml:space="preserve">0, </w:t>
    </w:r>
    <w:r w:rsidRPr="00E83ED7">
      <w:rPr>
        <w:sz w:val="18"/>
        <w:szCs w:val="18"/>
      </w:rPr>
      <w:t>202</w:t>
    </w:r>
    <w:r w:rsidRPr="00E83ED7">
      <w:rPr>
        <w:noProof/>
        <w:sz w:val="18"/>
        <w:szCs w:val="18"/>
      </w:rPr>
      <mc:AlternateContent>
        <mc:Choice Requires="wpg">
          <w:drawing>
            <wp:anchor distT="0" distB="0" distL="114300" distR="114300" simplePos="0" relativeHeight="251658240" behindDoc="0" locked="0" layoutInCell="1" hidden="0" allowOverlap="1" wp14:anchorId="21107BA1" wp14:editId="10639673">
              <wp:simplePos x="0" y="0"/>
              <wp:positionH relativeFrom="column">
                <wp:posOffset>1</wp:posOffset>
              </wp:positionH>
              <wp:positionV relativeFrom="paragraph">
                <wp:posOffset>266700</wp:posOffset>
              </wp:positionV>
              <wp:extent cx="6610350" cy="55244"/>
              <wp:effectExtent l="0" t="0" r="0" b="0"/>
              <wp:wrapNone/>
              <wp:docPr id="461" name="Straight Arrow Connector 461"/>
              <wp:cNvGraphicFramePr/>
              <a:graphic xmlns:a="http://schemas.openxmlformats.org/drawingml/2006/main">
                <a:graphicData uri="http://schemas.microsoft.com/office/word/2010/wordprocessingShape">
                  <wps:wsp>
                    <wps:cNvCnPr/>
                    <wps:spPr>
                      <a:xfrm>
                        <a:off x="2045588" y="3757141"/>
                        <a:ext cx="6600825" cy="45719"/>
                      </a:xfrm>
                      <a:prstGeom prst="straightConnector1">
                        <a:avLst/>
                      </a:prstGeom>
                      <a:noFill/>
                      <a:ln w="9525" cap="flat" cmpd="sng">
                        <a:solidFill>
                          <a:srgbClr val="BFBFBF"/>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266700</wp:posOffset>
              </wp:positionV>
              <wp:extent cx="6610350" cy="55244"/>
              <wp:effectExtent b="0" l="0" r="0" t="0"/>
              <wp:wrapNone/>
              <wp:docPr id="46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610350" cy="55244"/>
                      </a:xfrm>
                      <a:prstGeom prst="rect"/>
                      <a:ln/>
                    </pic:spPr>
                  </pic:pic>
                </a:graphicData>
              </a:graphic>
            </wp:anchor>
          </w:drawing>
        </mc:Fallback>
      </mc:AlternateContent>
    </w:r>
    <w:r w:rsidR="00E83ED7" w:rsidRPr="00E83ED7">
      <w:rPr>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330DB"/>
    <w:multiLevelType w:val="multilevel"/>
    <w:tmpl w:val="0914C5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18F7C9A"/>
    <w:multiLevelType w:val="multilevel"/>
    <w:tmpl w:val="D49E4370"/>
    <w:lvl w:ilvl="0">
      <w:start w:val="1"/>
      <w:numFmt w:val="decimal"/>
      <w:pStyle w:val="BulletParagraph"/>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33804F9"/>
    <w:multiLevelType w:val="hybridMultilevel"/>
    <w:tmpl w:val="60446986"/>
    <w:lvl w:ilvl="0" w:tplc="D1A68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E45640"/>
    <w:multiLevelType w:val="multilevel"/>
    <w:tmpl w:val="5BC035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DFD2520"/>
    <w:multiLevelType w:val="multilevel"/>
    <w:tmpl w:val="DFFAF806"/>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77F6FAC"/>
    <w:multiLevelType w:val="multilevel"/>
    <w:tmpl w:val="E98C3A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5FA73A0"/>
    <w:multiLevelType w:val="multilevel"/>
    <w:tmpl w:val="1A30F7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EF712FE"/>
    <w:multiLevelType w:val="multilevel"/>
    <w:tmpl w:val="79623B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6708295">
    <w:abstractNumId w:val="1"/>
  </w:num>
  <w:num w:numId="2" w16cid:durableId="599489353">
    <w:abstractNumId w:val="4"/>
  </w:num>
  <w:num w:numId="3" w16cid:durableId="546840896">
    <w:abstractNumId w:val="3"/>
  </w:num>
  <w:num w:numId="4" w16cid:durableId="1850291648">
    <w:abstractNumId w:val="5"/>
  </w:num>
  <w:num w:numId="5" w16cid:durableId="1637679611">
    <w:abstractNumId w:val="6"/>
  </w:num>
  <w:num w:numId="6" w16cid:durableId="1357075919">
    <w:abstractNumId w:val="7"/>
  </w:num>
  <w:num w:numId="7" w16cid:durableId="1102724777">
    <w:abstractNumId w:val="0"/>
  </w:num>
  <w:num w:numId="8" w16cid:durableId="5258250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EFB"/>
    <w:rsid w:val="00026A6A"/>
    <w:rsid w:val="0004183A"/>
    <w:rsid w:val="00094151"/>
    <w:rsid w:val="00095159"/>
    <w:rsid w:val="000A5574"/>
    <w:rsid w:val="000B3F86"/>
    <w:rsid w:val="000E4DC5"/>
    <w:rsid w:val="001609A4"/>
    <w:rsid w:val="00165D3A"/>
    <w:rsid w:val="00196044"/>
    <w:rsid w:val="001C70F8"/>
    <w:rsid w:val="00200B84"/>
    <w:rsid w:val="002148D9"/>
    <w:rsid w:val="00220DF4"/>
    <w:rsid w:val="002474BA"/>
    <w:rsid w:val="00256379"/>
    <w:rsid w:val="00256B3E"/>
    <w:rsid w:val="002943ED"/>
    <w:rsid w:val="002C1599"/>
    <w:rsid w:val="002E114B"/>
    <w:rsid w:val="00313794"/>
    <w:rsid w:val="00315440"/>
    <w:rsid w:val="00383CF2"/>
    <w:rsid w:val="003B4F00"/>
    <w:rsid w:val="003B5E46"/>
    <w:rsid w:val="003B5EA9"/>
    <w:rsid w:val="003D1837"/>
    <w:rsid w:val="004351C9"/>
    <w:rsid w:val="00477B71"/>
    <w:rsid w:val="00502A85"/>
    <w:rsid w:val="00531322"/>
    <w:rsid w:val="005456E6"/>
    <w:rsid w:val="00567EED"/>
    <w:rsid w:val="005A13FB"/>
    <w:rsid w:val="005A2334"/>
    <w:rsid w:val="005B0665"/>
    <w:rsid w:val="005C49C5"/>
    <w:rsid w:val="006018BC"/>
    <w:rsid w:val="006121B3"/>
    <w:rsid w:val="0065557C"/>
    <w:rsid w:val="00671B19"/>
    <w:rsid w:val="006A362A"/>
    <w:rsid w:val="006C6DD2"/>
    <w:rsid w:val="00703E96"/>
    <w:rsid w:val="007760D0"/>
    <w:rsid w:val="00780442"/>
    <w:rsid w:val="007A19BB"/>
    <w:rsid w:val="00826FB2"/>
    <w:rsid w:val="00854AAB"/>
    <w:rsid w:val="008A2E1F"/>
    <w:rsid w:val="008B70EA"/>
    <w:rsid w:val="008E20BE"/>
    <w:rsid w:val="008E578B"/>
    <w:rsid w:val="009045F5"/>
    <w:rsid w:val="00921175"/>
    <w:rsid w:val="00926F56"/>
    <w:rsid w:val="0097083A"/>
    <w:rsid w:val="00977734"/>
    <w:rsid w:val="009908FA"/>
    <w:rsid w:val="009A5996"/>
    <w:rsid w:val="009F676C"/>
    <w:rsid w:val="00A20CDC"/>
    <w:rsid w:val="00A23AB6"/>
    <w:rsid w:val="00A75C21"/>
    <w:rsid w:val="00A91144"/>
    <w:rsid w:val="00AB7572"/>
    <w:rsid w:val="00AE2C83"/>
    <w:rsid w:val="00AF1E45"/>
    <w:rsid w:val="00B7261F"/>
    <w:rsid w:val="00B76D13"/>
    <w:rsid w:val="00C02AB7"/>
    <w:rsid w:val="00D70B96"/>
    <w:rsid w:val="00D91523"/>
    <w:rsid w:val="00DE293F"/>
    <w:rsid w:val="00DE7860"/>
    <w:rsid w:val="00E35F68"/>
    <w:rsid w:val="00E418E0"/>
    <w:rsid w:val="00E52F3B"/>
    <w:rsid w:val="00E5336E"/>
    <w:rsid w:val="00E83ED7"/>
    <w:rsid w:val="00E90354"/>
    <w:rsid w:val="00ED0EFB"/>
    <w:rsid w:val="00EE4EF1"/>
    <w:rsid w:val="00F11BAC"/>
    <w:rsid w:val="00F13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D3CC80"/>
  <w15:docId w15:val="{643E9912-AE86-47D1-B5C6-14D22408E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color w:val="404040"/>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785"/>
    <w:rPr>
      <w:color w:val="404040" w:themeColor="text1" w:themeTint="BF"/>
      <w:szCs w:val="22"/>
    </w:rPr>
  </w:style>
  <w:style w:type="paragraph" w:styleId="Heading1">
    <w:name w:val="heading 1"/>
    <w:basedOn w:val="Normal"/>
    <w:next w:val="Normal"/>
    <w:link w:val="Heading1Char"/>
    <w:uiPriority w:val="9"/>
    <w:qFormat/>
    <w:rsid w:val="00C328EA"/>
    <w:pPr>
      <w:spacing w:line="240" w:lineRule="auto"/>
      <w:outlineLvl w:val="0"/>
    </w:pPr>
    <w:rPr>
      <w:b/>
      <w:color w:val="01599D"/>
      <w:sz w:val="36"/>
      <w:szCs w:val="21"/>
    </w:rPr>
  </w:style>
  <w:style w:type="paragraph" w:styleId="Heading2">
    <w:name w:val="heading 2"/>
    <w:basedOn w:val="Heading3"/>
    <w:next w:val="Normal"/>
    <w:link w:val="Heading2Char"/>
    <w:uiPriority w:val="9"/>
    <w:unhideWhenUsed/>
    <w:qFormat/>
    <w:rsid w:val="00321326"/>
    <w:pPr>
      <w:spacing w:before="240"/>
      <w:outlineLvl w:val="1"/>
    </w:pPr>
    <w:rPr>
      <w:rFonts w:cs="Times New Roman (Body CS)"/>
      <w:caps/>
    </w:rPr>
  </w:style>
  <w:style w:type="paragraph" w:styleId="Heading3">
    <w:name w:val="heading 3"/>
    <w:basedOn w:val="Normal"/>
    <w:next w:val="Normal"/>
    <w:link w:val="Heading3Char"/>
    <w:uiPriority w:val="9"/>
    <w:unhideWhenUsed/>
    <w:qFormat/>
    <w:rsid w:val="00326A99"/>
    <w:pPr>
      <w:spacing w:after="120"/>
      <w:outlineLvl w:val="2"/>
    </w:pPr>
    <w:rPr>
      <w:b/>
      <w:color w:val="01599D"/>
      <w:szCs w:val="18"/>
    </w:rPr>
  </w:style>
  <w:style w:type="paragraph" w:styleId="Heading4">
    <w:name w:val="heading 4"/>
    <w:basedOn w:val="Normal"/>
    <w:next w:val="Normal"/>
    <w:link w:val="Heading4Char"/>
    <w:uiPriority w:val="9"/>
    <w:semiHidden/>
    <w:unhideWhenUsed/>
    <w:qFormat/>
    <w:rsid w:val="000E3776"/>
    <w:pPr>
      <w:spacing w:after="120"/>
      <w:outlineLvl w:val="3"/>
    </w:pPr>
    <w:rPr>
      <w:b/>
      <w:szCs w:val="18"/>
    </w:rPr>
  </w:style>
  <w:style w:type="paragraph" w:styleId="Heading5">
    <w:name w:val="heading 5"/>
    <w:basedOn w:val="Heading4"/>
    <w:next w:val="Normal"/>
    <w:link w:val="Heading5Char"/>
    <w:uiPriority w:val="9"/>
    <w:semiHidden/>
    <w:unhideWhenUsed/>
    <w:qFormat/>
    <w:rsid w:val="0060191E"/>
    <w:pPr>
      <w:outlineLvl w:val="4"/>
    </w:pPr>
  </w:style>
  <w:style w:type="paragraph" w:styleId="Heading6">
    <w:name w:val="heading 6"/>
    <w:basedOn w:val="Normal"/>
    <w:next w:val="Normal"/>
    <w:link w:val="Heading6Char"/>
    <w:uiPriority w:val="9"/>
    <w:semiHidden/>
    <w:unhideWhenUsed/>
    <w:qFormat/>
    <w:rsid w:val="00FF5A8F"/>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F5A8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F5A8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F5A8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67F4"/>
    <w:pPr>
      <w:spacing w:before="240"/>
    </w:pPr>
    <w:rPr>
      <w:color w:val="01599D"/>
      <w:sz w:val="22"/>
    </w:rPr>
  </w:style>
  <w:style w:type="character" w:styleId="FootnoteReference">
    <w:name w:val="footnote reference"/>
    <w:basedOn w:val="DefaultParagraphFont"/>
    <w:uiPriority w:val="99"/>
    <w:semiHidden/>
    <w:unhideWhenUsed/>
    <w:rsid w:val="00605E6A"/>
    <w:rPr>
      <w:vertAlign w:val="superscript"/>
    </w:rPr>
  </w:style>
  <w:style w:type="paragraph" w:styleId="FootnoteText">
    <w:name w:val="footnote text"/>
    <w:basedOn w:val="Normal"/>
    <w:link w:val="FootnoteTextChar"/>
    <w:uiPriority w:val="99"/>
    <w:unhideWhenUsed/>
    <w:rsid w:val="00995DC8"/>
    <w:pPr>
      <w:spacing w:before="40" w:after="0" w:line="220" w:lineRule="exact"/>
    </w:pPr>
    <w:rPr>
      <w:sz w:val="15"/>
      <w:szCs w:val="20"/>
    </w:rPr>
  </w:style>
  <w:style w:type="character" w:customStyle="1" w:styleId="FootnoteTextChar">
    <w:name w:val="Footnote Text Char"/>
    <w:basedOn w:val="DefaultParagraphFont"/>
    <w:link w:val="FootnoteText"/>
    <w:uiPriority w:val="99"/>
    <w:rsid w:val="00995DC8"/>
    <w:rPr>
      <w:rFonts w:ascii="Lato" w:hAnsi="Lato"/>
      <w:color w:val="404040" w:themeColor="text1" w:themeTint="BF"/>
      <w:sz w:val="15"/>
      <w:szCs w:val="20"/>
    </w:rPr>
  </w:style>
  <w:style w:type="paragraph" w:styleId="Header">
    <w:name w:val="header"/>
    <w:basedOn w:val="Normal"/>
    <w:link w:val="HeaderChar"/>
    <w:uiPriority w:val="99"/>
    <w:unhideWhenUsed/>
    <w:rsid w:val="00605E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5E6A"/>
    <w:rPr>
      <w:rFonts w:ascii="Lato" w:hAnsi="Lato"/>
      <w:color w:val="404040" w:themeColor="text1" w:themeTint="BF"/>
      <w:sz w:val="20"/>
      <w:szCs w:val="22"/>
      <w:lang w:val="tr-TR"/>
    </w:rPr>
  </w:style>
  <w:style w:type="paragraph" w:styleId="Footer">
    <w:name w:val="footer"/>
    <w:basedOn w:val="Normal"/>
    <w:link w:val="FooterChar"/>
    <w:uiPriority w:val="99"/>
    <w:unhideWhenUsed/>
    <w:rsid w:val="0035328C"/>
    <w:pPr>
      <w:spacing w:before="40" w:after="0"/>
      <w:ind w:right="-450"/>
      <w:jc w:val="right"/>
    </w:pPr>
    <w:rPr>
      <w:sz w:val="15"/>
      <w:szCs w:val="15"/>
    </w:rPr>
  </w:style>
  <w:style w:type="character" w:customStyle="1" w:styleId="FooterChar">
    <w:name w:val="Footer Char"/>
    <w:basedOn w:val="DefaultParagraphFont"/>
    <w:link w:val="Footer"/>
    <w:uiPriority w:val="99"/>
    <w:rsid w:val="0035328C"/>
    <w:rPr>
      <w:rFonts w:ascii="Lato" w:hAnsi="Lato"/>
      <w:color w:val="404040" w:themeColor="text1" w:themeTint="BF"/>
      <w:sz w:val="15"/>
      <w:szCs w:val="15"/>
    </w:rPr>
  </w:style>
  <w:style w:type="paragraph" w:customStyle="1" w:styleId="BasicParagraph">
    <w:name w:val="[Basic Paragraph]"/>
    <w:basedOn w:val="Normal"/>
    <w:uiPriority w:val="99"/>
    <w:rsid w:val="00605E6A"/>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PageNumber">
    <w:name w:val="page number"/>
    <w:basedOn w:val="DefaultParagraphFont"/>
    <w:uiPriority w:val="99"/>
    <w:semiHidden/>
    <w:unhideWhenUsed/>
    <w:rsid w:val="00605E6A"/>
  </w:style>
  <w:style w:type="character" w:customStyle="1" w:styleId="Heading1Char">
    <w:name w:val="Heading 1 Char"/>
    <w:basedOn w:val="DefaultParagraphFont"/>
    <w:link w:val="Heading1"/>
    <w:uiPriority w:val="9"/>
    <w:rsid w:val="00C328EA"/>
    <w:rPr>
      <w:rFonts w:ascii="Lato" w:hAnsi="Lato"/>
      <w:b/>
      <w:color w:val="01599D"/>
      <w:sz w:val="36"/>
      <w:szCs w:val="21"/>
    </w:rPr>
  </w:style>
  <w:style w:type="paragraph" w:styleId="TOCHeading">
    <w:name w:val="TOC Heading"/>
    <w:basedOn w:val="Heading1"/>
    <w:next w:val="Normal"/>
    <w:uiPriority w:val="39"/>
    <w:unhideWhenUsed/>
    <w:qFormat/>
    <w:rsid w:val="0003061D"/>
    <w:pPr>
      <w:spacing w:before="480"/>
      <w:outlineLvl w:val="9"/>
    </w:pPr>
    <w:rPr>
      <w:b w:val="0"/>
      <w:bCs/>
      <w:sz w:val="28"/>
      <w:szCs w:val="28"/>
    </w:rPr>
  </w:style>
  <w:style w:type="paragraph" w:styleId="TOC2">
    <w:name w:val="toc 2"/>
    <w:basedOn w:val="Normal"/>
    <w:next w:val="Normal"/>
    <w:autoRedefine/>
    <w:uiPriority w:val="39"/>
    <w:unhideWhenUsed/>
    <w:rsid w:val="00B82319"/>
    <w:pPr>
      <w:spacing w:after="240"/>
      <w:ind w:left="202"/>
    </w:pPr>
    <w:rPr>
      <w:bCs/>
    </w:rPr>
  </w:style>
  <w:style w:type="character" w:styleId="Hyperlink">
    <w:name w:val="Hyperlink"/>
    <w:basedOn w:val="DefaultParagraphFont"/>
    <w:uiPriority w:val="99"/>
    <w:unhideWhenUsed/>
    <w:rsid w:val="00380AD3"/>
    <w:rPr>
      <w:rFonts w:ascii="Lato" w:hAnsi="Lato"/>
      <w:b w:val="0"/>
      <w:i w:val="0"/>
      <w:color w:val="2F5496" w:themeColor="accent1" w:themeShade="BF"/>
      <w:u w:val="single"/>
    </w:rPr>
  </w:style>
  <w:style w:type="paragraph" w:styleId="TOC1">
    <w:name w:val="toc 1"/>
    <w:basedOn w:val="Normal"/>
    <w:next w:val="Normal"/>
    <w:autoRedefine/>
    <w:uiPriority w:val="39"/>
    <w:unhideWhenUsed/>
    <w:rsid w:val="00780DDE"/>
    <w:pPr>
      <w:tabs>
        <w:tab w:val="right" w:leader="dot" w:pos="9350"/>
      </w:tabs>
      <w:spacing w:after="0" w:line="480" w:lineRule="auto"/>
      <w:contextualSpacing/>
    </w:pPr>
    <w:rPr>
      <w:bCs/>
      <w:iCs/>
      <w:szCs w:val="24"/>
    </w:rPr>
  </w:style>
  <w:style w:type="paragraph" w:styleId="TOC3">
    <w:name w:val="toc 3"/>
    <w:basedOn w:val="Normal"/>
    <w:next w:val="Normal"/>
    <w:autoRedefine/>
    <w:uiPriority w:val="39"/>
    <w:unhideWhenUsed/>
    <w:rsid w:val="007410B5"/>
    <w:pPr>
      <w:spacing w:before="0" w:after="0"/>
      <w:ind w:left="400"/>
    </w:pPr>
    <w:rPr>
      <w:rFonts w:asciiTheme="minorHAnsi" w:hAnsiTheme="minorHAnsi"/>
      <w:szCs w:val="20"/>
    </w:rPr>
  </w:style>
  <w:style w:type="paragraph" w:styleId="TOC4">
    <w:name w:val="toc 4"/>
    <w:basedOn w:val="Normal"/>
    <w:next w:val="Normal"/>
    <w:autoRedefine/>
    <w:uiPriority w:val="39"/>
    <w:semiHidden/>
    <w:unhideWhenUsed/>
    <w:rsid w:val="007410B5"/>
    <w:pPr>
      <w:spacing w:before="0" w:after="0"/>
      <w:ind w:left="600"/>
    </w:pPr>
    <w:rPr>
      <w:rFonts w:asciiTheme="minorHAnsi" w:hAnsiTheme="minorHAnsi"/>
      <w:szCs w:val="20"/>
    </w:rPr>
  </w:style>
  <w:style w:type="paragraph" w:styleId="TOC5">
    <w:name w:val="toc 5"/>
    <w:basedOn w:val="Normal"/>
    <w:next w:val="Normal"/>
    <w:autoRedefine/>
    <w:uiPriority w:val="39"/>
    <w:semiHidden/>
    <w:unhideWhenUsed/>
    <w:rsid w:val="007410B5"/>
    <w:pPr>
      <w:spacing w:before="0" w:after="0"/>
      <w:ind w:left="800"/>
    </w:pPr>
    <w:rPr>
      <w:rFonts w:asciiTheme="minorHAnsi" w:hAnsiTheme="minorHAnsi"/>
      <w:szCs w:val="20"/>
    </w:rPr>
  </w:style>
  <w:style w:type="paragraph" w:styleId="TOC6">
    <w:name w:val="toc 6"/>
    <w:basedOn w:val="Normal"/>
    <w:next w:val="Normal"/>
    <w:autoRedefine/>
    <w:uiPriority w:val="39"/>
    <w:semiHidden/>
    <w:unhideWhenUsed/>
    <w:rsid w:val="007410B5"/>
    <w:pPr>
      <w:spacing w:before="0" w:after="0"/>
      <w:ind w:left="1000"/>
    </w:pPr>
    <w:rPr>
      <w:rFonts w:asciiTheme="minorHAnsi" w:hAnsiTheme="minorHAnsi"/>
      <w:szCs w:val="20"/>
    </w:rPr>
  </w:style>
  <w:style w:type="paragraph" w:styleId="TOC7">
    <w:name w:val="toc 7"/>
    <w:basedOn w:val="Normal"/>
    <w:next w:val="Normal"/>
    <w:autoRedefine/>
    <w:uiPriority w:val="39"/>
    <w:semiHidden/>
    <w:unhideWhenUsed/>
    <w:rsid w:val="007410B5"/>
    <w:pPr>
      <w:spacing w:before="0" w:after="0"/>
      <w:ind w:left="1200"/>
    </w:pPr>
    <w:rPr>
      <w:rFonts w:asciiTheme="minorHAnsi" w:hAnsiTheme="minorHAnsi"/>
      <w:szCs w:val="20"/>
    </w:rPr>
  </w:style>
  <w:style w:type="paragraph" w:styleId="TOC8">
    <w:name w:val="toc 8"/>
    <w:basedOn w:val="Normal"/>
    <w:next w:val="Normal"/>
    <w:autoRedefine/>
    <w:uiPriority w:val="39"/>
    <w:semiHidden/>
    <w:unhideWhenUsed/>
    <w:rsid w:val="007410B5"/>
    <w:pPr>
      <w:spacing w:before="0" w:after="0"/>
      <w:ind w:left="1400"/>
    </w:pPr>
    <w:rPr>
      <w:rFonts w:asciiTheme="minorHAnsi" w:hAnsiTheme="minorHAnsi"/>
      <w:szCs w:val="20"/>
    </w:rPr>
  </w:style>
  <w:style w:type="paragraph" w:styleId="TOC9">
    <w:name w:val="toc 9"/>
    <w:basedOn w:val="Normal"/>
    <w:next w:val="Normal"/>
    <w:autoRedefine/>
    <w:uiPriority w:val="39"/>
    <w:semiHidden/>
    <w:unhideWhenUsed/>
    <w:rsid w:val="007410B5"/>
    <w:pPr>
      <w:spacing w:before="0" w:after="0"/>
      <w:ind w:left="1600"/>
    </w:pPr>
    <w:rPr>
      <w:rFonts w:asciiTheme="minorHAnsi" w:hAnsiTheme="minorHAnsi"/>
      <w:szCs w:val="20"/>
    </w:rPr>
  </w:style>
  <w:style w:type="paragraph" w:styleId="NormalWeb">
    <w:name w:val="Normal (Web)"/>
    <w:basedOn w:val="Normal"/>
    <w:uiPriority w:val="99"/>
    <w:unhideWhenUsed/>
    <w:rsid w:val="00513FE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2Char">
    <w:name w:val="Heading 2 Char"/>
    <w:basedOn w:val="DefaultParagraphFont"/>
    <w:link w:val="Heading2"/>
    <w:uiPriority w:val="9"/>
    <w:rsid w:val="00321326"/>
    <w:rPr>
      <w:rFonts w:ascii="Lato" w:hAnsi="Lato" w:cs="Times New Roman (Body CS)"/>
      <w:b/>
      <w:caps/>
      <w:color w:val="01599D"/>
      <w:sz w:val="20"/>
      <w:szCs w:val="18"/>
    </w:rPr>
  </w:style>
  <w:style w:type="character" w:customStyle="1" w:styleId="Heading3Char">
    <w:name w:val="Heading 3 Char"/>
    <w:basedOn w:val="DefaultParagraphFont"/>
    <w:link w:val="Heading3"/>
    <w:uiPriority w:val="9"/>
    <w:rsid w:val="00326A99"/>
    <w:rPr>
      <w:rFonts w:ascii="Lato" w:hAnsi="Lato"/>
      <w:b/>
      <w:color w:val="01599D"/>
      <w:sz w:val="20"/>
      <w:szCs w:val="18"/>
      <w:lang w:val="tr-TR"/>
    </w:rPr>
  </w:style>
  <w:style w:type="paragraph" w:styleId="ListParagraph">
    <w:name w:val="List Paragraph"/>
    <w:basedOn w:val="NormalWeb"/>
    <w:uiPriority w:val="34"/>
    <w:qFormat/>
    <w:rsid w:val="00EB7789"/>
    <w:pPr>
      <w:numPr>
        <w:numId w:val="2"/>
      </w:numPr>
      <w:shd w:val="clear" w:color="auto" w:fill="FFFFFF"/>
      <w:spacing w:before="0" w:beforeAutospacing="0" w:after="160" w:afterAutospacing="0" w:line="276" w:lineRule="auto"/>
    </w:pPr>
    <w:rPr>
      <w:rFonts w:ascii="Lato" w:hAnsi="Lato" w:cs="Open Sans"/>
      <w:color w:val="404040" w:themeColor="text1" w:themeTint="BF"/>
      <w:sz w:val="20"/>
      <w:szCs w:val="18"/>
    </w:rPr>
  </w:style>
  <w:style w:type="paragraph" w:styleId="IntenseQuote">
    <w:name w:val="Intense Quote"/>
    <w:basedOn w:val="Normal"/>
    <w:next w:val="Normal"/>
    <w:link w:val="IntenseQuoteChar"/>
    <w:uiPriority w:val="30"/>
    <w:qFormat/>
    <w:rsid w:val="00F95F16"/>
    <w:pPr>
      <w:shd w:val="clear" w:color="auto" w:fill="F9F9F9"/>
      <w:spacing w:before="360" w:after="360"/>
      <w:jc w:val="center"/>
    </w:pPr>
    <w:rPr>
      <w:rFonts w:cs="Times New Roman (Body CS)"/>
      <w:i/>
      <w:iCs/>
      <w:color w:val="4472C4" w:themeColor="accent1"/>
      <w:sz w:val="24"/>
    </w:rPr>
  </w:style>
  <w:style w:type="character" w:customStyle="1" w:styleId="IntenseQuoteChar">
    <w:name w:val="Intense Quote Char"/>
    <w:basedOn w:val="DefaultParagraphFont"/>
    <w:link w:val="IntenseQuote"/>
    <w:uiPriority w:val="30"/>
    <w:rsid w:val="00F95F16"/>
    <w:rPr>
      <w:rFonts w:ascii="Lato" w:hAnsi="Lato" w:cs="Times New Roman (Body CS)"/>
      <w:i/>
      <w:iCs/>
      <w:color w:val="4472C4" w:themeColor="accent1"/>
      <w:szCs w:val="22"/>
      <w:shd w:val="clear" w:color="auto" w:fill="F9F9F9"/>
      <w:lang w:val="tr-TR"/>
    </w:rPr>
  </w:style>
  <w:style w:type="paragraph" w:styleId="Quote">
    <w:name w:val="Quote"/>
    <w:basedOn w:val="Normal"/>
    <w:next w:val="Normal"/>
    <w:link w:val="QuoteChar"/>
    <w:uiPriority w:val="29"/>
    <w:qFormat/>
    <w:rsid w:val="00E7411E"/>
    <w:pPr>
      <w:spacing w:before="200" w:after="160"/>
      <w:ind w:left="864" w:right="864"/>
      <w:jc w:val="center"/>
    </w:pPr>
    <w:rPr>
      <w:i/>
      <w:iCs/>
    </w:rPr>
  </w:style>
  <w:style w:type="character" w:customStyle="1" w:styleId="QuoteChar">
    <w:name w:val="Quote Char"/>
    <w:basedOn w:val="DefaultParagraphFont"/>
    <w:link w:val="Quote"/>
    <w:uiPriority w:val="29"/>
    <w:rsid w:val="00E7411E"/>
    <w:rPr>
      <w:rFonts w:ascii="Lato" w:hAnsi="Lato"/>
      <w:i/>
      <w:iCs/>
      <w:color w:val="404040" w:themeColor="text1" w:themeTint="BF"/>
      <w:sz w:val="18"/>
      <w:szCs w:val="22"/>
      <w:lang w:val="tr-TR"/>
    </w:rPr>
  </w:style>
  <w:style w:type="character" w:customStyle="1" w:styleId="Heading4Char">
    <w:name w:val="Heading 4 Char"/>
    <w:basedOn w:val="DefaultParagraphFont"/>
    <w:link w:val="Heading4"/>
    <w:uiPriority w:val="9"/>
    <w:rsid w:val="000E3776"/>
    <w:rPr>
      <w:rFonts w:ascii="Lato" w:hAnsi="Lato"/>
      <w:b/>
      <w:color w:val="404040" w:themeColor="text1" w:themeTint="BF"/>
      <w:sz w:val="18"/>
      <w:szCs w:val="18"/>
      <w:lang w:val="tr-TR"/>
    </w:rPr>
  </w:style>
  <w:style w:type="character" w:customStyle="1" w:styleId="Heading5Char">
    <w:name w:val="Heading 5 Char"/>
    <w:basedOn w:val="DefaultParagraphFont"/>
    <w:link w:val="Heading5"/>
    <w:uiPriority w:val="9"/>
    <w:rsid w:val="0060191E"/>
    <w:rPr>
      <w:rFonts w:ascii="Lato" w:hAnsi="Lato"/>
      <w:b/>
      <w:color w:val="404040" w:themeColor="text1" w:themeTint="BF"/>
      <w:sz w:val="18"/>
      <w:szCs w:val="18"/>
      <w:lang w:val="tr-TR"/>
    </w:rPr>
  </w:style>
  <w:style w:type="paragraph" w:styleId="BodyText">
    <w:name w:val="Body Text"/>
    <w:basedOn w:val="Normal"/>
    <w:link w:val="BodyTextChar"/>
    <w:uiPriority w:val="1"/>
    <w:qFormat/>
    <w:rsid w:val="00F878CF"/>
    <w:pPr>
      <w:widowControl w:val="0"/>
      <w:autoSpaceDE w:val="0"/>
      <w:autoSpaceDN w:val="0"/>
      <w:spacing w:before="4" w:after="0" w:line="240" w:lineRule="auto"/>
      <w:ind w:left="40"/>
    </w:pPr>
    <w:rPr>
      <w:color w:val="auto"/>
      <w:szCs w:val="18"/>
      <w:lang w:bidi="en-US"/>
    </w:rPr>
  </w:style>
  <w:style w:type="character" w:customStyle="1" w:styleId="BodyTextChar">
    <w:name w:val="Body Text Char"/>
    <w:basedOn w:val="DefaultParagraphFont"/>
    <w:link w:val="BodyText"/>
    <w:uiPriority w:val="1"/>
    <w:rsid w:val="00F878CF"/>
    <w:rPr>
      <w:rFonts w:ascii="Lato" w:eastAsia="Lato" w:hAnsi="Lato" w:cs="Lato"/>
      <w:sz w:val="18"/>
      <w:szCs w:val="18"/>
      <w:lang w:bidi="en-US"/>
    </w:rPr>
  </w:style>
  <w:style w:type="table" w:styleId="TableGrid">
    <w:name w:val="Table Grid"/>
    <w:basedOn w:val="TableNormal"/>
    <w:rsid w:val="00F878CF"/>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C16EA"/>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C16EA"/>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F80AB9"/>
    <w:rPr>
      <w:rFonts w:ascii="Lato" w:hAnsi="Lato"/>
      <w:b w:val="0"/>
      <w:i w:val="0"/>
      <w:iCs/>
      <w:color w:val="404040" w:themeColor="text1" w:themeTint="BF"/>
      <w:sz w:val="16"/>
    </w:rPr>
  </w:style>
  <w:style w:type="paragraph" w:styleId="NoSpacing">
    <w:name w:val="No Spacing"/>
    <w:uiPriority w:val="1"/>
    <w:qFormat/>
    <w:rsid w:val="006F161B"/>
    <w:rPr>
      <w:color w:val="404040" w:themeColor="text1" w:themeTint="BF"/>
      <w:sz w:val="18"/>
      <w:szCs w:val="22"/>
      <w:lang w:val="tr-TR"/>
    </w:rPr>
  </w:style>
  <w:style w:type="paragraph" w:customStyle="1" w:styleId="BoardofEdListTitle">
    <w:name w:val="Board of Ed List Title"/>
    <w:qFormat/>
    <w:rsid w:val="00CD1673"/>
    <w:rPr>
      <w:b/>
      <w:color w:val="FFFFFF" w:themeColor="background1"/>
      <w:szCs w:val="18"/>
      <w:lang w:val="tr-TR"/>
    </w:rPr>
  </w:style>
  <w:style w:type="character" w:customStyle="1" w:styleId="TitleChar">
    <w:name w:val="Title Char"/>
    <w:basedOn w:val="DefaultParagraphFont"/>
    <w:link w:val="Title"/>
    <w:uiPriority w:val="10"/>
    <w:rsid w:val="00F467F4"/>
    <w:rPr>
      <w:rFonts w:ascii="Lato" w:hAnsi="Lato"/>
      <w:color w:val="01599D"/>
      <w:sz w:val="22"/>
      <w:szCs w:val="22"/>
    </w:rPr>
  </w:style>
  <w:style w:type="paragraph" w:customStyle="1" w:styleId="BulletParagraph">
    <w:name w:val="Bullet Paragraph"/>
    <w:basedOn w:val="ListParagraph"/>
    <w:qFormat/>
    <w:rsid w:val="00AC71A0"/>
    <w:pPr>
      <w:numPr>
        <w:numId w:val="1"/>
      </w:numPr>
      <w:spacing w:before="120" w:after="120"/>
    </w:pPr>
  </w:style>
  <w:style w:type="character" w:customStyle="1" w:styleId="UnresolvedMention1">
    <w:name w:val="Unresolved Mention1"/>
    <w:basedOn w:val="DefaultParagraphFont"/>
    <w:uiPriority w:val="99"/>
    <w:rsid w:val="005E229A"/>
    <w:rPr>
      <w:color w:val="605E5C"/>
      <w:shd w:val="clear" w:color="auto" w:fill="E1DFDD"/>
    </w:rPr>
  </w:style>
  <w:style w:type="paragraph" w:customStyle="1" w:styleId="AppendixHeading">
    <w:name w:val="Appendix Heading"/>
    <w:basedOn w:val="Heading2"/>
    <w:qFormat/>
    <w:rsid w:val="00326A99"/>
  </w:style>
  <w:style w:type="character" w:styleId="CommentReference">
    <w:name w:val="annotation reference"/>
    <w:basedOn w:val="DefaultParagraphFont"/>
    <w:uiPriority w:val="99"/>
    <w:semiHidden/>
    <w:unhideWhenUsed/>
    <w:rsid w:val="00D0284A"/>
    <w:rPr>
      <w:sz w:val="16"/>
      <w:szCs w:val="16"/>
    </w:rPr>
  </w:style>
  <w:style w:type="paragraph" w:styleId="CommentText">
    <w:name w:val="annotation text"/>
    <w:basedOn w:val="Normal"/>
    <w:link w:val="CommentTextChar"/>
    <w:uiPriority w:val="99"/>
    <w:unhideWhenUsed/>
    <w:rsid w:val="00D0284A"/>
    <w:pPr>
      <w:spacing w:line="240" w:lineRule="auto"/>
    </w:pPr>
    <w:rPr>
      <w:szCs w:val="20"/>
    </w:rPr>
  </w:style>
  <w:style w:type="character" w:customStyle="1" w:styleId="CommentTextChar">
    <w:name w:val="Comment Text Char"/>
    <w:basedOn w:val="DefaultParagraphFont"/>
    <w:link w:val="CommentText"/>
    <w:uiPriority w:val="99"/>
    <w:rsid w:val="00D0284A"/>
    <w:rPr>
      <w:rFonts w:ascii="Lato" w:hAnsi="Lato"/>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D0284A"/>
    <w:rPr>
      <w:b/>
      <w:bCs/>
    </w:rPr>
  </w:style>
  <w:style w:type="character" w:customStyle="1" w:styleId="CommentSubjectChar">
    <w:name w:val="Comment Subject Char"/>
    <w:basedOn w:val="CommentTextChar"/>
    <w:link w:val="CommentSubject"/>
    <w:uiPriority w:val="99"/>
    <w:semiHidden/>
    <w:rsid w:val="00D0284A"/>
    <w:rPr>
      <w:rFonts w:ascii="Lato" w:hAnsi="Lato"/>
      <w:b/>
      <w:bCs/>
      <w:color w:val="404040" w:themeColor="text1" w:themeTint="BF"/>
      <w:sz w:val="20"/>
      <w:szCs w:val="20"/>
    </w:rPr>
  </w:style>
  <w:style w:type="paragraph" w:styleId="BalloonText">
    <w:name w:val="Balloon Text"/>
    <w:basedOn w:val="Normal"/>
    <w:link w:val="BalloonTextChar"/>
    <w:uiPriority w:val="99"/>
    <w:semiHidden/>
    <w:unhideWhenUsed/>
    <w:rsid w:val="00D028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284A"/>
    <w:rPr>
      <w:rFonts w:ascii="Segoe UI" w:hAnsi="Segoe UI" w:cs="Segoe UI"/>
      <w:color w:val="404040" w:themeColor="text1" w:themeTint="BF"/>
      <w:sz w:val="18"/>
      <w:szCs w:val="18"/>
    </w:rPr>
  </w:style>
  <w:style w:type="character" w:customStyle="1" w:styleId="UnresolvedMention2">
    <w:name w:val="Unresolved Mention2"/>
    <w:basedOn w:val="DefaultParagraphFont"/>
    <w:uiPriority w:val="99"/>
    <w:semiHidden/>
    <w:unhideWhenUsed/>
    <w:rsid w:val="00CF24C8"/>
    <w:rPr>
      <w:color w:val="605E5C"/>
      <w:shd w:val="clear" w:color="auto" w:fill="E1DFDD"/>
    </w:rPr>
  </w:style>
  <w:style w:type="character" w:styleId="FollowedHyperlink">
    <w:name w:val="FollowedHyperlink"/>
    <w:basedOn w:val="DefaultParagraphFont"/>
    <w:uiPriority w:val="99"/>
    <w:semiHidden/>
    <w:unhideWhenUsed/>
    <w:rsid w:val="00B9213E"/>
    <w:rPr>
      <w:color w:val="01599D"/>
      <w:u w:val="single"/>
    </w:rPr>
  </w:style>
  <w:style w:type="character" w:styleId="BookTitle">
    <w:name w:val="Book Title"/>
    <w:basedOn w:val="DefaultParagraphFont"/>
    <w:uiPriority w:val="33"/>
    <w:qFormat/>
    <w:rsid w:val="00B7489D"/>
    <w:rPr>
      <w:b/>
      <w:bCs/>
      <w:i/>
      <w:iCs/>
      <w:spacing w:val="5"/>
    </w:rPr>
  </w:style>
  <w:style w:type="numbering" w:customStyle="1" w:styleId="CurrentList1">
    <w:name w:val="Current List1"/>
    <w:uiPriority w:val="99"/>
    <w:rsid w:val="00EB7789"/>
  </w:style>
  <w:style w:type="paragraph" w:styleId="Bibliography">
    <w:name w:val="Bibliography"/>
    <w:basedOn w:val="Normal"/>
    <w:next w:val="Normal"/>
    <w:uiPriority w:val="37"/>
    <w:semiHidden/>
    <w:unhideWhenUsed/>
    <w:rsid w:val="00FF5A8F"/>
  </w:style>
  <w:style w:type="paragraph" w:styleId="BlockText">
    <w:name w:val="Block Text"/>
    <w:basedOn w:val="Normal"/>
    <w:uiPriority w:val="99"/>
    <w:semiHidden/>
    <w:unhideWhenUsed/>
    <w:rsid w:val="00FF5A8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BodyText2">
    <w:name w:val="Body Text 2"/>
    <w:basedOn w:val="Normal"/>
    <w:link w:val="BodyText2Char"/>
    <w:uiPriority w:val="99"/>
    <w:semiHidden/>
    <w:unhideWhenUsed/>
    <w:rsid w:val="00FF5A8F"/>
    <w:pPr>
      <w:spacing w:after="120" w:line="480" w:lineRule="auto"/>
    </w:pPr>
  </w:style>
  <w:style w:type="character" w:customStyle="1" w:styleId="BodyText2Char">
    <w:name w:val="Body Text 2 Char"/>
    <w:basedOn w:val="DefaultParagraphFont"/>
    <w:link w:val="BodyText2"/>
    <w:uiPriority w:val="99"/>
    <w:semiHidden/>
    <w:rsid w:val="00FF5A8F"/>
    <w:rPr>
      <w:rFonts w:ascii="Lato" w:hAnsi="Lato"/>
      <w:color w:val="404040" w:themeColor="text1" w:themeTint="BF"/>
      <w:sz w:val="20"/>
      <w:szCs w:val="22"/>
    </w:rPr>
  </w:style>
  <w:style w:type="paragraph" w:styleId="BodyText3">
    <w:name w:val="Body Text 3"/>
    <w:basedOn w:val="Normal"/>
    <w:link w:val="BodyText3Char"/>
    <w:uiPriority w:val="99"/>
    <w:semiHidden/>
    <w:unhideWhenUsed/>
    <w:rsid w:val="00FF5A8F"/>
    <w:pPr>
      <w:spacing w:after="120"/>
    </w:pPr>
    <w:rPr>
      <w:sz w:val="16"/>
      <w:szCs w:val="16"/>
    </w:rPr>
  </w:style>
  <w:style w:type="character" w:customStyle="1" w:styleId="BodyText3Char">
    <w:name w:val="Body Text 3 Char"/>
    <w:basedOn w:val="DefaultParagraphFont"/>
    <w:link w:val="BodyText3"/>
    <w:uiPriority w:val="99"/>
    <w:semiHidden/>
    <w:rsid w:val="00FF5A8F"/>
    <w:rPr>
      <w:rFonts w:ascii="Lato" w:hAnsi="Lato"/>
      <w:color w:val="404040" w:themeColor="text1" w:themeTint="BF"/>
      <w:sz w:val="16"/>
      <w:szCs w:val="16"/>
    </w:rPr>
  </w:style>
  <w:style w:type="paragraph" w:styleId="BodyTextFirstIndent">
    <w:name w:val="Body Text First Indent"/>
    <w:basedOn w:val="BodyText"/>
    <w:link w:val="BodyTextFirstIndentChar"/>
    <w:uiPriority w:val="99"/>
    <w:semiHidden/>
    <w:unhideWhenUsed/>
    <w:rsid w:val="00FF5A8F"/>
    <w:pPr>
      <w:widowControl/>
      <w:autoSpaceDE/>
      <w:autoSpaceDN/>
      <w:spacing w:before="120" w:after="200" w:line="276" w:lineRule="auto"/>
      <w:ind w:left="0" w:firstLine="360"/>
    </w:pPr>
    <w:rPr>
      <w:rFonts w:eastAsiaTheme="minorHAnsi" w:cstheme="minorBidi"/>
      <w:color w:val="404040" w:themeColor="text1" w:themeTint="BF"/>
      <w:szCs w:val="22"/>
      <w:lang w:bidi="ar-SA"/>
    </w:rPr>
  </w:style>
  <w:style w:type="character" w:customStyle="1" w:styleId="BodyTextFirstIndentChar">
    <w:name w:val="Body Text First Indent Char"/>
    <w:basedOn w:val="BodyTextChar"/>
    <w:link w:val="BodyTextFirstIndent"/>
    <w:uiPriority w:val="99"/>
    <w:semiHidden/>
    <w:rsid w:val="00FF5A8F"/>
    <w:rPr>
      <w:rFonts w:ascii="Lato" w:eastAsia="Lato" w:hAnsi="Lato" w:cs="Lato"/>
      <w:color w:val="404040" w:themeColor="text1" w:themeTint="BF"/>
      <w:sz w:val="20"/>
      <w:szCs w:val="22"/>
      <w:lang w:bidi="en-US"/>
    </w:rPr>
  </w:style>
  <w:style w:type="paragraph" w:styleId="BodyTextIndent">
    <w:name w:val="Body Text Indent"/>
    <w:basedOn w:val="Normal"/>
    <w:link w:val="BodyTextIndentChar"/>
    <w:uiPriority w:val="99"/>
    <w:semiHidden/>
    <w:unhideWhenUsed/>
    <w:rsid w:val="00FF5A8F"/>
    <w:pPr>
      <w:spacing w:after="120"/>
      <w:ind w:left="360"/>
    </w:pPr>
  </w:style>
  <w:style w:type="character" w:customStyle="1" w:styleId="BodyTextIndentChar">
    <w:name w:val="Body Text Indent Char"/>
    <w:basedOn w:val="DefaultParagraphFont"/>
    <w:link w:val="BodyTextIndent"/>
    <w:uiPriority w:val="99"/>
    <w:semiHidden/>
    <w:rsid w:val="00FF5A8F"/>
    <w:rPr>
      <w:rFonts w:ascii="Lato" w:hAnsi="Lato"/>
      <w:color w:val="404040" w:themeColor="text1" w:themeTint="BF"/>
      <w:sz w:val="20"/>
      <w:szCs w:val="22"/>
    </w:rPr>
  </w:style>
  <w:style w:type="paragraph" w:styleId="BodyTextFirstIndent2">
    <w:name w:val="Body Text First Indent 2"/>
    <w:basedOn w:val="BodyTextIndent"/>
    <w:link w:val="BodyTextFirstIndent2Char"/>
    <w:uiPriority w:val="99"/>
    <w:semiHidden/>
    <w:unhideWhenUsed/>
    <w:rsid w:val="00FF5A8F"/>
    <w:pPr>
      <w:spacing w:after="200"/>
      <w:ind w:firstLine="360"/>
    </w:pPr>
  </w:style>
  <w:style w:type="character" w:customStyle="1" w:styleId="BodyTextFirstIndent2Char">
    <w:name w:val="Body Text First Indent 2 Char"/>
    <w:basedOn w:val="BodyTextIndentChar"/>
    <w:link w:val="BodyTextFirstIndent2"/>
    <w:uiPriority w:val="99"/>
    <w:semiHidden/>
    <w:rsid w:val="00FF5A8F"/>
    <w:rPr>
      <w:rFonts w:ascii="Lato" w:hAnsi="Lato"/>
      <w:color w:val="404040" w:themeColor="text1" w:themeTint="BF"/>
      <w:sz w:val="20"/>
      <w:szCs w:val="22"/>
    </w:rPr>
  </w:style>
  <w:style w:type="paragraph" w:styleId="BodyTextIndent2">
    <w:name w:val="Body Text Indent 2"/>
    <w:basedOn w:val="Normal"/>
    <w:link w:val="BodyTextIndent2Char"/>
    <w:uiPriority w:val="99"/>
    <w:semiHidden/>
    <w:unhideWhenUsed/>
    <w:rsid w:val="00FF5A8F"/>
    <w:pPr>
      <w:spacing w:after="120" w:line="480" w:lineRule="auto"/>
      <w:ind w:left="360"/>
    </w:pPr>
  </w:style>
  <w:style w:type="character" w:customStyle="1" w:styleId="BodyTextIndent2Char">
    <w:name w:val="Body Text Indent 2 Char"/>
    <w:basedOn w:val="DefaultParagraphFont"/>
    <w:link w:val="BodyTextIndent2"/>
    <w:uiPriority w:val="99"/>
    <w:semiHidden/>
    <w:rsid w:val="00FF5A8F"/>
    <w:rPr>
      <w:rFonts w:ascii="Lato" w:hAnsi="Lato"/>
      <w:color w:val="404040" w:themeColor="text1" w:themeTint="BF"/>
      <w:sz w:val="20"/>
      <w:szCs w:val="22"/>
    </w:rPr>
  </w:style>
  <w:style w:type="paragraph" w:styleId="BodyTextIndent3">
    <w:name w:val="Body Text Indent 3"/>
    <w:basedOn w:val="Normal"/>
    <w:link w:val="BodyTextIndent3Char"/>
    <w:uiPriority w:val="99"/>
    <w:semiHidden/>
    <w:unhideWhenUsed/>
    <w:rsid w:val="00FF5A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5A8F"/>
    <w:rPr>
      <w:rFonts w:ascii="Lato" w:hAnsi="Lato"/>
      <w:color w:val="404040" w:themeColor="text1" w:themeTint="BF"/>
      <w:sz w:val="16"/>
      <w:szCs w:val="16"/>
    </w:rPr>
  </w:style>
  <w:style w:type="paragraph" w:styleId="Caption">
    <w:name w:val="caption"/>
    <w:basedOn w:val="Normal"/>
    <w:next w:val="Normal"/>
    <w:uiPriority w:val="35"/>
    <w:semiHidden/>
    <w:unhideWhenUsed/>
    <w:qFormat/>
    <w:rsid w:val="00FF5A8F"/>
    <w:pPr>
      <w:spacing w:before="0" w:line="240" w:lineRule="auto"/>
    </w:pPr>
    <w:rPr>
      <w:i/>
      <w:iCs/>
      <w:color w:val="44546A" w:themeColor="text2"/>
      <w:sz w:val="18"/>
      <w:szCs w:val="18"/>
    </w:rPr>
  </w:style>
  <w:style w:type="paragraph" w:styleId="Closing">
    <w:name w:val="Closing"/>
    <w:basedOn w:val="Normal"/>
    <w:link w:val="ClosingChar"/>
    <w:uiPriority w:val="99"/>
    <w:semiHidden/>
    <w:unhideWhenUsed/>
    <w:rsid w:val="00FF5A8F"/>
    <w:pPr>
      <w:spacing w:before="0" w:after="0" w:line="240" w:lineRule="auto"/>
      <w:ind w:left="4320"/>
    </w:pPr>
  </w:style>
  <w:style w:type="character" w:customStyle="1" w:styleId="ClosingChar">
    <w:name w:val="Closing Char"/>
    <w:basedOn w:val="DefaultParagraphFont"/>
    <w:link w:val="Closing"/>
    <w:uiPriority w:val="99"/>
    <w:semiHidden/>
    <w:rsid w:val="00FF5A8F"/>
    <w:rPr>
      <w:rFonts w:ascii="Lato" w:hAnsi="Lato"/>
      <w:color w:val="404040" w:themeColor="text1" w:themeTint="BF"/>
      <w:sz w:val="20"/>
      <w:szCs w:val="22"/>
    </w:rPr>
  </w:style>
  <w:style w:type="paragraph" w:styleId="Date">
    <w:name w:val="Date"/>
    <w:basedOn w:val="Normal"/>
    <w:next w:val="Normal"/>
    <w:link w:val="DateChar"/>
    <w:uiPriority w:val="99"/>
    <w:semiHidden/>
    <w:unhideWhenUsed/>
    <w:rsid w:val="00FF5A8F"/>
  </w:style>
  <w:style w:type="character" w:customStyle="1" w:styleId="DateChar">
    <w:name w:val="Date Char"/>
    <w:basedOn w:val="DefaultParagraphFont"/>
    <w:link w:val="Date"/>
    <w:uiPriority w:val="99"/>
    <w:semiHidden/>
    <w:rsid w:val="00FF5A8F"/>
    <w:rPr>
      <w:rFonts w:ascii="Lato" w:hAnsi="Lato"/>
      <w:color w:val="404040" w:themeColor="text1" w:themeTint="BF"/>
      <w:sz w:val="20"/>
      <w:szCs w:val="22"/>
    </w:rPr>
  </w:style>
  <w:style w:type="paragraph" w:styleId="DocumentMap">
    <w:name w:val="Document Map"/>
    <w:basedOn w:val="Normal"/>
    <w:link w:val="DocumentMapChar"/>
    <w:uiPriority w:val="99"/>
    <w:semiHidden/>
    <w:unhideWhenUsed/>
    <w:rsid w:val="00FF5A8F"/>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F5A8F"/>
    <w:rPr>
      <w:rFonts w:ascii="Segoe UI" w:hAnsi="Segoe UI" w:cs="Segoe UI"/>
      <w:color w:val="404040" w:themeColor="text1" w:themeTint="BF"/>
      <w:sz w:val="16"/>
      <w:szCs w:val="16"/>
    </w:rPr>
  </w:style>
  <w:style w:type="paragraph" w:styleId="E-mailSignature">
    <w:name w:val="E-mail Signature"/>
    <w:basedOn w:val="Normal"/>
    <w:link w:val="E-mailSignatureChar"/>
    <w:uiPriority w:val="99"/>
    <w:semiHidden/>
    <w:unhideWhenUsed/>
    <w:rsid w:val="00FF5A8F"/>
    <w:pPr>
      <w:spacing w:before="0" w:after="0" w:line="240" w:lineRule="auto"/>
    </w:pPr>
  </w:style>
  <w:style w:type="character" w:customStyle="1" w:styleId="E-mailSignatureChar">
    <w:name w:val="E-mail Signature Char"/>
    <w:basedOn w:val="DefaultParagraphFont"/>
    <w:link w:val="E-mailSignature"/>
    <w:uiPriority w:val="99"/>
    <w:semiHidden/>
    <w:rsid w:val="00FF5A8F"/>
    <w:rPr>
      <w:rFonts w:ascii="Lato" w:hAnsi="Lato"/>
      <w:color w:val="404040" w:themeColor="text1" w:themeTint="BF"/>
      <w:sz w:val="20"/>
      <w:szCs w:val="22"/>
    </w:rPr>
  </w:style>
  <w:style w:type="paragraph" w:styleId="EndnoteText">
    <w:name w:val="endnote text"/>
    <w:basedOn w:val="Normal"/>
    <w:link w:val="EndnoteTextChar"/>
    <w:uiPriority w:val="99"/>
    <w:semiHidden/>
    <w:unhideWhenUsed/>
    <w:rsid w:val="00FF5A8F"/>
    <w:pPr>
      <w:spacing w:before="0" w:after="0" w:line="240" w:lineRule="auto"/>
    </w:pPr>
    <w:rPr>
      <w:szCs w:val="20"/>
    </w:rPr>
  </w:style>
  <w:style w:type="character" w:customStyle="1" w:styleId="EndnoteTextChar">
    <w:name w:val="Endnote Text Char"/>
    <w:basedOn w:val="DefaultParagraphFont"/>
    <w:link w:val="EndnoteText"/>
    <w:uiPriority w:val="99"/>
    <w:semiHidden/>
    <w:rsid w:val="00FF5A8F"/>
    <w:rPr>
      <w:rFonts w:ascii="Lato" w:hAnsi="Lato"/>
      <w:color w:val="404040" w:themeColor="text1" w:themeTint="BF"/>
      <w:sz w:val="20"/>
      <w:szCs w:val="20"/>
    </w:rPr>
  </w:style>
  <w:style w:type="paragraph" w:styleId="EnvelopeAddress">
    <w:name w:val="envelope address"/>
    <w:basedOn w:val="Normal"/>
    <w:uiPriority w:val="99"/>
    <w:semiHidden/>
    <w:unhideWhenUsed/>
    <w:rsid w:val="00FF5A8F"/>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F5A8F"/>
    <w:pPr>
      <w:spacing w:before="0" w:after="0" w:line="240" w:lineRule="auto"/>
    </w:pPr>
    <w:rPr>
      <w:rFonts w:asciiTheme="majorHAnsi" w:eastAsiaTheme="majorEastAsia" w:hAnsiTheme="majorHAnsi" w:cstheme="majorBidi"/>
      <w:szCs w:val="20"/>
    </w:rPr>
  </w:style>
  <w:style w:type="character" w:customStyle="1" w:styleId="Heading6Char">
    <w:name w:val="Heading 6 Char"/>
    <w:basedOn w:val="DefaultParagraphFont"/>
    <w:link w:val="Heading6"/>
    <w:uiPriority w:val="9"/>
    <w:semiHidden/>
    <w:rsid w:val="00FF5A8F"/>
    <w:rPr>
      <w:rFonts w:asciiTheme="majorHAnsi" w:eastAsiaTheme="majorEastAsia" w:hAnsiTheme="majorHAnsi" w:cstheme="majorBidi"/>
      <w:color w:val="1F3763" w:themeColor="accent1" w:themeShade="7F"/>
      <w:sz w:val="20"/>
      <w:szCs w:val="22"/>
    </w:rPr>
  </w:style>
  <w:style w:type="character" w:customStyle="1" w:styleId="Heading7Char">
    <w:name w:val="Heading 7 Char"/>
    <w:basedOn w:val="DefaultParagraphFont"/>
    <w:link w:val="Heading7"/>
    <w:uiPriority w:val="9"/>
    <w:semiHidden/>
    <w:rsid w:val="00FF5A8F"/>
    <w:rPr>
      <w:rFonts w:asciiTheme="majorHAnsi" w:eastAsiaTheme="majorEastAsia" w:hAnsiTheme="majorHAnsi" w:cstheme="majorBidi"/>
      <w:i/>
      <w:iCs/>
      <w:color w:val="1F3763" w:themeColor="accent1" w:themeShade="7F"/>
      <w:sz w:val="20"/>
      <w:szCs w:val="22"/>
    </w:rPr>
  </w:style>
  <w:style w:type="character" w:customStyle="1" w:styleId="Heading8Char">
    <w:name w:val="Heading 8 Char"/>
    <w:basedOn w:val="DefaultParagraphFont"/>
    <w:link w:val="Heading8"/>
    <w:uiPriority w:val="9"/>
    <w:semiHidden/>
    <w:rsid w:val="00FF5A8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F5A8F"/>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FF5A8F"/>
    <w:pPr>
      <w:spacing w:before="0" w:after="0" w:line="240" w:lineRule="auto"/>
    </w:pPr>
    <w:rPr>
      <w:i/>
      <w:iCs/>
    </w:rPr>
  </w:style>
  <w:style w:type="character" w:customStyle="1" w:styleId="HTMLAddressChar">
    <w:name w:val="HTML Address Char"/>
    <w:basedOn w:val="DefaultParagraphFont"/>
    <w:link w:val="HTMLAddress"/>
    <w:uiPriority w:val="99"/>
    <w:semiHidden/>
    <w:rsid w:val="00FF5A8F"/>
    <w:rPr>
      <w:rFonts w:ascii="Lato" w:hAnsi="Lato"/>
      <w:i/>
      <w:iCs/>
      <w:color w:val="404040" w:themeColor="text1" w:themeTint="BF"/>
      <w:sz w:val="20"/>
      <w:szCs w:val="22"/>
    </w:rPr>
  </w:style>
  <w:style w:type="paragraph" w:styleId="HTMLPreformatted">
    <w:name w:val="HTML Preformatted"/>
    <w:basedOn w:val="Normal"/>
    <w:link w:val="HTMLPreformattedChar"/>
    <w:uiPriority w:val="99"/>
    <w:semiHidden/>
    <w:unhideWhenUsed/>
    <w:rsid w:val="00FF5A8F"/>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F5A8F"/>
    <w:rPr>
      <w:rFonts w:ascii="Consolas" w:hAnsi="Consolas"/>
      <w:color w:val="404040" w:themeColor="text1" w:themeTint="BF"/>
      <w:sz w:val="20"/>
      <w:szCs w:val="20"/>
    </w:rPr>
  </w:style>
  <w:style w:type="paragraph" w:styleId="Index1">
    <w:name w:val="index 1"/>
    <w:basedOn w:val="Normal"/>
    <w:next w:val="Normal"/>
    <w:autoRedefine/>
    <w:uiPriority w:val="99"/>
    <w:semiHidden/>
    <w:unhideWhenUsed/>
    <w:rsid w:val="00FF5A8F"/>
    <w:pPr>
      <w:spacing w:before="0" w:after="0" w:line="240" w:lineRule="auto"/>
      <w:ind w:left="200" w:hanging="200"/>
    </w:pPr>
  </w:style>
  <w:style w:type="paragraph" w:styleId="Index2">
    <w:name w:val="index 2"/>
    <w:basedOn w:val="Normal"/>
    <w:next w:val="Normal"/>
    <w:autoRedefine/>
    <w:uiPriority w:val="99"/>
    <w:semiHidden/>
    <w:unhideWhenUsed/>
    <w:rsid w:val="00FF5A8F"/>
    <w:pPr>
      <w:spacing w:before="0" w:after="0" w:line="240" w:lineRule="auto"/>
      <w:ind w:left="400" w:hanging="200"/>
    </w:pPr>
  </w:style>
  <w:style w:type="paragraph" w:styleId="Index3">
    <w:name w:val="index 3"/>
    <w:basedOn w:val="Normal"/>
    <w:next w:val="Normal"/>
    <w:autoRedefine/>
    <w:uiPriority w:val="99"/>
    <w:semiHidden/>
    <w:unhideWhenUsed/>
    <w:rsid w:val="00FF5A8F"/>
    <w:pPr>
      <w:spacing w:before="0" w:after="0" w:line="240" w:lineRule="auto"/>
      <w:ind w:left="600" w:hanging="200"/>
    </w:pPr>
  </w:style>
  <w:style w:type="paragraph" w:styleId="Index4">
    <w:name w:val="index 4"/>
    <w:basedOn w:val="Normal"/>
    <w:next w:val="Normal"/>
    <w:autoRedefine/>
    <w:uiPriority w:val="99"/>
    <w:semiHidden/>
    <w:unhideWhenUsed/>
    <w:rsid w:val="00FF5A8F"/>
    <w:pPr>
      <w:spacing w:before="0" w:after="0" w:line="240" w:lineRule="auto"/>
      <w:ind w:left="800" w:hanging="200"/>
    </w:pPr>
  </w:style>
  <w:style w:type="paragraph" w:styleId="Index5">
    <w:name w:val="index 5"/>
    <w:basedOn w:val="Normal"/>
    <w:next w:val="Normal"/>
    <w:autoRedefine/>
    <w:uiPriority w:val="99"/>
    <w:semiHidden/>
    <w:unhideWhenUsed/>
    <w:rsid w:val="00FF5A8F"/>
    <w:pPr>
      <w:spacing w:before="0" w:after="0" w:line="240" w:lineRule="auto"/>
      <w:ind w:left="1000" w:hanging="200"/>
    </w:pPr>
  </w:style>
  <w:style w:type="paragraph" w:styleId="Index6">
    <w:name w:val="index 6"/>
    <w:basedOn w:val="Normal"/>
    <w:next w:val="Normal"/>
    <w:autoRedefine/>
    <w:uiPriority w:val="99"/>
    <w:semiHidden/>
    <w:unhideWhenUsed/>
    <w:rsid w:val="00FF5A8F"/>
    <w:pPr>
      <w:spacing w:before="0" w:after="0" w:line="240" w:lineRule="auto"/>
      <w:ind w:left="1200" w:hanging="200"/>
    </w:pPr>
  </w:style>
  <w:style w:type="paragraph" w:styleId="Index7">
    <w:name w:val="index 7"/>
    <w:basedOn w:val="Normal"/>
    <w:next w:val="Normal"/>
    <w:autoRedefine/>
    <w:uiPriority w:val="99"/>
    <w:semiHidden/>
    <w:unhideWhenUsed/>
    <w:rsid w:val="00FF5A8F"/>
    <w:pPr>
      <w:spacing w:before="0" w:after="0" w:line="240" w:lineRule="auto"/>
      <w:ind w:left="1400" w:hanging="200"/>
    </w:pPr>
  </w:style>
  <w:style w:type="paragraph" w:styleId="Index8">
    <w:name w:val="index 8"/>
    <w:basedOn w:val="Normal"/>
    <w:next w:val="Normal"/>
    <w:autoRedefine/>
    <w:uiPriority w:val="99"/>
    <w:semiHidden/>
    <w:unhideWhenUsed/>
    <w:rsid w:val="00FF5A8F"/>
    <w:pPr>
      <w:spacing w:before="0" w:after="0" w:line="240" w:lineRule="auto"/>
      <w:ind w:left="1600" w:hanging="200"/>
    </w:pPr>
  </w:style>
  <w:style w:type="paragraph" w:styleId="Index9">
    <w:name w:val="index 9"/>
    <w:basedOn w:val="Normal"/>
    <w:next w:val="Normal"/>
    <w:autoRedefine/>
    <w:uiPriority w:val="99"/>
    <w:semiHidden/>
    <w:unhideWhenUsed/>
    <w:rsid w:val="00FF5A8F"/>
    <w:pPr>
      <w:spacing w:before="0" w:after="0" w:line="240" w:lineRule="auto"/>
      <w:ind w:left="1800" w:hanging="200"/>
    </w:pPr>
  </w:style>
  <w:style w:type="paragraph" w:styleId="IndexHeading">
    <w:name w:val="index heading"/>
    <w:basedOn w:val="Normal"/>
    <w:next w:val="Index1"/>
    <w:uiPriority w:val="99"/>
    <w:semiHidden/>
    <w:unhideWhenUsed/>
    <w:rsid w:val="00FF5A8F"/>
    <w:rPr>
      <w:rFonts w:asciiTheme="majorHAnsi" w:eastAsiaTheme="majorEastAsia" w:hAnsiTheme="majorHAnsi" w:cstheme="majorBidi"/>
      <w:b/>
      <w:bCs/>
    </w:rPr>
  </w:style>
  <w:style w:type="paragraph" w:styleId="List">
    <w:name w:val="List"/>
    <w:basedOn w:val="Normal"/>
    <w:uiPriority w:val="99"/>
    <w:semiHidden/>
    <w:unhideWhenUsed/>
    <w:rsid w:val="00FF5A8F"/>
    <w:pPr>
      <w:ind w:left="360" w:hanging="360"/>
      <w:contextualSpacing/>
    </w:pPr>
  </w:style>
  <w:style w:type="paragraph" w:styleId="List2">
    <w:name w:val="List 2"/>
    <w:basedOn w:val="Normal"/>
    <w:uiPriority w:val="99"/>
    <w:semiHidden/>
    <w:unhideWhenUsed/>
    <w:rsid w:val="00FF5A8F"/>
    <w:pPr>
      <w:ind w:left="720" w:hanging="360"/>
      <w:contextualSpacing/>
    </w:pPr>
  </w:style>
  <w:style w:type="paragraph" w:styleId="List3">
    <w:name w:val="List 3"/>
    <w:basedOn w:val="Normal"/>
    <w:uiPriority w:val="99"/>
    <w:semiHidden/>
    <w:unhideWhenUsed/>
    <w:rsid w:val="00FF5A8F"/>
    <w:pPr>
      <w:ind w:left="1080" w:hanging="360"/>
      <w:contextualSpacing/>
    </w:pPr>
  </w:style>
  <w:style w:type="paragraph" w:styleId="List4">
    <w:name w:val="List 4"/>
    <w:basedOn w:val="Normal"/>
    <w:uiPriority w:val="99"/>
    <w:semiHidden/>
    <w:unhideWhenUsed/>
    <w:rsid w:val="00FF5A8F"/>
    <w:pPr>
      <w:ind w:left="1440" w:hanging="360"/>
      <w:contextualSpacing/>
    </w:pPr>
  </w:style>
  <w:style w:type="paragraph" w:styleId="List5">
    <w:name w:val="List 5"/>
    <w:basedOn w:val="Normal"/>
    <w:uiPriority w:val="99"/>
    <w:semiHidden/>
    <w:unhideWhenUsed/>
    <w:rsid w:val="00FF5A8F"/>
    <w:pPr>
      <w:ind w:left="1800" w:hanging="360"/>
      <w:contextualSpacing/>
    </w:pPr>
  </w:style>
  <w:style w:type="paragraph" w:styleId="ListBullet">
    <w:name w:val="List Bullet"/>
    <w:basedOn w:val="Normal"/>
    <w:uiPriority w:val="99"/>
    <w:semiHidden/>
    <w:unhideWhenUsed/>
    <w:rsid w:val="00FF5A8F"/>
    <w:pPr>
      <w:tabs>
        <w:tab w:val="num" w:pos="720"/>
      </w:tabs>
      <w:ind w:left="720" w:hanging="720"/>
      <w:contextualSpacing/>
    </w:pPr>
  </w:style>
  <w:style w:type="paragraph" w:styleId="ListBullet2">
    <w:name w:val="List Bullet 2"/>
    <w:basedOn w:val="Normal"/>
    <w:uiPriority w:val="99"/>
    <w:semiHidden/>
    <w:unhideWhenUsed/>
    <w:rsid w:val="00FF5A8F"/>
    <w:pPr>
      <w:tabs>
        <w:tab w:val="num" w:pos="720"/>
      </w:tabs>
      <w:ind w:left="720" w:hanging="720"/>
      <w:contextualSpacing/>
    </w:pPr>
  </w:style>
  <w:style w:type="paragraph" w:styleId="ListBullet3">
    <w:name w:val="List Bullet 3"/>
    <w:basedOn w:val="Normal"/>
    <w:uiPriority w:val="99"/>
    <w:semiHidden/>
    <w:unhideWhenUsed/>
    <w:rsid w:val="00FF5A8F"/>
    <w:pPr>
      <w:tabs>
        <w:tab w:val="num" w:pos="720"/>
      </w:tabs>
      <w:ind w:left="720" w:hanging="720"/>
      <w:contextualSpacing/>
    </w:pPr>
  </w:style>
  <w:style w:type="paragraph" w:styleId="ListBullet4">
    <w:name w:val="List Bullet 4"/>
    <w:basedOn w:val="Normal"/>
    <w:uiPriority w:val="99"/>
    <w:semiHidden/>
    <w:unhideWhenUsed/>
    <w:rsid w:val="00FF5A8F"/>
    <w:pPr>
      <w:tabs>
        <w:tab w:val="num" w:pos="720"/>
      </w:tabs>
      <w:ind w:left="720" w:hanging="720"/>
      <w:contextualSpacing/>
    </w:pPr>
  </w:style>
  <w:style w:type="paragraph" w:styleId="ListBullet5">
    <w:name w:val="List Bullet 5"/>
    <w:basedOn w:val="Normal"/>
    <w:uiPriority w:val="99"/>
    <w:semiHidden/>
    <w:unhideWhenUsed/>
    <w:rsid w:val="00FF5A8F"/>
    <w:pPr>
      <w:tabs>
        <w:tab w:val="num" w:pos="720"/>
      </w:tabs>
      <w:ind w:left="720" w:hanging="720"/>
      <w:contextualSpacing/>
    </w:pPr>
  </w:style>
  <w:style w:type="paragraph" w:styleId="ListContinue">
    <w:name w:val="List Continue"/>
    <w:basedOn w:val="Normal"/>
    <w:uiPriority w:val="99"/>
    <w:semiHidden/>
    <w:unhideWhenUsed/>
    <w:rsid w:val="00FF5A8F"/>
    <w:pPr>
      <w:spacing w:after="120"/>
      <w:ind w:left="360"/>
      <w:contextualSpacing/>
    </w:pPr>
  </w:style>
  <w:style w:type="paragraph" w:styleId="ListContinue2">
    <w:name w:val="List Continue 2"/>
    <w:basedOn w:val="Normal"/>
    <w:uiPriority w:val="99"/>
    <w:semiHidden/>
    <w:unhideWhenUsed/>
    <w:rsid w:val="00FF5A8F"/>
    <w:pPr>
      <w:spacing w:after="120"/>
      <w:ind w:left="720"/>
      <w:contextualSpacing/>
    </w:pPr>
  </w:style>
  <w:style w:type="paragraph" w:styleId="ListContinue3">
    <w:name w:val="List Continue 3"/>
    <w:basedOn w:val="Normal"/>
    <w:uiPriority w:val="99"/>
    <w:semiHidden/>
    <w:unhideWhenUsed/>
    <w:rsid w:val="00FF5A8F"/>
    <w:pPr>
      <w:spacing w:after="120"/>
      <w:ind w:left="1080"/>
      <w:contextualSpacing/>
    </w:pPr>
  </w:style>
  <w:style w:type="paragraph" w:styleId="ListContinue4">
    <w:name w:val="List Continue 4"/>
    <w:basedOn w:val="Normal"/>
    <w:uiPriority w:val="99"/>
    <w:semiHidden/>
    <w:unhideWhenUsed/>
    <w:rsid w:val="00FF5A8F"/>
    <w:pPr>
      <w:spacing w:after="120"/>
      <w:ind w:left="1440"/>
      <w:contextualSpacing/>
    </w:pPr>
  </w:style>
  <w:style w:type="paragraph" w:styleId="ListContinue5">
    <w:name w:val="List Continue 5"/>
    <w:basedOn w:val="Normal"/>
    <w:uiPriority w:val="99"/>
    <w:semiHidden/>
    <w:unhideWhenUsed/>
    <w:rsid w:val="00FF5A8F"/>
    <w:pPr>
      <w:spacing w:after="120"/>
      <w:ind w:left="1800"/>
      <w:contextualSpacing/>
    </w:pPr>
  </w:style>
  <w:style w:type="paragraph" w:styleId="ListNumber">
    <w:name w:val="List Number"/>
    <w:basedOn w:val="Normal"/>
    <w:uiPriority w:val="99"/>
    <w:semiHidden/>
    <w:unhideWhenUsed/>
    <w:rsid w:val="00FF5A8F"/>
    <w:pPr>
      <w:tabs>
        <w:tab w:val="num" w:pos="720"/>
      </w:tabs>
      <w:ind w:left="720" w:hanging="720"/>
      <w:contextualSpacing/>
    </w:pPr>
  </w:style>
  <w:style w:type="paragraph" w:styleId="ListNumber2">
    <w:name w:val="List Number 2"/>
    <w:basedOn w:val="Normal"/>
    <w:uiPriority w:val="99"/>
    <w:semiHidden/>
    <w:unhideWhenUsed/>
    <w:rsid w:val="00FF5A8F"/>
    <w:pPr>
      <w:tabs>
        <w:tab w:val="num" w:pos="720"/>
      </w:tabs>
      <w:ind w:left="720" w:hanging="720"/>
      <w:contextualSpacing/>
    </w:pPr>
  </w:style>
  <w:style w:type="paragraph" w:styleId="ListNumber3">
    <w:name w:val="List Number 3"/>
    <w:basedOn w:val="Normal"/>
    <w:uiPriority w:val="99"/>
    <w:semiHidden/>
    <w:unhideWhenUsed/>
    <w:rsid w:val="00FF5A8F"/>
    <w:pPr>
      <w:tabs>
        <w:tab w:val="num" w:pos="720"/>
      </w:tabs>
      <w:ind w:left="720" w:hanging="720"/>
      <w:contextualSpacing/>
    </w:pPr>
  </w:style>
  <w:style w:type="paragraph" w:styleId="ListNumber4">
    <w:name w:val="List Number 4"/>
    <w:basedOn w:val="Normal"/>
    <w:uiPriority w:val="99"/>
    <w:unhideWhenUsed/>
    <w:rsid w:val="00FF5A8F"/>
    <w:pPr>
      <w:tabs>
        <w:tab w:val="num" w:pos="720"/>
      </w:tabs>
      <w:ind w:left="720" w:hanging="720"/>
      <w:contextualSpacing/>
    </w:pPr>
  </w:style>
  <w:style w:type="paragraph" w:styleId="ListNumber5">
    <w:name w:val="List Number 5"/>
    <w:basedOn w:val="Normal"/>
    <w:uiPriority w:val="99"/>
    <w:unhideWhenUsed/>
    <w:rsid w:val="00FF5A8F"/>
    <w:pPr>
      <w:tabs>
        <w:tab w:val="num" w:pos="720"/>
      </w:tabs>
      <w:ind w:left="720" w:hanging="720"/>
      <w:contextualSpacing/>
    </w:pPr>
  </w:style>
  <w:style w:type="paragraph" w:styleId="MacroText">
    <w:name w:val="macro"/>
    <w:link w:val="MacroTextChar"/>
    <w:uiPriority w:val="99"/>
    <w:semiHidden/>
    <w:unhideWhenUsed/>
    <w:rsid w:val="00FF5A8F"/>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rPr>
  </w:style>
  <w:style w:type="character" w:customStyle="1" w:styleId="MacroTextChar">
    <w:name w:val="Macro Text Char"/>
    <w:basedOn w:val="DefaultParagraphFont"/>
    <w:link w:val="MacroText"/>
    <w:uiPriority w:val="99"/>
    <w:semiHidden/>
    <w:rsid w:val="00FF5A8F"/>
    <w:rPr>
      <w:rFonts w:ascii="Consolas" w:hAnsi="Consolas"/>
      <w:color w:val="404040" w:themeColor="text1" w:themeTint="BF"/>
      <w:sz w:val="20"/>
      <w:szCs w:val="20"/>
    </w:rPr>
  </w:style>
  <w:style w:type="paragraph" w:styleId="MessageHeader">
    <w:name w:val="Message Header"/>
    <w:basedOn w:val="Normal"/>
    <w:link w:val="MessageHeaderChar"/>
    <w:uiPriority w:val="99"/>
    <w:semiHidden/>
    <w:unhideWhenUsed/>
    <w:rsid w:val="00FF5A8F"/>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F5A8F"/>
    <w:rPr>
      <w:rFonts w:asciiTheme="majorHAnsi" w:eastAsiaTheme="majorEastAsia" w:hAnsiTheme="majorHAnsi" w:cstheme="majorBidi"/>
      <w:color w:val="404040" w:themeColor="text1" w:themeTint="BF"/>
      <w:shd w:val="pct20" w:color="auto" w:fill="auto"/>
    </w:rPr>
  </w:style>
  <w:style w:type="paragraph" w:styleId="NormalIndent">
    <w:name w:val="Normal Indent"/>
    <w:basedOn w:val="Normal"/>
    <w:uiPriority w:val="99"/>
    <w:semiHidden/>
    <w:unhideWhenUsed/>
    <w:rsid w:val="00FF5A8F"/>
    <w:pPr>
      <w:ind w:left="720"/>
    </w:pPr>
  </w:style>
  <w:style w:type="paragraph" w:styleId="NoteHeading">
    <w:name w:val="Note Heading"/>
    <w:basedOn w:val="Normal"/>
    <w:next w:val="Normal"/>
    <w:link w:val="NoteHeadingChar"/>
    <w:uiPriority w:val="99"/>
    <w:semiHidden/>
    <w:unhideWhenUsed/>
    <w:rsid w:val="00FF5A8F"/>
    <w:pPr>
      <w:spacing w:before="0" w:after="0" w:line="240" w:lineRule="auto"/>
    </w:pPr>
  </w:style>
  <w:style w:type="character" w:customStyle="1" w:styleId="NoteHeadingChar">
    <w:name w:val="Note Heading Char"/>
    <w:basedOn w:val="DefaultParagraphFont"/>
    <w:link w:val="NoteHeading"/>
    <w:uiPriority w:val="99"/>
    <w:semiHidden/>
    <w:rsid w:val="00FF5A8F"/>
    <w:rPr>
      <w:rFonts w:ascii="Lato" w:hAnsi="Lato"/>
      <w:color w:val="404040" w:themeColor="text1" w:themeTint="BF"/>
      <w:sz w:val="20"/>
      <w:szCs w:val="22"/>
    </w:rPr>
  </w:style>
  <w:style w:type="paragraph" w:styleId="PlainText">
    <w:name w:val="Plain Text"/>
    <w:basedOn w:val="Normal"/>
    <w:link w:val="PlainTextChar"/>
    <w:uiPriority w:val="99"/>
    <w:semiHidden/>
    <w:unhideWhenUsed/>
    <w:rsid w:val="00FF5A8F"/>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F5A8F"/>
    <w:rPr>
      <w:rFonts w:ascii="Consolas" w:hAnsi="Consolas"/>
      <w:color w:val="404040" w:themeColor="text1" w:themeTint="BF"/>
      <w:sz w:val="21"/>
      <w:szCs w:val="21"/>
    </w:rPr>
  </w:style>
  <w:style w:type="paragraph" w:styleId="Salutation">
    <w:name w:val="Salutation"/>
    <w:basedOn w:val="Normal"/>
    <w:next w:val="Normal"/>
    <w:link w:val="SalutationChar"/>
    <w:uiPriority w:val="99"/>
    <w:semiHidden/>
    <w:unhideWhenUsed/>
    <w:rsid w:val="00FF5A8F"/>
  </w:style>
  <w:style w:type="character" w:customStyle="1" w:styleId="SalutationChar">
    <w:name w:val="Salutation Char"/>
    <w:basedOn w:val="DefaultParagraphFont"/>
    <w:link w:val="Salutation"/>
    <w:uiPriority w:val="99"/>
    <w:semiHidden/>
    <w:rsid w:val="00FF5A8F"/>
    <w:rPr>
      <w:rFonts w:ascii="Lato" w:hAnsi="Lato"/>
      <w:color w:val="404040" w:themeColor="text1" w:themeTint="BF"/>
      <w:sz w:val="20"/>
      <w:szCs w:val="22"/>
    </w:rPr>
  </w:style>
  <w:style w:type="paragraph" w:styleId="Signature">
    <w:name w:val="Signature"/>
    <w:basedOn w:val="Normal"/>
    <w:link w:val="SignatureChar"/>
    <w:uiPriority w:val="99"/>
    <w:semiHidden/>
    <w:unhideWhenUsed/>
    <w:rsid w:val="00FF5A8F"/>
    <w:pPr>
      <w:spacing w:before="0" w:after="0" w:line="240" w:lineRule="auto"/>
      <w:ind w:left="4320"/>
    </w:pPr>
  </w:style>
  <w:style w:type="character" w:customStyle="1" w:styleId="SignatureChar">
    <w:name w:val="Signature Char"/>
    <w:basedOn w:val="DefaultParagraphFont"/>
    <w:link w:val="Signature"/>
    <w:uiPriority w:val="99"/>
    <w:semiHidden/>
    <w:rsid w:val="00FF5A8F"/>
    <w:rPr>
      <w:rFonts w:ascii="Lato" w:hAnsi="Lato"/>
      <w:color w:val="404040" w:themeColor="text1" w:themeTint="BF"/>
      <w:sz w:val="20"/>
      <w:szCs w:val="22"/>
    </w:rPr>
  </w:style>
  <w:style w:type="paragraph" w:styleId="Subtitle">
    <w:name w:val="Subtitle"/>
    <w:basedOn w:val="Normal"/>
    <w:next w:val="Normal"/>
    <w:link w:val="SubtitleChar"/>
    <w:uiPriority w:val="11"/>
    <w:qFormat/>
    <w:pPr>
      <w:spacing w:after="160"/>
    </w:pPr>
    <w:rPr>
      <w:rFonts w:ascii="Calibri" w:eastAsia="Calibri" w:hAnsi="Calibri" w:cs="Calibri"/>
      <w:color w:val="5A5A5A"/>
      <w:sz w:val="22"/>
    </w:rPr>
  </w:style>
  <w:style w:type="character" w:customStyle="1" w:styleId="SubtitleChar">
    <w:name w:val="Subtitle Char"/>
    <w:basedOn w:val="DefaultParagraphFont"/>
    <w:link w:val="Subtitle"/>
    <w:uiPriority w:val="11"/>
    <w:rsid w:val="00FF5A8F"/>
    <w:rPr>
      <w:rFonts w:eastAsiaTheme="minorEastAsia"/>
      <w:color w:val="5A5A5A" w:themeColor="text1" w:themeTint="A5"/>
      <w:spacing w:val="15"/>
      <w:sz w:val="22"/>
      <w:szCs w:val="22"/>
    </w:rPr>
  </w:style>
  <w:style w:type="paragraph" w:styleId="TableofAuthorities">
    <w:name w:val="table of authorities"/>
    <w:basedOn w:val="Normal"/>
    <w:next w:val="Normal"/>
    <w:uiPriority w:val="99"/>
    <w:semiHidden/>
    <w:unhideWhenUsed/>
    <w:rsid w:val="00FF5A8F"/>
    <w:pPr>
      <w:spacing w:after="0"/>
      <w:ind w:left="200" w:hanging="200"/>
    </w:pPr>
  </w:style>
  <w:style w:type="paragraph" w:styleId="TableofFigures">
    <w:name w:val="table of figures"/>
    <w:basedOn w:val="Normal"/>
    <w:next w:val="Normal"/>
    <w:uiPriority w:val="99"/>
    <w:semiHidden/>
    <w:unhideWhenUsed/>
    <w:rsid w:val="00FF5A8F"/>
    <w:pPr>
      <w:spacing w:after="0"/>
    </w:pPr>
  </w:style>
  <w:style w:type="paragraph" w:styleId="TOAHeading">
    <w:name w:val="toa heading"/>
    <w:basedOn w:val="Normal"/>
    <w:next w:val="Normal"/>
    <w:uiPriority w:val="99"/>
    <w:semiHidden/>
    <w:unhideWhenUsed/>
    <w:rsid w:val="00FF5A8F"/>
    <w:rPr>
      <w:rFonts w:asciiTheme="majorHAnsi" w:eastAsiaTheme="majorEastAsia" w:hAnsiTheme="majorHAnsi" w:cstheme="majorBidi"/>
      <w:b/>
      <w:bCs/>
      <w:sz w:val="24"/>
      <w:szCs w:val="24"/>
    </w:rPr>
  </w:style>
  <w:style w:type="paragraph" w:styleId="Revision">
    <w:name w:val="Revision"/>
    <w:hidden/>
    <w:uiPriority w:val="99"/>
    <w:semiHidden/>
    <w:rsid w:val="00290716"/>
    <w:rPr>
      <w:color w:val="404040" w:themeColor="text1" w:themeTint="BF"/>
      <w:szCs w:val="22"/>
    </w:rPr>
  </w:style>
  <w:style w:type="table" w:customStyle="1" w:styleId="a">
    <w:basedOn w:val="TableNormal"/>
    <w:tblPr>
      <w:tblStyleRowBandSize w:val="1"/>
      <w:tblStyleColBandSize w:val="1"/>
      <w:tblCellMar>
        <w:top w:w="144" w:type="dxa"/>
        <w:left w:w="302" w:type="dxa"/>
        <w:right w:w="274" w:type="dxa"/>
      </w:tblCellMar>
    </w:tblPr>
  </w:style>
  <w:style w:type="table" w:customStyle="1" w:styleId="a0">
    <w:basedOn w:val="TableNormal"/>
    <w:tblPr>
      <w:tblStyleRowBandSize w:val="1"/>
      <w:tblStyleColBandSize w:val="1"/>
      <w:tblCellMar>
        <w:top w:w="144" w:type="dxa"/>
        <w:left w:w="302" w:type="dxa"/>
        <w:right w:w="274" w:type="dxa"/>
      </w:tblCellMar>
    </w:tblPr>
  </w:style>
  <w:style w:type="table" w:customStyle="1" w:styleId="a1">
    <w:basedOn w:val="TableNormal"/>
    <w:tblPr>
      <w:tblStyleRowBandSize w:val="1"/>
      <w:tblStyleColBandSize w:val="1"/>
      <w:tblCellMar>
        <w:top w:w="144" w:type="dxa"/>
        <w:left w:w="302" w:type="dxa"/>
        <w:right w:w="274" w:type="dxa"/>
      </w:tblCellMar>
    </w:tblPr>
  </w:style>
  <w:style w:type="table" w:customStyle="1" w:styleId="a2">
    <w:basedOn w:val="TableNormal"/>
    <w:tblPr>
      <w:tblStyleRowBandSize w:val="1"/>
      <w:tblStyleColBandSize w:val="1"/>
      <w:tblCellMar>
        <w:top w:w="144" w:type="dxa"/>
        <w:left w:w="302" w:type="dxa"/>
        <w:right w:w="274" w:type="dxa"/>
      </w:tblCellMar>
    </w:tblPr>
  </w:style>
  <w:style w:type="table" w:customStyle="1" w:styleId="a3">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a6">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a7">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8">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9">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a">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b">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character" w:styleId="PlaceholderText">
    <w:name w:val="Placeholder Text"/>
    <w:basedOn w:val="DefaultParagraphFont"/>
    <w:uiPriority w:val="99"/>
    <w:semiHidden/>
    <w:rsid w:val="003D06F4"/>
    <w:rPr>
      <w:color w:val="808080"/>
    </w:rPr>
  </w:style>
  <w:style w:type="table" w:styleId="GridTable1Light">
    <w:name w:val="Grid Table 1 Light"/>
    <w:basedOn w:val="TableNormal"/>
    <w:uiPriority w:val="46"/>
    <w:rsid w:val="003010D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a">
    <w:basedOn w:val="TableNormal"/>
    <w:pPr>
      <w:widowControl w:val="0"/>
      <w:spacing w:after="0" w:line="240" w:lineRule="auto"/>
    </w:pPr>
    <w:rPr>
      <w:sz w:val="22"/>
      <w:szCs w:val="22"/>
    </w:rPr>
    <w:tblPr>
      <w:tblStyleRowBandSize w:val="1"/>
      <w:tblStyleColBandSize w:val="1"/>
      <w:tblCellMar>
        <w:top w:w="15" w:type="dxa"/>
        <w:left w:w="15" w:type="dxa"/>
        <w:bottom w:w="15" w:type="dxa"/>
        <w:right w:w="15" w:type="dxa"/>
      </w:tblCellMar>
    </w:tblPr>
  </w:style>
  <w:style w:type="table" w:customStyle="1" w:styleId="afff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character" w:styleId="UnresolvedMention">
    <w:name w:val="Unresolved Mention"/>
    <w:basedOn w:val="DefaultParagraphFont"/>
    <w:uiPriority w:val="99"/>
    <w:semiHidden/>
    <w:unhideWhenUsed/>
    <w:rsid w:val="00FA61BB"/>
    <w:rPr>
      <w:color w:val="605E5C"/>
      <w:shd w:val="clear" w:color="auto" w:fill="E1DFDD"/>
    </w:rPr>
  </w:style>
  <w:style w:type="paragraph" w:customStyle="1" w:styleId="TOC10">
    <w:name w:val="TOC1"/>
    <w:basedOn w:val="TOC1"/>
    <w:qFormat/>
    <w:rsid w:val="00095159"/>
    <w:rPr>
      <w:noProof/>
      <w:sz w:val="18"/>
    </w:rPr>
  </w:style>
  <w:style w:type="table" w:customStyle="1" w:styleId="affffff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1">
    <w:basedOn w:val="TableNormal"/>
    <w:tblPr>
      <w:tblStyleRowBandSize w:val="1"/>
      <w:tblStyleColBandSize w:val="1"/>
      <w:tblCellMar>
        <w:top w:w="15" w:type="dxa"/>
        <w:left w:w="15" w:type="dxa"/>
        <w:bottom w:w="15" w:type="dxa"/>
        <w:right w:w="15" w:type="dxa"/>
      </w:tblCellMar>
    </w:tblPr>
  </w:style>
  <w:style w:type="table" w:customStyle="1" w:styleId="afffffff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9">
    <w:basedOn w:val="TableNormal"/>
    <w:tblPr>
      <w:tblStyleRowBandSize w:val="1"/>
      <w:tblStyleColBandSize w:val="1"/>
      <w:tblCellMar>
        <w:top w:w="15" w:type="dxa"/>
        <w:left w:w="15" w:type="dxa"/>
        <w:bottom w:w="15" w:type="dxa"/>
        <w:right w:w="15" w:type="dxa"/>
      </w:tblCellMar>
    </w:tblPr>
  </w:style>
  <w:style w:type="table" w:customStyle="1" w:styleId="afffffff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1">
    <w:basedOn w:val="TableNormal"/>
    <w:tblPr>
      <w:tblStyleRowBandSize w:val="1"/>
      <w:tblStyleColBandSize w:val="1"/>
      <w:tblCellMar>
        <w:top w:w="15" w:type="dxa"/>
        <w:left w:w="15" w:type="dxa"/>
        <w:bottom w:w="15" w:type="dxa"/>
        <w:right w:w="15" w:type="dxa"/>
      </w:tblCellMar>
    </w:tblPr>
  </w:style>
  <w:style w:type="table" w:customStyle="1" w:styleId="affffffff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9">
    <w:basedOn w:val="TableNormal"/>
    <w:tblPr>
      <w:tblStyleRowBandSize w:val="1"/>
      <w:tblStyleColBandSize w:val="1"/>
      <w:tblCellMar>
        <w:top w:w="15" w:type="dxa"/>
        <w:left w:w="15" w:type="dxa"/>
        <w:bottom w:w="15" w:type="dxa"/>
        <w:right w:w="15" w:type="dxa"/>
      </w:tblCellMar>
    </w:tblPr>
  </w:style>
  <w:style w:type="table" w:customStyle="1" w:styleId="affffffff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1">
    <w:basedOn w:val="TableNormal"/>
    <w:tblPr>
      <w:tblStyleRowBandSize w:val="1"/>
      <w:tblStyleColBandSize w:val="1"/>
      <w:tblCellMar>
        <w:top w:w="15" w:type="dxa"/>
        <w:left w:w="15" w:type="dxa"/>
        <w:bottom w:w="15" w:type="dxa"/>
        <w:right w:w="15" w:type="dxa"/>
      </w:tblCellMar>
    </w:tblPr>
  </w:style>
  <w:style w:type="table" w:customStyle="1" w:styleId="afffffffff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9">
    <w:basedOn w:val="TableNormal"/>
    <w:tblPr>
      <w:tblStyleRowBandSize w:val="1"/>
      <w:tblStyleColBandSize w:val="1"/>
      <w:tblCellMar>
        <w:top w:w="15" w:type="dxa"/>
        <w:left w:w="15" w:type="dxa"/>
        <w:bottom w:w="15" w:type="dxa"/>
        <w:right w:w="15" w:type="dxa"/>
      </w:tblCellMar>
    </w:tblPr>
  </w:style>
  <w:style w:type="table" w:customStyle="1" w:styleId="afffffffff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f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f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f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f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f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f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f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f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f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f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f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fffffffffffffff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2.xml"/><Relationship Id="rId26" Type="http://schemas.openxmlformats.org/officeDocument/2006/relationships/hyperlink" Target="https://www.marylandpublicschools.org/about/Documents/Grants/GrantForms-12-10-2020.xls"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yperlink" Target="https://www.marylandpublicschools.org/about/Documents/Grants/GrantForms-12-10-2020.xls" TargetMode="Externa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hyperlink" Target="https://www.marylandpublicschools.org/about/Documents/Grants/GrantForms-12-10-2020.xls"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earlychildhood.marylandpublicschools.org/families/judy-centers/component-standards" TargetMode="External"/><Relationship Id="rId28" Type="http://schemas.openxmlformats.org/officeDocument/2006/relationships/hyperlink" Target="https://www.marylandpublicschools.org/about/Documents/Grants/GrantRecipientAssurances.pdf" TargetMode="External"/><Relationship Id="rId4" Type="http://schemas.openxmlformats.org/officeDocument/2006/relationships/settings" Target="settings.xml"/><Relationship Id="rId14" Type="http://schemas.openxmlformats.org/officeDocument/2006/relationships/image" Target="media/image13.png"/><Relationship Id="rId22" Type="http://schemas.openxmlformats.org/officeDocument/2006/relationships/hyperlink" Target="https://earlychildhood.marylandpublicschools.org/system/files/filedepot/3/kra_data_chart.xlsx" TargetMode="External"/><Relationship Id="rId27" Type="http://schemas.openxmlformats.org/officeDocument/2006/relationships/hyperlink" Target="https://www.marylandpublicschools.org/about/Documents/Grants/GrantForms-12-10-2020.xls" TargetMode="Externa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nbD0bR3cdz/QlWv+HTenRkglg==">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1500</TotalTime>
  <Pages>30</Pages>
  <Words>4645</Words>
  <Characters>26343</Characters>
  <Application>Microsoft Office Word</Application>
  <DocSecurity>0</DocSecurity>
  <Lines>598</Lines>
  <Paragraphs>424</Paragraphs>
  <ScaleCrop>false</ScaleCrop>
  <HeadingPairs>
    <vt:vector size="2" baseType="variant">
      <vt:variant>
        <vt:lpstr>Title</vt:lpstr>
      </vt:variant>
      <vt:variant>
        <vt:i4>1</vt:i4>
      </vt:variant>
    </vt:vector>
  </HeadingPairs>
  <TitlesOfParts>
    <vt:vector size="1" baseType="lpstr">
      <vt:lpstr/>
    </vt:vector>
  </TitlesOfParts>
  <Manager>Division of Early Childhood Education</Manager>
  <Company>Maryland State Department of Education</Company>
  <LinksUpToDate>false</LinksUpToDate>
  <CharactersWithSpaces>30564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Division of Early Childhood Education</dc:creator>
  <cp:keywords>Judy Center Renewal Grant program application</cp:keywords>
  <cp:lastModifiedBy>Nicole Obregon</cp:lastModifiedBy>
  <cp:revision>54</cp:revision>
  <cp:lastPrinted>2022-04-22T16:31:00Z</cp:lastPrinted>
  <dcterms:created xsi:type="dcterms:W3CDTF">2022-04-04T19:35:00Z</dcterms:created>
  <dcterms:modified xsi:type="dcterms:W3CDTF">2022-04-29T13:30:00Z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7;#Phil Lasser</vt:lpwstr>
  </property>
  <property fmtid="{D5CDD505-2E9C-101B-9397-08002B2CF9AE}" pid="3" name="ContentTypeId">
    <vt:lpwstr>0x01010091BC21AB3365264DA35E294F419C28ED</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