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80D8B" w14:textId="08AFC1FD" w:rsidR="00412FD1" w:rsidRDefault="00E30821" w:rsidP="00412FD1">
      <w:pPr>
        <w:ind w:right="36"/>
        <w:rPr>
          <w:rFonts w:asciiTheme="minorHAnsi" w:eastAsia="Times" w:hAnsiTheme="minorHAnsi"/>
        </w:rPr>
      </w:pPr>
      <w:r>
        <w:rPr>
          <w:rFonts w:asciiTheme="minorHAnsi" w:hAnsiTheme="minorHAnsi" w:hint="eastAsia"/>
          <w:noProof/>
          <w:lang w:eastAsia="zh-CN"/>
        </w:rPr>
        <w:drawing>
          <wp:inline distT="0" distB="0" distL="0" distR="0" wp14:anchorId="59B1BAFC" wp14:editId="10AFC385">
            <wp:extent cx="6309360" cy="1123950"/>
            <wp:effectExtent l="0" t="0" r="0" b="0"/>
            <wp:docPr id="6" name="Picture 6" descr="Maryland State Department of Education Letterhead&#10;&#10;Maryland State Department of Education - Equity and Excellence logo with Mohammed Choudhury, State Superintendent of Schools" title="Maryland State Department of Educa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1-06-28 at 3.24.13 PM.png"/>
                    <pic:cNvPicPr/>
                  </pic:nvPicPr>
                  <pic:blipFill rotWithShape="1">
                    <a:blip r:embed="rId8" cstate="print">
                      <a:extLst>
                        <a:ext uri="{28A0092B-C50C-407E-A947-70E740481C1C}">
                          <a14:useLocalDpi xmlns:a14="http://schemas.microsoft.com/office/drawing/2010/main" val="0"/>
                        </a:ext>
                      </a:extLst>
                    </a:blip>
                    <a:srcRect b="12246"/>
                    <a:stretch/>
                  </pic:blipFill>
                  <pic:spPr bwMode="auto">
                    <a:xfrm>
                      <a:off x="0" y="0"/>
                      <a:ext cx="6309360" cy="1123950"/>
                    </a:xfrm>
                    <a:prstGeom prst="rect">
                      <a:avLst/>
                    </a:prstGeom>
                    <a:ln>
                      <a:noFill/>
                    </a:ln>
                    <a:extLst>
                      <a:ext uri="{53640926-AAD7-44D8-BBD7-CCE9431645EC}">
                        <a14:shadowObscured xmlns:a14="http://schemas.microsoft.com/office/drawing/2010/main"/>
                      </a:ext>
                    </a:extLst>
                  </pic:spPr>
                </pic:pic>
              </a:graphicData>
            </a:graphic>
          </wp:inline>
        </w:drawing>
      </w:r>
    </w:p>
    <w:p w14:paraId="22926051" w14:textId="77777777" w:rsidR="008E06A7" w:rsidRDefault="008E06A7" w:rsidP="008E06A7">
      <w:pPr>
        <w:jc w:val="center"/>
        <w:rPr>
          <w:rFonts w:ascii="Arial" w:hAnsi="Arial" w:cs="Arial"/>
          <w:b/>
          <w:sz w:val="28"/>
          <w:szCs w:val="28"/>
        </w:rPr>
      </w:pPr>
      <w:r>
        <w:rPr>
          <w:rFonts w:ascii="Arial" w:hAnsi="Arial" w:hint="eastAsia"/>
          <w:b/>
          <w:sz w:val="28"/>
          <w:szCs w:val="28"/>
        </w:rPr>
        <w:t xml:space="preserve">2021 </w:t>
      </w:r>
      <w:r>
        <w:rPr>
          <w:rFonts w:ascii="Arial" w:hAnsi="Arial" w:hint="eastAsia"/>
          <w:b/>
          <w:sz w:val="28"/>
          <w:szCs w:val="28"/>
        </w:rPr>
        <w:t>年美國救援方案法（</w:t>
      </w:r>
      <w:r>
        <w:rPr>
          <w:rFonts w:ascii="Arial" w:hAnsi="Arial" w:hint="eastAsia"/>
          <w:b/>
          <w:sz w:val="28"/>
          <w:szCs w:val="28"/>
        </w:rPr>
        <w:t>ARP</w:t>
      </w:r>
      <w:r>
        <w:rPr>
          <w:rFonts w:ascii="Arial" w:hAnsi="Arial" w:hint="eastAsia"/>
          <w:b/>
          <w:sz w:val="28"/>
          <w:szCs w:val="28"/>
        </w:rPr>
        <w:t>）</w:t>
      </w:r>
      <w:r>
        <w:rPr>
          <w:rFonts w:ascii="Arial" w:hAnsi="Arial" w:hint="eastAsia"/>
          <w:b/>
          <w:sz w:val="28"/>
          <w:szCs w:val="28"/>
        </w:rPr>
        <w:t xml:space="preserve"> </w:t>
      </w:r>
    </w:p>
    <w:p w14:paraId="6485B6C0" w14:textId="77777777" w:rsidR="008E06A7" w:rsidRDefault="008E06A7" w:rsidP="008E06A7">
      <w:pPr>
        <w:jc w:val="center"/>
        <w:rPr>
          <w:rFonts w:ascii="Arial" w:hAnsi="Arial" w:cs="Arial"/>
          <w:b/>
          <w:sz w:val="28"/>
          <w:szCs w:val="28"/>
        </w:rPr>
      </w:pPr>
      <w:r>
        <w:rPr>
          <w:rFonts w:ascii="Arial" w:hAnsi="Arial" w:hint="eastAsia"/>
          <w:b/>
          <w:sz w:val="28"/>
          <w:szCs w:val="28"/>
        </w:rPr>
        <w:t>兒童照顧穩定補助金</w:t>
      </w:r>
      <w:r>
        <w:rPr>
          <w:rFonts w:ascii="Arial" w:hAnsi="Arial" w:hint="eastAsia"/>
          <w:b/>
          <w:sz w:val="28"/>
          <w:szCs w:val="28"/>
        </w:rPr>
        <w:t xml:space="preserve"> </w:t>
      </w:r>
    </w:p>
    <w:p w14:paraId="78C0CDD8" w14:textId="77777777" w:rsidR="008E06A7" w:rsidRDefault="008E06A7" w:rsidP="008E06A7">
      <w:pPr>
        <w:jc w:val="center"/>
        <w:rPr>
          <w:rFonts w:ascii="Arial" w:hAnsi="Arial" w:cs="Arial"/>
          <w:b/>
          <w:sz w:val="28"/>
          <w:szCs w:val="28"/>
        </w:rPr>
      </w:pPr>
      <w:r>
        <w:rPr>
          <w:rFonts w:ascii="Arial" w:hAnsi="Arial" w:hint="eastAsia"/>
          <w:b/>
          <w:sz w:val="28"/>
          <w:szCs w:val="28"/>
        </w:rPr>
        <w:t>常見問題（</w:t>
      </w:r>
      <w:r>
        <w:rPr>
          <w:rFonts w:ascii="Arial" w:hAnsi="Arial" w:hint="eastAsia"/>
          <w:b/>
          <w:sz w:val="28"/>
          <w:szCs w:val="28"/>
        </w:rPr>
        <w:t>FAQ</w:t>
      </w:r>
      <w:r>
        <w:rPr>
          <w:rFonts w:ascii="Arial" w:hAnsi="Arial" w:hint="eastAsia"/>
          <w:b/>
          <w:sz w:val="28"/>
          <w:szCs w:val="28"/>
        </w:rPr>
        <w:t>）</w:t>
      </w:r>
    </w:p>
    <w:p w14:paraId="17A5DF77" w14:textId="5D21C71A" w:rsidR="008E06A7" w:rsidRPr="005A3F6C" w:rsidRDefault="008E06A7" w:rsidP="008E06A7">
      <w:pPr>
        <w:jc w:val="center"/>
        <w:rPr>
          <w:rFonts w:ascii="Arial" w:hAnsi="Arial" w:cs="Arial"/>
          <w:bCs/>
        </w:rPr>
      </w:pPr>
      <w:r>
        <w:rPr>
          <w:rFonts w:ascii="Arial" w:hAnsi="Arial" w:hint="eastAsia"/>
          <w:bCs/>
        </w:rPr>
        <w:t>（截至</w:t>
      </w:r>
      <w:r>
        <w:rPr>
          <w:rFonts w:ascii="Arial" w:hAnsi="Arial" w:hint="eastAsia"/>
          <w:bCs/>
        </w:rPr>
        <w:t xml:space="preserve"> 7/8/2021</w:t>
      </w:r>
      <w:r>
        <w:rPr>
          <w:rFonts w:ascii="Arial" w:hAnsi="Arial" w:hint="eastAsia"/>
          <w:bCs/>
        </w:rPr>
        <w:t>）</w:t>
      </w:r>
    </w:p>
    <w:p w14:paraId="517AA5C8" w14:textId="77777777" w:rsidR="008E06A7" w:rsidRDefault="008E06A7" w:rsidP="008E06A7">
      <w:pPr>
        <w:rPr>
          <w:rFonts w:ascii="Arial" w:hAnsi="Arial" w:cs="Arial"/>
          <w:b/>
        </w:rPr>
      </w:pPr>
    </w:p>
    <w:p w14:paraId="6936C36B" w14:textId="77777777" w:rsidR="008E06A7" w:rsidRDefault="008E06A7" w:rsidP="008E06A7">
      <w:pPr>
        <w:rPr>
          <w:rFonts w:ascii="Arial" w:hAnsi="Arial" w:cs="Arial"/>
          <w:b/>
        </w:rPr>
      </w:pPr>
      <w:r>
        <w:rPr>
          <w:rFonts w:ascii="Arial" w:hAnsi="Arial" w:hint="eastAsia"/>
          <w:b/>
        </w:rPr>
        <w:t>問題：</w:t>
      </w:r>
      <w:r>
        <w:rPr>
          <w:rFonts w:ascii="Arial" w:hAnsi="Arial" w:hint="eastAsia"/>
          <w:b/>
        </w:rPr>
        <w:tab/>
      </w:r>
      <w:r>
        <w:rPr>
          <w:rFonts w:ascii="Arial" w:hAnsi="Arial" w:hint="eastAsia"/>
          <w:b/>
        </w:rPr>
        <w:t>誰有資格申請兒童照顧穩定補助金？</w:t>
      </w:r>
    </w:p>
    <w:p w14:paraId="74F3D0EF" w14:textId="77777777" w:rsidR="008E06A7" w:rsidRPr="004055BC" w:rsidRDefault="008E06A7" w:rsidP="008E06A7">
      <w:pPr>
        <w:ind w:left="720" w:hanging="720"/>
        <w:rPr>
          <w:rFonts w:ascii="Arial" w:hAnsi="Arial" w:cs="Arial"/>
        </w:rPr>
      </w:pPr>
      <w:r>
        <w:rPr>
          <w:rFonts w:ascii="Arial" w:hAnsi="Arial" w:hint="eastAsia"/>
          <w:b/>
        </w:rPr>
        <w:t>回答：</w:t>
      </w:r>
      <w:r>
        <w:rPr>
          <w:rFonts w:ascii="Arial" w:hAnsi="Arial" w:hint="eastAsia"/>
          <w:b/>
        </w:rPr>
        <w:tab/>
      </w:r>
      <w:r>
        <w:rPr>
          <w:rFonts w:ascii="Arial" w:hAnsi="Arial" w:hint="eastAsia"/>
        </w:rPr>
        <w:t>在國會的要求</w:t>
      </w:r>
      <w:bookmarkStart w:id="0" w:name="_GoBack"/>
      <w:bookmarkEnd w:id="0"/>
      <w:r>
        <w:rPr>
          <w:rFonts w:ascii="Arial" w:hAnsi="Arial" w:hint="eastAsia"/>
        </w:rPr>
        <w:t>下，持有馬里蘭州教育部（</w:t>
      </w:r>
      <w:r>
        <w:rPr>
          <w:rFonts w:ascii="Arial" w:hAnsi="Arial" w:hint="eastAsia"/>
        </w:rPr>
        <w:t>Maryland State Department of Education</w:t>
      </w:r>
      <w:r>
        <w:rPr>
          <w:rFonts w:ascii="Arial" w:hAnsi="Arial" w:hint="eastAsia"/>
        </w:rPr>
        <w:t>）在</w:t>
      </w:r>
      <w:r>
        <w:rPr>
          <w:rFonts w:ascii="Arial" w:hAnsi="Arial" w:hint="eastAsia"/>
        </w:rPr>
        <w:t xml:space="preserve"> 03/11/2021 </w:t>
      </w:r>
      <w:r>
        <w:rPr>
          <w:rFonts w:ascii="Arial" w:hAnsi="Arial" w:hint="eastAsia"/>
        </w:rPr>
        <w:t>以前發佈的證照的兒童照顧提供者，如符合以下條件，則有資格獲得補助金：</w:t>
      </w:r>
    </w:p>
    <w:p w14:paraId="48A364B3" w14:textId="77777777" w:rsidR="008E06A7" w:rsidRPr="004055BC" w:rsidRDefault="008E06A7" w:rsidP="008E06A7">
      <w:pPr>
        <w:pStyle w:val="af"/>
        <w:numPr>
          <w:ilvl w:val="0"/>
          <w:numId w:val="8"/>
        </w:numPr>
        <w:spacing w:after="0" w:line="240" w:lineRule="auto"/>
        <w:ind w:left="1440" w:hanging="360"/>
        <w:rPr>
          <w:rFonts w:ascii="Arial" w:eastAsia="PMingLiU" w:hAnsi="Arial" w:cs="Arial"/>
        </w:rPr>
      </w:pPr>
      <w:r>
        <w:rPr>
          <w:rFonts w:ascii="Arial" w:eastAsia="PMingLiU" w:hAnsi="Arial" w:hint="eastAsia"/>
        </w:rPr>
        <w:t>在遞交申請書當日仍有營業且能夠提供兒童照顧服務，</w:t>
      </w:r>
      <w:r>
        <w:rPr>
          <w:rFonts w:ascii="Arial" w:eastAsia="PMingLiU" w:hAnsi="Arial" w:hint="eastAsia"/>
          <w:i/>
        </w:rPr>
        <w:t>或</w:t>
      </w:r>
    </w:p>
    <w:p w14:paraId="3F5AF4E1" w14:textId="77777777" w:rsidR="008E06A7" w:rsidRPr="004055BC" w:rsidRDefault="008E06A7" w:rsidP="008E06A7">
      <w:pPr>
        <w:pStyle w:val="af"/>
        <w:numPr>
          <w:ilvl w:val="0"/>
          <w:numId w:val="8"/>
        </w:numPr>
        <w:spacing w:after="0" w:line="240" w:lineRule="auto"/>
        <w:ind w:left="1440" w:hanging="360"/>
        <w:rPr>
          <w:rFonts w:ascii="Arial" w:eastAsia="PMingLiU" w:hAnsi="Arial" w:cs="Arial"/>
        </w:rPr>
      </w:pPr>
      <w:r>
        <w:rPr>
          <w:rFonts w:ascii="Arial" w:eastAsia="PMingLiU" w:hAnsi="Arial" w:hint="eastAsia"/>
        </w:rPr>
        <w:t>由於公衛、財務困難，以及其他與新冠肺炎相關的突發公衛事件等原因而在申請當日暫時關閉，但承諾在</w:t>
      </w:r>
      <w:r>
        <w:rPr>
          <w:rFonts w:ascii="Arial" w:eastAsia="PMingLiU" w:hAnsi="Arial" w:hint="eastAsia"/>
        </w:rPr>
        <w:t xml:space="preserve"> 09/06/2021 </w:t>
      </w:r>
      <w:r>
        <w:rPr>
          <w:rFonts w:ascii="Arial" w:eastAsia="PMingLiU" w:hAnsi="Arial" w:hint="eastAsia"/>
        </w:rPr>
        <w:t>前重新開放提供兒童照顧服務。</w:t>
      </w:r>
    </w:p>
    <w:p w14:paraId="1F712B04" w14:textId="77777777" w:rsidR="008E06A7" w:rsidRDefault="008E06A7" w:rsidP="008E06A7">
      <w:pPr>
        <w:rPr>
          <w:rFonts w:ascii="Arial" w:hAnsi="Arial" w:cs="Arial"/>
          <w:b/>
        </w:rPr>
      </w:pPr>
    </w:p>
    <w:p w14:paraId="538BF2AC" w14:textId="77777777" w:rsidR="008E06A7" w:rsidRDefault="008E06A7" w:rsidP="008E06A7">
      <w:pPr>
        <w:rPr>
          <w:rFonts w:ascii="Arial" w:hAnsi="Arial" w:cs="Arial"/>
          <w:b/>
        </w:rPr>
      </w:pPr>
      <w:r>
        <w:rPr>
          <w:rFonts w:ascii="Arial" w:hAnsi="Arial" w:hint="eastAsia"/>
          <w:b/>
        </w:rPr>
        <w:t>問題：</w:t>
      </w:r>
      <w:r>
        <w:rPr>
          <w:rFonts w:ascii="Arial" w:hAnsi="Arial" w:hint="eastAsia"/>
          <w:b/>
        </w:rPr>
        <w:tab/>
      </w:r>
      <w:r>
        <w:rPr>
          <w:rFonts w:ascii="Arial" w:hAnsi="Arial" w:hint="eastAsia"/>
          <w:b/>
        </w:rPr>
        <w:t>申請書工作表是否以其他語言提供？</w:t>
      </w:r>
    </w:p>
    <w:p w14:paraId="3AE98F7E" w14:textId="03D3F3C2" w:rsidR="008E06A7" w:rsidRPr="004A4583" w:rsidRDefault="008E06A7" w:rsidP="008E06A7">
      <w:pPr>
        <w:ind w:left="720" w:hanging="720"/>
        <w:rPr>
          <w:rFonts w:ascii="Arial" w:hAnsi="Arial" w:cs="Arial"/>
          <w:bCs/>
        </w:rPr>
      </w:pPr>
      <w:r>
        <w:rPr>
          <w:rFonts w:ascii="Arial" w:hAnsi="Arial" w:hint="eastAsia"/>
          <w:bCs/>
        </w:rPr>
        <w:t>回答：</w:t>
      </w:r>
      <w:r>
        <w:rPr>
          <w:rFonts w:ascii="Arial" w:hAnsi="Arial" w:hint="eastAsia"/>
          <w:bCs/>
        </w:rPr>
        <w:tab/>
      </w:r>
      <w:r>
        <w:rPr>
          <w:rFonts w:ascii="Arial" w:hAnsi="Arial" w:hint="eastAsia"/>
          <w:bCs/>
        </w:rPr>
        <w:t>申請書以阿姆哈拉文、阿拉伯、中文、法文、韓文、俄文、西班牙文、塔加拉族文、越南文，以及優魯巴文提供。</w:t>
      </w:r>
      <w:r>
        <w:rPr>
          <w:rFonts w:ascii="Arial" w:hAnsi="Arial" w:hint="eastAsia"/>
          <w:bCs/>
        </w:rPr>
        <w:t xml:space="preserve">  </w:t>
      </w:r>
      <w:r>
        <w:rPr>
          <w:rFonts w:ascii="Arial" w:hAnsi="Arial" w:hint="eastAsia"/>
          <w:bCs/>
        </w:rPr>
        <w:t>如果您需要其他語言，您可以透過</w:t>
      </w:r>
      <w:r>
        <w:rPr>
          <w:rFonts w:ascii="Arial" w:hAnsi="Arial" w:hint="eastAsia"/>
          <w:bCs/>
        </w:rPr>
        <w:t xml:space="preserve">  </w:t>
      </w:r>
      <w:hyperlink r:id="rId9" w:history="1">
        <w:r>
          <w:rPr>
            <w:rStyle w:val="a7"/>
            <w:rFonts w:ascii="Arial" w:hAnsi="Arial" w:hint="eastAsia"/>
          </w:rPr>
          <w:t>childcaregrants.msde@maryland.gov</w:t>
        </w:r>
      </w:hyperlink>
      <w:r>
        <w:rPr>
          <w:rStyle w:val="a7"/>
          <w:rFonts w:ascii="Arial" w:hAnsi="Arial" w:hint="eastAsia"/>
        </w:rPr>
        <w:t>與我們聯絡。</w:t>
      </w:r>
      <w:r>
        <w:rPr>
          <w:rStyle w:val="a7"/>
          <w:rFonts w:ascii="Arial" w:hAnsi="Arial" w:hint="eastAsia"/>
        </w:rPr>
        <w:t xml:space="preserve"> </w:t>
      </w:r>
    </w:p>
    <w:p w14:paraId="2D32BAE7" w14:textId="77777777" w:rsidR="008E06A7" w:rsidRPr="00065A3B" w:rsidRDefault="008E06A7" w:rsidP="008E06A7">
      <w:pPr>
        <w:ind w:left="720"/>
        <w:rPr>
          <w:rFonts w:ascii="Arial" w:hAnsi="Arial" w:cs="Arial"/>
          <w:bCs/>
        </w:rPr>
      </w:pPr>
      <w:r>
        <w:rPr>
          <w:rFonts w:ascii="Arial" w:hAnsi="Arial" w:hint="eastAsia"/>
          <w:bCs/>
        </w:rPr>
        <w:t>請將您在偏好語言的工作表中的答覆透過配對至線上英文申請書中編號相同的答覆完成申請書。</w:t>
      </w:r>
    </w:p>
    <w:p w14:paraId="0E38F980" w14:textId="77777777" w:rsidR="008E06A7" w:rsidRDefault="008E06A7" w:rsidP="008E06A7">
      <w:pPr>
        <w:rPr>
          <w:rFonts w:ascii="Arial" w:hAnsi="Arial" w:cs="Arial"/>
          <w:b/>
        </w:rPr>
      </w:pPr>
    </w:p>
    <w:p w14:paraId="3AC86536" w14:textId="77777777" w:rsidR="008E06A7" w:rsidRPr="000843D2" w:rsidRDefault="008E06A7" w:rsidP="008E06A7">
      <w:pPr>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補助金有多少？</w:t>
      </w:r>
    </w:p>
    <w:p w14:paraId="34DFADEC" w14:textId="77777777" w:rsidR="008E06A7" w:rsidRDefault="008E06A7" w:rsidP="008E06A7">
      <w:pPr>
        <w:ind w:left="720" w:hanging="720"/>
        <w:rPr>
          <w:rFonts w:ascii="Arial" w:hAnsi="Arial" w:cs="Arial"/>
        </w:rPr>
      </w:pPr>
      <w:r>
        <w:rPr>
          <w:rFonts w:ascii="Arial" w:hAnsi="Arial" w:hint="eastAsia"/>
        </w:rPr>
        <w:t>回答：</w:t>
      </w:r>
      <w:r>
        <w:rPr>
          <w:rFonts w:ascii="Arial" w:hAnsi="Arial" w:hint="eastAsia"/>
        </w:rPr>
        <w:tab/>
      </w:r>
      <w:r>
        <w:rPr>
          <w:rFonts w:ascii="Arial" w:hAnsi="Arial" w:hint="eastAsia"/>
        </w:rPr>
        <w:t>每個提供者的補助金都不同。</w:t>
      </w:r>
      <w:r>
        <w:rPr>
          <w:rFonts w:ascii="Arial" w:hAnsi="Arial" w:hint="eastAsia"/>
        </w:rPr>
        <w:t xml:space="preserve">  </w:t>
      </w:r>
      <w:r>
        <w:rPr>
          <w:rFonts w:ascii="Arial" w:hAnsi="Arial" w:hint="eastAsia"/>
        </w:rPr>
        <w:t>補助金將依照</w:t>
      </w:r>
      <w:r>
        <w:rPr>
          <w:rFonts w:ascii="Arial" w:hAnsi="Arial" w:hint="eastAsia"/>
        </w:rPr>
        <w:t xml:space="preserve"> $15,000 </w:t>
      </w:r>
      <w:r>
        <w:rPr>
          <w:rFonts w:ascii="Arial" w:hAnsi="Arial" w:hint="eastAsia"/>
        </w:rPr>
        <w:t>美元的基礎獎金加上每個已授權名額</w:t>
      </w:r>
      <w:r>
        <w:rPr>
          <w:rFonts w:ascii="Arial" w:hAnsi="Arial" w:hint="eastAsia"/>
        </w:rPr>
        <w:t xml:space="preserve"> $300 </w:t>
      </w:r>
      <w:r>
        <w:rPr>
          <w:rFonts w:ascii="Arial" w:hAnsi="Arial" w:hint="eastAsia"/>
        </w:rPr>
        <w:t>美元計算。這樣的計算方法可能有助於決定提供者希望如何分配資金。</w:t>
      </w:r>
    </w:p>
    <w:p w14:paraId="04200065" w14:textId="77777777" w:rsidR="008E06A7" w:rsidRDefault="008E06A7" w:rsidP="008E06A7">
      <w:pPr>
        <w:ind w:left="720" w:hanging="720"/>
        <w:rPr>
          <w:rFonts w:ascii="Arial" w:hAnsi="Arial" w:cs="Arial"/>
        </w:rPr>
      </w:pPr>
    </w:p>
    <w:p w14:paraId="5ABBC502" w14:textId="77777777" w:rsidR="008E06A7" w:rsidRDefault="008E06A7" w:rsidP="008E06A7">
      <w:pPr>
        <w:shd w:val="clear" w:color="auto" w:fill="FFFFFF"/>
        <w:ind w:left="720" w:hanging="720"/>
        <w:rPr>
          <w:rFonts w:ascii="Arial" w:hAnsi="Arial" w:cs="Arial"/>
          <w:b/>
          <w:bCs/>
          <w:color w:val="222222"/>
        </w:rPr>
      </w:pPr>
      <w:r>
        <w:rPr>
          <w:rFonts w:ascii="Arial" w:hAnsi="Arial" w:hint="eastAsia"/>
          <w:b/>
          <w:bCs/>
          <w:color w:val="222222"/>
        </w:rPr>
        <w:t>問題：</w:t>
      </w:r>
      <w:r>
        <w:rPr>
          <w:rFonts w:ascii="Arial" w:hAnsi="Arial" w:hint="eastAsia"/>
          <w:b/>
          <w:bCs/>
          <w:color w:val="222222"/>
        </w:rPr>
        <w:tab/>
      </w:r>
      <w:r>
        <w:rPr>
          <w:rFonts w:ascii="Arial" w:hAnsi="Arial" w:hint="eastAsia"/>
          <w:b/>
          <w:bCs/>
          <w:color w:val="222222"/>
        </w:rPr>
        <w:t>補助金申請書截止日期是什麼時候？</w:t>
      </w:r>
    </w:p>
    <w:p w14:paraId="7081BEE8" w14:textId="75AC7C0A" w:rsidR="008E06A7" w:rsidRPr="009A76D4" w:rsidRDefault="008E06A7" w:rsidP="008E06A7">
      <w:pPr>
        <w:shd w:val="clear" w:color="auto" w:fill="FFFFFF"/>
        <w:ind w:left="720" w:hanging="720"/>
        <w:rPr>
          <w:rFonts w:ascii="Arial" w:hAnsi="Arial" w:cs="Arial"/>
          <w:bCs/>
          <w:color w:val="222222"/>
        </w:rPr>
      </w:pPr>
      <w:r>
        <w:rPr>
          <w:rFonts w:ascii="Arial" w:hAnsi="Arial" w:hint="eastAsia"/>
          <w:bCs/>
          <w:color w:val="222222"/>
        </w:rPr>
        <w:t>回答：</w:t>
      </w:r>
      <w:r>
        <w:rPr>
          <w:rFonts w:ascii="Arial" w:hAnsi="Arial" w:hint="eastAsia"/>
          <w:bCs/>
          <w:color w:val="222222"/>
        </w:rPr>
        <w:tab/>
      </w:r>
      <w:r>
        <w:rPr>
          <w:rFonts w:ascii="Arial" w:hAnsi="Arial" w:hint="eastAsia"/>
          <w:bCs/>
          <w:color w:val="222222"/>
        </w:rPr>
        <w:t>補助金申請書截止日期為</w:t>
      </w:r>
      <w:r>
        <w:rPr>
          <w:rFonts w:ascii="Arial" w:hAnsi="Arial" w:hint="eastAsia"/>
          <w:bCs/>
          <w:color w:val="222222"/>
        </w:rPr>
        <w:t xml:space="preserve"> 08/06/2021 </w:t>
      </w:r>
      <w:r>
        <w:rPr>
          <w:rFonts w:ascii="Arial" w:hAnsi="Arial" w:hint="eastAsia"/>
          <w:bCs/>
          <w:color w:val="222222"/>
        </w:rPr>
        <w:t>東部時間下午</w:t>
      </w:r>
      <w:r>
        <w:rPr>
          <w:rFonts w:ascii="Arial" w:hAnsi="Arial" w:hint="eastAsia"/>
          <w:bCs/>
          <w:color w:val="222222"/>
        </w:rPr>
        <w:t xml:space="preserve"> 4 </w:t>
      </w:r>
      <w:r>
        <w:rPr>
          <w:rFonts w:ascii="Arial" w:hAnsi="Arial" w:hint="eastAsia"/>
          <w:bCs/>
          <w:color w:val="222222"/>
        </w:rPr>
        <w:t>點。</w:t>
      </w:r>
      <w:r>
        <w:rPr>
          <w:rFonts w:ascii="Arial" w:hAnsi="Arial" w:hint="eastAsia"/>
          <w:bCs/>
          <w:color w:val="222222"/>
        </w:rPr>
        <w:t xml:space="preserve"> </w:t>
      </w:r>
    </w:p>
    <w:p w14:paraId="3C85BAAD" w14:textId="77777777" w:rsidR="008E06A7" w:rsidRPr="009A76D4" w:rsidRDefault="008E06A7" w:rsidP="008E06A7">
      <w:pPr>
        <w:shd w:val="clear" w:color="auto" w:fill="FFFFFF"/>
        <w:ind w:left="720" w:hanging="720"/>
        <w:rPr>
          <w:rFonts w:ascii="Arial" w:hAnsi="Arial" w:cs="Arial"/>
          <w:b/>
          <w:bCs/>
          <w:color w:val="222222"/>
        </w:rPr>
      </w:pPr>
    </w:p>
    <w:p w14:paraId="71574401" w14:textId="77777777" w:rsidR="008E06A7" w:rsidRPr="009A76D4" w:rsidRDefault="008E06A7" w:rsidP="008E06A7">
      <w:pPr>
        <w:shd w:val="clear" w:color="auto" w:fill="FFFFFF"/>
        <w:ind w:left="720" w:hanging="720"/>
        <w:rPr>
          <w:rFonts w:ascii="Arial" w:hAnsi="Arial" w:cs="Arial"/>
          <w:b/>
          <w:bCs/>
          <w:color w:val="222222"/>
        </w:rPr>
      </w:pPr>
      <w:r>
        <w:rPr>
          <w:rFonts w:ascii="Arial" w:hAnsi="Arial" w:hint="eastAsia"/>
          <w:b/>
          <w:bCs/>
          <w:color w:val="222222"/>
        </w:rPr>
        <w:t>問題：</w:t>
      </w:r>
      <w:r>
        <w:rPr>
          <w:rFonts w:ascii="Arial" w:hAnsi="Arial" w:hint="eastAsia"/>
          <w:b/>
          <w:bCs/>
          <w:color w:val="222222"/>
        </w:rPr>
        <w:tab/>
      </w:r>
      <w:r>
        <w:rPr>
          <w:rFonts w:ascii="Arial" w:hAnsi="Arial" w:hint="eastAsia"/>
          <w:b/>
          <w:bCs/>
          <w:color w:val="222222"/>
        </w:rPr>
        <w:t>補助金發放期是什麼時候？</w:t>
      </w:r>
    </w:p>
    <w:p w14:paraId="3BD8CD4E" w14:textId="31A5255C" w:rsidR="008E06A7" w:rsidRPr="004055BC" w:rsidRDefault="008E06A7" w:rsidP="008E06A7">
      <w:pPr>
        <w:shd w:val="clear" w:color="auto" w:fill="FFFFFF"/>
        <w:ind w:left="720" w:hanging="720"/>
        <w:rPr>
          <w:rFonts w:ascii="Arial" w:hAnsi="Arial" w:cs="Arial"/>
          <w:bCs/>
          <w:color w:val="222222"/>
        </w:rPr>
      </w:pPr>
      <w:r>
        <w:rPr>
          <w:rFonts w:ascii="Arial" w:hAnsi="Arial" w:hint="eastAsia"/>
          <w:bCs/>
          <w:color w:val="222222"/>
        </w:rPr>
        <w:t>回答：</w:t>
      </w:r>
      <w:r>
        <w:rPr>
          <w:rFonts w:ascii="Arial" w:hAnsi="Arial" w:hint="eastAsia"/>
          <w:bCs/>
          <w:color w:val="222222"/>
        </w:rPr>
        <w:tab/>
      </w:r>
      <w:r>
        <w:rPr>
          <w:rFonts w:ascii="Arial" w:hAnsi="Arial" w:hint="eastAsia"/>
          <w:bCs/>
          <w:color w:val="222222"/>
        </w:rPr>
        <w:t>補助金發放期是從</w:t>
      </w:r>
      <w:r>
        <w:rPr>
          <w:rFonts w:ascii="Arial" w:hAnsi="Arial" w:hint="eastAsia"/>
          <w:bCs/>
          <w:color w:val="222222"/>
        </w:rPr>
        <w:t xml:space="preserve"> 09/06/2021 </w:t>
      </w:r>
      <w:r>
        <w:rPr>
          <w:rFonts w:ascii="Arial" w:hAnsi="Arial" w:hint="eastAsia"/>
          <w:bCs/>
          <w:color w:val="222222"/>
        </w:rPr>
        <w:t>至</w:t>
      </w:r>
      <w:r>
        <w:rPr>
          <w:rFonts w:ascii="Arial" w:hAnsi="Arial" w:hint="eastAsia"/>
          <w:bCs/>
          <w:color w:val="222222"/>
        </w:rPr>
        <w:t xml:space="preserve"> 03/22/2022</w:t>
      </w:r>
      <w:r>
        <w:rPr>
          <w:rFonts w:ascii="Arial" w:hAnsi="Arial" w:hint="eastAsia"/>
          <w:bCs/>
          <w:color w:val="222222"/>
        </w:rPr>
        <w:t>。資金應該在</w:t>
      </w:r>
      <w:r>
        <w:rPr>
          <w:rFonts w:ascii="Arial" w:hAnsi="Arial" w:hint="eastAsia"/>
          <w:bCs/>
          <w:color w:val="222222"/>
        </w:rPr>
        <w:t xml:space="preserve"> 03/06/2022 </w:t>
      </w:r>
      <w:r>
        <w:rPr>
          <w:rFonts w:ascii="Arial" w:hAnsi="Arial" w:hint="eastAsia"/>
          <w:bCs/>
          <w:color w:val="222222"/>
        </w:rPr>
        <w:t>前用盡。</w:t>
      </w:r>
    </w:p>
    <w:p w14:paraId="0748F564" w14:textId="77777777" w:rsidR="008E06A7" w:rsidRDefault="008E06A7" w:rsidP="008E06A7">
      <w:pPr>
        <w:shd w:val="clear" w:color="auto" w:fill="FFFFFF"/>
        <w:ind w:left="720" w:hanging="720"/>
        <w:rPr>
          <w:rFonts w:ascii="Arial" w:hAnsi="Arial" w:cs="Arial"/>
          <w:b/>
          <w:bCs/>
          <w:color w:val="222222"/>
        </w:rPr>
      </w:pPr>
    </w:p>
    <w:p w14:paraId="14FABED2" w14:textId="77777777" w:rsidR="008E06A7" w:rsidRDefault="008E06A7" w:rsidP="008E06A7">
      <w:pPr>
        <w:shd w:val="clear" w:color="auto" w:fill="FFFFFF"/>
        <w:ind w:left="720" w:hanging="720"/>
        <w:rPr>
          <w:rFonts w:ascii="Arial" w:hAnsi="Arial" w:cs="Arial"/>
          <w:b/>
          <w:bCs/>
          <w:color w:val="222222"/>
        </w:rPr>
      </w:pPr>
      <w:r>
        <w:rPr>
          <w:rFonts w:ascii="Arial" w:hAnsi="Arial" w:hint="eastAsia"/>
          <w:b/>
          <w:bCs/>
          <w:color w:val="222222"/>
        </w:rPr>
        <w:t>問題：</w:t>
      </w:r>
      <w:r>
        <w:rPr>
          <w:rFonts w:ascii="Arial" w:hAnsi="Arial" w:hint="eastAsia"/>
          <w:b/>
          <w:bCs/>
          <w:color w:val="222222"/>
        </w:rPr>
        <w:tab/>
      </w:r>
      <w:r>
        <w:rPr>
          <w:rFonts w:ascii="Arial" w:hAnsi="Arial" w:hint="eastAsia"/>
          <w:b/>
          <w:bCs/>
          <w:color w:val="222222"/>
        </w:rPr>
        <w:t>這將會是</w:t>
      </w:r>
      <w:r>
        <w:rPr>
          <w:rFonts w:ascii="Arial" w:hAnsi="Arial" w:hint="eastAsia"/>
          <w:b/>
          <w:bCs/>
          <w:color w:val="222222"/>
        </w:rPr>
        <w:t xml:space="preserve"> 2021 </w:t>
      </w:r>
      <w:r>
        <w:rPr>
          <w:rFonts w:ascii="Arial" w:hAnsi="Arial" w:hint="eastAsia"/>
          <w:b/>
          <w:bCs/>
          <w:color w:val="222222"/>
        </w:rPr>
        <w:t>年</w:t>
      </w:r>
      <w:r>
        <w:rPr>
          <w:rFonts w:ascii="Arial" w:hAnsi="Arial" w:hint="eastAsia"/>
          <w:b/>
          <w:bCs/>
          <w:color w:val="222222"/>
        </w:rPr>
        <w:t xml:space="preserve"> ARP </w:t>
      </w:r>
      <w:r>
        <w:rPr>
          <w:rFonts w:ascii="Arial" w:hAnsi="Arial" w:hint="eastAsia"/>
          <w:b/>
          <w:bCs/>
          <w:color w:val="222222"/>
        </w:rPr>
        <w:t>法案資助下唯一一次獲得補助金的機會嗎？</w:t>
      </w:r>
    </w:p>
    <w:p w14:paraId="72772852" w14:textId="77777777" w:rsidR="008E06A7" w:rsidRPr="00A016C5" w:rsidRDefault="008E06A7" w:rsidP="008E06A7">
      <w:pPr>
        <w:shd w:val="clear" w:color="auto" w:fill="FFFFFF"/>
        <w:ind w:left="720" w:hanging="720"/>
        <w:rPr>
          <w:rFonts w:ascii="Arial" w:hAnsi="Arial" w:cs="Arial"/>
          <w:color w:val="222222"/>
        </w:rPr>
      </w:pPr>
      <w:r>
        <w:rPr>
          <w:rFonts w:ascii="Arial" w:hAnsi="Arial" w:hint="eastAsia"/>
          <w:color w:val="222222"/>
        </w:rPr>
        <w:t>回答：</w:t>
      </w:r>
      <w:r>
        <w:rPr>
          <w:rFonts w:ascii="Arial" w:hAnsi="Arial" w:hint="eastAsia"/>
          <w:color w:val="222222"/>
        </w:rPr>
        <w:tab/>
      </w:r>
      <w:r>
        <w:rPr>
          <w:rFonts w:ascii="Arial" w:hAnsi="Arial" w:hint="eastAsia"/>
          <w:color w:val="222222"/>
        </w:rPr>
        <w:t>不，我們預期在將來提供更多補助金。</w:t>
      </w:r>
    </w:p>
    <w:p w14:paraId="6052CE2B" w14:textId="77777777" w:rsidR="008E06A7" w:rsidRDefault="008E06A7" w:rsidP="008E06A7">
      <w:pPr>
        <w:shd w:val="clear" w:color="auto" w:fill="FFFFFF"/>
        <w:ind w:left="720" w:hanging="720"/>
        <w:rPr>
          <w:rFonts w:ascii="Arial" w:hAnsi="Arial" w:cs="Arial"/>
          <w:b/>
          <w:bCs/>
          <w:color w:val="222222"/>
        </w:rPr>
      </w:pPr>
    </w:p>
    <w:p w14:paraId="63BC358A" w14:textId="77777777" w:rsidR="008E06A7" w:rsidRDefault="008E06A7" w:rsidP="008E06A7">
      <w:pPr>
        <w:shd w:val="clear" w:color="auto" w:fill="FFFFFF"/>
        <w:ind w:left="720" w:hanging="720"/>
        <w:rPr>
          <w:rFonts w:ascii="Arial" w:hAnsi="Arial" w:cs="Arial"/>
          <w:b/>
          <w:bCs/>
        </w:rPr>
      </w:pPr>
      <w:r>
        <w:rPr>
          <w:rFonts w:ascii="Arial" w:hAnsi="Arial" w:hint="eastAsia"/>
          <w:b/>
          <w:bCs/>
          <w:color w:val="222222"/>
        </w:rPr>
        <w:t>問題：</w:t>
      </w:r>
      <w:r>
        <w:rPr>
          <w:rFonts w:ascii="Arial" w:hAnsi="Arial" w:hint="eastAsia"/>
          <w:b/>
          <w:bCs/>
          <w:color w:val="222222"/>
        </w:rPr>
        <w:tab/>
      </w:r>
      <w:r>
        <w:rPr>
          <w:rFonts w:ascii="Arial" w:hAnsi="Arial" w:hint="eastAsia"/>
          <w:b/>
          <w:bCs/>
          <w:color w:val="222222"/>
        </w:rPr>
        <w:t>我需要向</w:t>
      </w:r>
      <w:r>
        <w:rPr>
          <w:rFonts w:ascii="Arial" w:hAnsi="Arial" w:hint="eastAsia"/>
          <w:b/>
          <w:bCs/>
        </w:rPr>
        <w:t>我的發照專家遞交兒童照顧重新開啟驗證表嗎？</w:t>
      </w:r>
      <w:r>
        <w:rPr>
          <w:rFonts w:ascii="Arial" w:hAnsi="Arial" w:hint="eastAsia"/>
          <w:b/>
          <w:bCs/>
        </w:rPr>
        <w:t xml:space="preserve"> </w:t>
      </w:r>
    </w:p>
    <w:p w14:paraId="465EDAE1" w14:textId="77777777" w:rsidR="008E06A7" w:rsidRDefault="008E06A7" w:rsidP="008E06A7">
      <w:pPr>
        <w:shd w:val="clear" w:color="auto" w:fill="FFFFFF"/>
        <w:ind w:left="720" w:hanging="720"/>
        <w:rPr>
          <w:rFonts w:ascii="Arial" w:hAnsi="Arial" w:cs="Arial"/>
          <w:bCs/>
        </w:rPr>
      </w:pPr>
      <w:r>
        <w:rPr>
          <w:rFonts w:ascii="Arial" w:hAnsi="Arial" w:hint="eastAsia"/>
          <w:bCs/>
          <w:color w:val="222222"/>
        </w:rPr>
        <w:t>回答：</w:t>
      </w:r>
      <w:r>
        <w:rPr>
          <w:rFonts w:ascii="Arial" w:hAnsi="Arial" w:hint="eastAsia"/>
          <w:bCs/>
          <w:color w:val="222222"/>
        </w:rPr>
        <w:tab/>
      </w:r>
      <w:r>
        <w:rPr>
          <w:rFonts w:ascii="Arial" w:hAnsi="Arial" w:hint="eastAsia"/>
          <w:bCs/>
          <w:color w:val="222222"/>
        </w:rPr>
        <w:t>是的，您在遞交申請書</w:t>
      </w:r>
      <w:r>
        <w:rPr>
          <w:rFonts w:ascii="Arial" w:hAnsi="Arial" w:hint="eastAsia"/>
          <w:bCs/>
        </w:rPr>
        <w:t>前必須先向您的發照專家遞交兒童照顧重新營業驗證表（</w:t>
      </w:r>
      <w:r>
        <w:rPr>
          <w:rFonts w:ascii="Arial" w:hAnsi="Arial" w:hint="eastAsia"/>
          <w:bCs/>
        </w:rPr>
        <w:t>VOR</w:t>
      </w:r>
      <w:r>
        <w:rPr>
          <w:rFonts w:ascii="Arial" w:hAnsi="Arial" w:hint="eastAsia"/>
          <w:bCs/>
        </w:rPr>
        <w:t>）、記錄在案，並獲得批准。</w:t>
      </w:r>
      <w:r>
        <w:rPr>
          <w:rFonts w:hint="eastAsia"/>
        </w:rPr>
        <w:t xml:space="preserve"> </w:t>
      </w:r>
      <w:r>
        <w:rPr>
          <w:rFonts w:ascii="Arial" w:hAnsi="Arial" w:hint="eastAsia"/>
          <w:bCs/>
        </w:rPr>
        <w:t>課程能透過在開放的營業場所清單</w:t>
      </w:r>
      <w:hyperlink r:id="rId10" w:history="1">
        <w:r>
          <w:rPr>
            <w:rStyle w:val="a7"/>
            <w:rFonts w:ascii="Arial" w:hAnsi="Arial" w:hint="eastAsia"/>
            <w:bCs/>
          </w:rPr>
          <w:t>https://earlychildhood.marylandpublicschools.org/system/files/filedepot/3/license_child_care_lcc_20.xlsx</w:t>
        </w:r>
      </w:hyperlink>
      <w:r>
        <w:rPr>
          <w:rFonts w:ascii="Arial" w:hAnsi="Arial" w:hint="eastAsia"/>
          <w:bCs/>
        </w:rPr>
        <w:t>中搜尋他們的資訊，以驗證它們的</w:t>
      </w:r>
      <w:r>
        <w:rPr>
          <w:rFonts w:ascii="Arial" w:hAnsi="Arial" w:hint="eastAsia"/>
          <w:bCs/>
        </w:rPr>
        <w:t xml:space="preserve"> VOR </w:t>
      </w:r>
      <w:r>
        <w:rPr>
          <w:rFonts w:ascii="Arial" w:hAnsi="Arial" w:hint="eastAsia"/>
          <w:bCs/>
        </w:rPr>
        <w:t>是有記錄在案的。</w:t>
      </w:r>
      <w:r>
        <w:rPr>
          <w:rFonts w:ascii="Arial" w:hAnsi="Arial" w:hint="eastAsia"/>
          <w:bCs/>
        </w:rPr>
        <w:t xml:space="preserve"> </w:t>
      </w:r>
    </w:p>
    <w:p w14:paraId="3FFFCB38" w14:textId="77777777" w:rsidR="008E06A7" w:rsidRDefault="008E06A7" w:rsidP="008E06A7">
      <w:pPr>
        <w:shd w:val="clear" w:color="auto" w:fill="FFFFFF"/>
        <w:ind w:left="720" w:hanging="720"/>
        <w:rPr>
          <w:rFonts w:ascii="Arial" w:hAnsi="Arial" w:cs="Arial"/>
          <w:bCs/>
        </w:rPr>
      </w:pPr>
    </w:p>
    <w:p w14:paraId="5324093F" w14:textId="77777777" w:rsidR="008E06A7" w:rsidRPr="00F24F73" w:rsidRDefault="008E06A7" w:rsidP="008E06A7">
      <w:pPr>
        <w:shd w:val="clear" w:color="auto" w:fill="FFFFFF"/>
        <w:ind w:left="720" w:hanging="720"/>
        <w:rPr>
          <w:rFonts w:ascii="Arial" w:hAnsi="Arial" w:cs="Arial"/>
          <w:b/>
        </w:rPr>
      </w:pPr>
      <w:r>
        <w:rPr>
          <w:rFonts w:ascii="Arial" w:hAnsi="Arial" w:hint="eastAsia"/>
          <w:b/>
        </w:rPr>
        <w:t>問題：</w:t>
      </w:r>
      <w:r>
        <w:rPr>
          <w:rFonts w:ascii="Arial" w:hAnsi="Arial" w:hint="eastAsia"/>
          <w:b/>
        </w:rPr>
        <w:tab/>
      </w:r>
      <w:r>
        <w:rPr>
          <w:rFonts w:ascii="Arial" w:hAnsi="Arial" w:hint="eastAsia"/>
          <w:b/>
        </w:rPr>
        <w:t>我在遞交補助金申請書時是否需要遞交兒童照顧證照的副本？</w:t>
      </w:r>
      <w:r>
        <w:rPr>
          <w:rFonts w:ascii="Arial" w:hAnsi="Arial" w:hint="eastAsia"/>
          <w:b/>
        </w:rPr>
        <w:t xml:space="preserve"> </w:t>
      </w:r>
    </w:p>
    <w:p w14:paraId="288390ED" w14:textId="19EAF4C7" w:rsidR="008E06A7" w:rsidRPr="004055BC" w:rsidRDefault="008E06A7" w:rsidP="008E06A7">
      <w:pPr>
        <w:shd w:val="clear" w:color="auto" w:fill="FFFFFF"/>
        <w:ind w:left="720" w:hanging="720"/>
        <w:rPr>
          <w:rFonts w:ascii="Arial" w:hAnsi="Arial" w:cs="Arial"/>
          <w:bCs/>
        </w:rPr>
      </w:pPr>
      <w:r>
        <w:rPr>
          <w:rFonts w:ascii="Arial" w:hAnsi="Arial" w:hint="eastAsia"/>
          <w:bCs/>
        </w:rPr>
        <w:t>回答：</w:t>
      </w:r>
      <w:r>
        <w:rPr>
          <w:rFonts w:ascii="Arial" w:hAnsi="Arial" w:hint="eastAsia"/>
          <w:bCs/>
        </w:rPr>
        <w:tab/>
      </w:r>
      <w:r>
        <w:rPr>
          <w:rFonts w:ascii="Arial" w:hAnsi="Arial" w:hint="eastAsia"/>
          <w:bCs/>
        </w:rPr>
        <w:t>是的，需要您的證照才能加快補助金處理流程並驗證付款準確性。每份沒有遞交可清楚閱讀的提供者證照副本的補助金申請書均將不受理。</w:t>
      </w:r>
    </w:p>
    <w:p w14:paraId="5A5BA22C" w14:textId="77777777" w:rsidR="008E06A7" w:rsidRDefault="008E06A7" w:rsidP="008E06A7">
      <w:pPr>
        <w:shd w:val="clear" w:color="auto" w:fill="FFFFFF"/>
        <w:rPr>
          <w:rFonts w:ascii="Arial" w:hAnsi="Arial" w:cs="Arial"/>
          <w:b/>
          <w:bCs/>
          <w:color w:val="222222"/>
        </w:rPr>
      </w:pPr>
    </w:p>
    <w:p w14:paraId="0869562B" w14:textId="77777777" w:rsidR="008E06A7" w:rsidRDefault="008E06A7" w:rsidP="008E06A7">
      <w:pPr>
        <w:shd w:val="clear" w:color="auto" w:fill="FFFFFF"/>
        <w:ind w:left="720" w:hanging="720"/>
        <w:rPr>
          <w:rFonts w:ascii="Arial" w:hAnsi="Arial" w:cs="Arial"/>
          <w:color w:val="222222"/>
        </w:rPr>
      </w:pPr>
      <w:r>
        <w:rPr>
          <w:rFonts w:ascii="Arial" w:hAnsi="Arial" w:hint="eastAsia"/>
          <w:b/>
          <w:bCs/>
          <w:color w:val="222222"/>
        </w:rPr>
        <w:t>問題：</w:t>
      </w:r>
      <w:r>
        <w:rPr>
          <w:rFonts w:ascii="Arial" w:hAnsi="Arial" w:hint="eastAsia"/>
          <w:color w:val="222222"/>
        </w:rPr>
        <w:t xml:space="preserve">  </w:t>
      </w:r>
      <w:r>
        <w:rPr>
          <w:rFonts w:ascii="Arial" w:hAnsi="Arial" w:hint="eastAsia"/>
          <w:color w:val="222222"/>
        </w:rPr>
        <w:tab/>
      </w:r>
      <w:r>
        <w:rPr>
          <w:rFonts w:ascii="Arial" w:hAnsi="Arial" w:hint="eastAsia"/>
          <w:b/>
          <w:bCs/>
        </w:rPr>
        <w:t>如果我作為必要人員兒童照顧（</w:t>
      </w:r>
      <w:r>
        <w:rPr>
          <w:rFonts w:ascii="Arial" w:hAnsi="Arial" w:hint="eastAsia"/>
          <w:b/>
          <w:bCs/>
        </w:rPr>
        <w:t>EPCC</w:t>
      </w:r>
      <w:r>
        <w:rPr>
          <w:rFonts w:ascii="Arial" w:hAnsi="Arial" w:hint="eastAsia"/>
          <w:b/>
          <w:bCs/>
        </w:rPr>
        <w:t>）提供者營業且向眾多家庭提供服務，我是否需要遞交兒童照顧重新營業驗證表？</w:t>
      </w:r>
      <w:r>
        <w:rPr>
          <w:rFonts w:ascii="Arial" w:hAnsi="Arial" w:hint="eastAsia"/>
        </w:rPr>
        <w:t> </w:t>
      </w:r>
    </w:p>
    <w:p w14:paraId="4C1B5D7A" w14:textId="77777777" w:rsidR="008E06A7" w:rsidRDefault="008E06A7" w:rsidP="008E06A7">
      <w:pPr>
        <w:shd w:val="clear" w:color="auto" w:fill="FFFFFF"/>
        <w:ind w:left="720" w:hanging="720"/>
        <w:rPr>
          <w:rFonts w:ascii="Arial" w:hAnsi="Arial" w:cs="Arial"/>
          <w:color w:val="222222"/>
        </w:rPr>
      </w:pPr>
      <w:r>
        <w:rPr>
          <w:rFonts w:ascii="Arial" w:hAnsi="Arial" w:hint="eastAsia"/>
          <w:color w:val="222222"/>
        </w:rPr>
        <w:t>回答：</w:t>
      </w:r>
      <w:r>
        <w:rPr>
          <w:rFonts w:ascii="Arial" w:hAnsi="Arial" w:hint="eastAsia"/>
          <w:color w:val="222222"/>
        </w:rPr>
        <w:t xml:space="preserve"> </w:t>
      </w:r>
      <w:r>
        <w:rPr>
          <w:rFonts w:ascii="Arial" w:hAnsi="Arial" w:hint="eastAsia"/>
          <w:color w:val="222222"/>
        </w:rPr>
        <w:tab/>
      </w:r>
      <w:r>
        <w:rPr>
          <w:rFonts w:ascii="Arial" w:hAnsi="Arial" w:hint="eastAsia"/>
          <w:color w:val="222222"/>
        </w:rPr>
        <w:t>不需要，</w:t>
      </w:r>
      <w:r>
        <w:rPr>
          <w:rFonts w:ascii="Arial" w:hAnsi="Arial" w:hint="eastAsia"/>
          <w:color w:val="222222"/>
        </w:rPr>
        <w:t xml:space="preserve">EPCC </w:t>
      </w:r>
      <w:r>
        <w:rPr>
          <w:rFonts w:ascii="Arial" w:hAnsi="Arial" w:hint="eastAsia"/>
          <w:color w:val="222222"/>
        </w:rPr>
        <w:t>表單就是您的重新營業表單。如果您是擔任</w:t>
      </w:r>
      <w:r>
        <w:rPr>
          <w:rFonts w:ascii="Arial" w:hAnsi="Arial" w:hint="eastAsia"/>
          <w:color w:val="222222"/>
        </w:rPr>
        <w:t xml:space="preserve"> EPPC </w:t>
      </w:r>
      <w:r>
        <w:rPr>
          <w:rFonts w:ascii="Arial" w:hAnsi="Arial" w:hint="eastAsia"/>
          <w:color w:val="222222"/>
        </w:rPr>
        <w:t>提供者，您毋須遞交兒童照顧重新營業驗證表。</w:t>
      </w:r>
      <w:r>
        <w:rPr>
          <w:rFonts w:ascii="Arial" w:hAnsi="Arial" w:hint="eastAsia"/>
          <w:color w:val="222222"/>
        </w:rPr>
        <w:t xml:space="preserve">  </w:t>
      </w:r>
    </w:p>
    <w:p w14:paraId="50DDF174" w14:textId="77777777" w:rsidR="008E06A7" w:rsidRDefault="008E06A7" w:rsidP="008E06A7">
      <w:pPr>
        <w:ind w:left="720" w:hanging="720"/>
        <w:rPr>
          <w:rFonts w:ascii="Arial" w:hAnsi="Arial" w:cs="Arial"/>
        </w:rPr>
      </w:pPr>
    </w:p>
    <w:p w14:paraId="6D84CAB3" w14:textId="77777777" w:rsidR="008E06A7" w:rsidRPr="00B8115D" w:rsidRDefault="008E06A7" w:rsidP="008E06A7">
      <w:pPr>
        <w:ind w:left="720" w:hanging="720"/>
        <w:rPr>
          <w:rFonts w:ascii="Arial" w:hAnsi="Arial" w:cs="Arial"/>
          <w:b/>
        </w:rPr>
      </w:pPr>
      <w:r>
        <w:rPr>
          <w:rFonts w:ascii="Arial" w:hAnsi="Arial" w:hint="eastAsia"/>
          <w:b/>
        </w:rPr>
        <w:t>問題：</w:t>
      </w:r>
      <w:r>
        <w:rPr>
          <w:rFonts w:ascii="Arial" w:hAnsi="Arial" w:hint="eastAsia"/>
          <w:b/>
        </w:rPr>
        <w:tab/>
      </w:r>
      <w:r>
        <w:rPr>
          <w:rFonts w:ascii="Arial" w:hAnsi="Arial" w:hint="eastAsia"/>
          <w:b/>
        </w:rPr>
        <w:t>我將是否會需要提供資金流向的收據或文件？</w:t>
      </w:r>
    </w:p>
    <w:p w14:paraId="1A6133E2" w14:textId="7D70A620" w:rsidR="008E06A7" w:rsidRDefault="008E06A7" w:rsidP="008E06A7">
      <w:pPr>
        <w:ind w:left="720" w:hanging="720"/>
        <w:rPr>
          <w:rFonts w:ascii="Arial" w:hAnsi="Arial" w:cs="Arial"/>
        </w:rPr>
      </w:pPr>
      <w:r>
        <w:rPr>
          <w:rFonts w:ascii="Arial" w:hAnsi="Arial" w:hint="eastAsia"/>
        </w:rPr>
        <w:t>回答：</w:t>
      </w:r>
      <w:r>
        <w:rPr>
          <w:rFonts w:ascii="Arial" w:hAnsi="Arial" w:hint="eastAsia"/>
        </w:rPr>
        <w:tab/>
      </w:r>
      <w:r>
        <w:rPr>
          <w:rFonts w:ascii="Arial" w:hAnsi="Arial" w:hint="eastAsia"/>
        </w:rPr>
        <w:t>聯邦法規要求所有聯邦資金的領取人都須財務文件留存</w:t>
      </w:r>
      <w:r>
        <w:rPr>
          <w:rFonts w:ascii="Arial" w:hAnsi="Arial" w:hint="eastAsia"/>
        </w:rPr>
        <w:t xml:space="preserve"> 5 </w:t>
      </w:r>
      <w:r>
        <w:rPr>
          <w:rFonts w:ascii="Arial" w:hAnsi="Arial" w:hint="eastAsia"/>
        </w:rPr>
        <w:t>年。僅有在您的課程被挑選進行稽核時，您才需要依照補助金的說明為支出提出收據做為證據。為了能應付您的課程被隨機選擇進行稽核的情形，請將支出驗證保留長達五年的時間。</w:t>
      </w:r>
    </w:p>
    <w:p w14:paraId="1E102C83" w14:textId="77777777" w:rsidR="008E06A7" w:rsidRDefault="008E06A7" w:rsidP="008E06A7">
      <w:pPr>
        <w:ind w:left="720" w:hanging="720"/>
        <w:rPr>
          <w:rFonts w:ascii="Arial" w:hAnsi="Arial" w:cs="Arial"/>
        </w:rPr>
      </w:pPr>
    </w:p>
    <w:p w14:paraId="6D885509" w14:textId="77777777" w:rsidR="008E06A7" w:rsidRPr="001E0E21" w:rsidRDefault="008E06A7" w:rsidP="008E06A7">
      <w:pPr>
        <w:ind w:hanging="720"/>
        <w:rPr>
          <w:rFonts w:ascii="Arial" w:hAnsi="Arial" w:cs="Arial"/>
          <w:b/>
        </w:rPr>
      </w:pPr>
      <w:r>
        <w:rPr>
          <w:rFonts w:ascii="Arial" w:hAnsi="Arial" w:hint="eastAsia"/>
        </w:rPr>
        <w:tab/>
      </w: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我如何能夠登記直接存款，以便更快地收到款項？</w:t>
      </w:r>
    </w:p>
    <w:p w14:paraId="223323FF" w14:textId="77777777" w:rsidR="008E06A7" w:rsidRDefault="008E06A7" w:rsidP="008E06A7">
      <w:pPr>
        <w:ind w:left="720" w:hanging="720"/>
        <w:rPr>
          <w:rFonts w:ascii="Arial" w:hAnsi="Arial" w:cs="Arial"/>
        </w:rPr>
      </w:pPr>
      <w:r>
        <w:rPr>
          <w:rFonts w:ascii="Arial" w:hAnsi="Arial" w:hint="eastAsia"/>
        </w:rPr>
        <w:t>回答：</w:t>
      </w:r>
      <w:r>
        <w:rPr>
          <w:rFonts w:ascii="Arial" w:hAnsi="Arial" w:hint="eastAsia"/>
        </w:rPr>
        <w:tab/>
      </w:r>
      <w:r>
        <w:rPr>
          <w:rFonts w:ascii="Arial" w:hAnsi="Arial" w:hint="eastAsia"/>
        </w:rPr>
        <w:t>正如新聞中所提到的，郵件寄送出現延遲情形，特別是鄉村地區。為了能更快地收到您的補助金款項，請使用此表格並遵守下列指示註冊直接存款：</w:t>
      </w:r>
      <w:r>
        <w:rPr>
          <w:rFonts w:ascii="Arial" w:hAnsi="Arial" w:hint="eastAsia"/>
        </w:rPr>
        <w:t xml:space="preserve"> </w:t>
      </w:r>
    </w:p>
    <w:p w14:paraId="1EF8AC81" w14:textId="133954A2" w:rsidR="008E06A7" w:rsidRDefault="008E06A7" w:rsidP="008E06A7">
      <w:pPr>
        <w:ind w:left="720" w:hanging="720"/>
        <w:rPr>
          <w:rFonts w:ascii="Arial" w:hAnsi="Arial" w:cs="Arial"/>
        </w:rPr>
      </w:pPr>
      <w:r>
        <w:rPr>
          <w:rFonts w:ascii="Arial" w:hAnsi="Arial" w:hint="eastAsia"/>
        </w:rPr>
        <w:tab/>
      </w:r>
      <w:hyperlink r:id="rId11" w:history="1">
        <w:r>
          <w:rPr>
            <w:rStyle w:val="a7"/>
            <w:rFonts w:ascii="Arial" w:hAnsi="Arial" w:hint="eastAsia"/>
          </w:rPr>
          <w:t>https://marylandtaxes.gov/forms/state-accounting/static-files/GADX10Form.pdf</w:t>
        </w:r>
      </w:hyperlink>
      <w:r>
        <w:rPr>
          <w:rFonts w:hint="eastAsia"/>
        </w:rPr>
        <w:t xml:space="preserve">            </w:t>
      </w:r>
      <w:r>
        <w:rPr>
          <w:rFonts w:ascii="Arial" w:hAnsi="Arial" w:hint="eastAsia"/>
        </w:rPr>
        <w:t>請完成此報名表格的所有區塊並附帶一張無效支票或一封經由您的銀行代表人員簽署且含有帳戶姓名、帳戶號碼，以及用於自動清算所（</w:t>
      </w:r>
      <w:r>
        <w:rPr>
          <w:rFonts w:ascii="Arial" w:hAnsi="Arial" w:hint="eastAsia"/>
        </w:rPr>
        <w:t>ACH</w:t>
      </w:r>
      <w:r>
        <w:rPr>
          <w:rFonts w:ascii="Arial" w:hAnsi="Arial" w:hint="eastAsia"/>
        </w:rPr>
        <w:t>）款項處理的</w:t>
      </w:r>
      <w:r>
        <w:rPr>
          <w:rFonts w:ascii="Arial" w:hAnsi="Arial" w:hint="eastAsia"/>
        </w:rPr>
        <w:t xml:space="preserve"> ABA </w:t>
      </w:r>
      <w:r>
        <w:rPr>
          <w:rFonts w:ascii="Arial" w:hAnsi="Arial" w:hint="eastAsia"/>
        </w:rPr>
        <w:t>銀行號碼的信函。不接受臨時支票或櫃台支票。線上信用卡無法用於</w:t>
      </w:r>
      <w:r>
        <w:rPr>
          <w:rFonts w:ascii="Arial" w:hAnsi="Arial" w:hint="eastAsia"/>
        </w:rPr>
        <w:t xml:space="preserve"> ACH </w:t>
      </w:r>
      <w:r>
        <w:rPr>
          <w:rFonts w:ascii="Arial" w:hAnsi="Arial" w:hint="eastAsia"/>
        </w:rPr>
        <w:t>轉帳。為了能夠更快獲得款項，請填寫直接存款表單，並依表單說明發寄送到馬里蘭州總稽核辦公室</w:t>
      </w:r>
      <w:hyperlink r:id="rId12" w:history="1">
        <w:r>
          <w:rPr>
            <w:rStyle w:val="a7"/>
            <w:rFonts w:ascii="Arial" w:hAnsi="Arial" w:hint="eastAsia"/>
          </w:rPr>
          <w:t>https://marylandtaxes.gov/forms/state-accounting/static-files/GADX10Form.pdf</w:t>
        </w:r>
      </w:hyperlink>
      <w:r>
        <w:rPr>
          <w:rFonts w:ascii="Arial" w:hAnsi="Arial" w:hint="eastAsia"/>
        </w:rPr>
        <w:t xml:space="preserve"> </w:t>
      </w:r>
      <w:r>
        <w:rPr>
          <w:rFonts w:ascii="Arial" w:hAnsi="Arial" w:hint="eastAsia"/>
          <w:b/>
          <w:color w:val="FF0000"/>
        </w:rPr>
        <w:t>請勿將直接存款表單郵寄至馬里蘭州教育部（</w:t>
      </w:r>
      <w:r>
        <w:rPr>
          <w:rFonts w:ascii="Arial" w:hAnsi="Arial" w:hint="eastAsia"/>
          <w:b/>
          <w:color w:val="FF0000"/>
        </w:rPr>
        <w:t>MSDE</w:t>
      </w:r>
      <w:r>
        <w:rPr>
          <w:rFonts w:ascii="Arial" w:hAnsi="Arial" w:hint="eastAsia"/>
          <w:b/>
          <w:color w:val="FF0000"/>
        </w:rPr>
        <w:t>）。</w:t>
      </w:r>
    </w:p>
    <w:p w14:paraId="44FE938D" w14:textId="77777777" w:rsidR="008E06A7" w:rsidRDefault="008E06A7" w:rsidP="008E06A7">
      <w:pPr>
        <w:ind w:left="720"/>
        <w:rPr>
          <w:rFonts w:ascii="Arial" w:hAnsi="Arial" w:cs="Arial"/>
        </w:rPr>
      </w:pPr>
    </w:p>
    <w:p w14:paraId="756F5505" w14:textId="77777777" w:rsidR="008E06A7" w:rsidRDefault="008E06A7" w:rsidP="008E06A7">
      <w:pPr>
        <w:ind w:left="720" w:hanging="720"/>
        <w:rPr>
          <w:rFonts w:ascii="Arial" w:hAnsi="Arial" w:cs="Arial"/>
          <w:b/>
        </w:rPr>
      </w:pPr>
      <w:r>
        <w:rPr>
          <w:rFonts w:ascii="Arial" w:hAnsi="Arial" w:hint="eastAsia"/>
          <w:b/>
        </w:rPr>
        <w:t>問題：</w:t>
      </w:r>
      <w:r>
        <w:rPr>
          <w:rFonts w:ascii="Arial" w:hAnsi="Arial" w:hint="eastAsia"/>
          <w:b/>
        </w:rPr>
        <w:tab/>
      </w:r>
      <w:r>
        <w:rPr>
          <w:rFonts w:ascii="Arial" w:hAnsi="Arial" w:hint="eastAsia"/>
          <w:b/>
        </w:rPr>
        <w:t>我是否需要遞交《表格</w:t>
      </w:r>
      <w:r>
        <w:rPr>
          <w:rFonts w:ascii="Arial" w:hAnsi="Arial" w:hint="eastAsia"/>
          <w:b/>
        </w:rPr>
        <w:t xml:space="preserve"> W9</w:t>
      </w:r>
      <w:r>
        <w:rPr>
          <w:rFonts w:ascii="Arial" w:hAnsi="Arial" w:hint="eastAsia"/>
          <w:b/>
        </w:rPr>
        <w:t>》？</w:t>
      </w:r>
    </w:p>
    <w:p w14:paraId="4B1DA7FD" w14:textId="197082C0" w:rsidR="008E06A7" w:rsidRPr="00D608E6" w:rsidRDefault="008E06A7" w:rsidP="008E06A7">
      <w:pPr>
        <w:ind w:left="720" w:hanging="720"/>
        <w:rPr>
          <w:rFonts w:ascii="Arial" w:hAnsi="Arial" w:cs="Arial"/>
        </w:rPr>
      </w:pPr>
      <w:r>
        <w:rPr>
          <w:rFonts w:ascii="Arial" w:hAnsi="Arial" w:hint="eastAsia"/>
        </w:rPr>
        <w:t>回答：</w:t>
      </w:r>
      <w:r>
        <w:rPr>
          <w:rFonts w:ascii="Arial" w:hAnsi="Arial" w:hint="eastAsia"/>
        </w:rPr>
        <w:tab/>
      </w:r>
      <w:r>
        <w:rPr>
          <w:rFonts w:ascii="Arial" w:hAnsi="Arial" w:hint="eastAsia"/>
        </w:rPr>
        <w:t>補助金領取人必須遞交《表格</w:t>
      </w:r>
      <w:r>
        <w:rPr>
          <w:rFonts w:ascii="Arial" w:hAnsi="Arial" w:hint="eastAsia"/>
        </w:rPr>
        <w:t xml:space="preserve"> W9</w:t>
      </w:r>
      <w:r>
        <w:rPr>
          <w:rFonts w:ascii="Arial" w:hAnsi="Arial" w:hint="eastAsia"/>
        </w:rPr>
        <w:t>》才能領取補助金。如果您尚未針對疫情紓困補助金填寫《表格</w:t>
      </w:r>
      <w:r>
        <w:rPr>
          <w:rFonts w:ascii="Arial" w:hAnsi="Arial" w:hint="eastAsia"/>
        </w:rPr>
        <w:t xml:space="preserve"> W9</w:t>
      </w:r>
      <w:r>
        <w:rPr>
          <w:rFonts w:ascii="Arial" w:hAnsi="Arial" w:hint="eastAsia"/>
        </w:rPr>
        <w:t>》或從馬里蘭州教育部（</w:t>
      </w:r>
      <w:r>
        <w:rPr>
          <w:rFonts w:ascii="Arial" w:hAnsi="Arial" w:hint="eastAsia"/>
        </w:rPr>
        <w:t>MSDE</w:t>
      </w:r>
      <w:r>
        <w:rPr>
          <w:rFonts w:ascii="Arial" w:hAnsi="Arial" w:hint="eastAsia"/>
        </w:rPr>
        <w:t>）領取其他補助金，請下載此表格</w:t>
      </w:r>
      <w:r>
        <w:rPr>
          <w:rFonts w:ascii="Arial" w:hAnsi="Arial" w:hint="eastAsia"/>
        </w:rPr>
        <w:t xml:space="preserve"> </w:t>
      </w:r>
      <w:hyperlink r:id="rId13" w:history="1">
        <w:r>
          <w:rPr>
            <w:rStyle w:val="a7"/>
            <w:rFonts w:ascii="Arial" w:hAnsi="Arial" w:hint="eastAsia"/>
          </w:rPr>
          <w:t>https://www.irs.gov/pub/irs-pdf/fw9.pdf</w:t>
        </w:r>
      </w:hyperlink>
      <w:r>
        <w:rPr>
          <w:rFonts w:ascii="Arial" w:hAnsi="Arial" w:hint="eastAsia"/>
        </w:rPr>
        <w:t>，並發送至</w:t>
      </w:r>
      <w:hyperlink r:id="rId14" w:history="1">
        <w:r>
          <w:rPr>
            <w:rStyle w:val="a7"/>
            <w:rFonts w:ascii="Arial" w:hAnsi="Arial" w:hint="eastAsia"/>
          </w:rPr>
          <w:t>childcaregrants@maryland.gov</w:t>
        </w:r>
      </w:hyperlink>
      <w:r>
        <w:rPr>
          <w:rStyle w:val="a7"/>
          <w:rFonts w:ascii="Arial" w:hAnsi="Arial" w:hint="eastAsia"/>
        </w:rPr>
        <w:t>。</w:t>
      </w:r>
      <w:r>
        <w:rPr>
          <w:rFonts w:ascii="Arial" w:hAnsi="Arial" w:hint="eastAsia"/>
        </w:rPr>
        <w:t>如果您收到了</w:t>
      </w:r>
      <w:r>
        <w:rPr>
          <w:rFonts w:ascii="Arial" w:hAnsi="Arial" w:hint="eastAsia"/>
        </w:rPr>
        <w:t xml:space="preserve"> 2021 </w:t>
      </w:r>
      <w:r>
        <w:rPr>
          <w:rFonts w:ascii="Arial" w:hAnsi="Arial" w:hint="eastAsia"/>
        </w:rPr>
        <w:t>年</w:t>
      </w:r>
      <w:r>
        <w:rPr>
          <w:rFonts w:ascii="Arial" w:hAnsi="Arial" w:hint="eastAsia"/>
        </w:rPr>
        <w:t xml:space="preserve"> 5 </w:t>
      </w:r>
      <w:r>
        <w:rPr>
          <w:rFonts w:ascii="Arial" w:hAnsi="Arial" w:hint="eastAsia"/>
        </w:rPr>
        <w:t>月到</w:t>
      </w:r>
      <w:r>
        <w:rPr>
          <w:rFonts w:ascii="Arial" w:hAnsi="Arial" w:hint="eastAsia"/>
        </w:rPr>
        <w:t xml:space="preserve"> 6 </w:t>
      </w:r>
      <w:r>
        <w:rPr>
          <w:rFonts w:ascii="Arial" w:hAnsi="Arial" w:hint="eastAsia"/>
        </w:rPr>
        <w:t>月發放的疫情兒童照顧補助金，請勿遞交《表格</w:t>
      </w:r>
      <w:r>
        <w:rPr>
          <w:rFonts w:ascii="Arial" w:hAnsi="Arial" w:hint="eastAsia"/>
        </w:rPr>
        <w:t xml:space="preserve"> W9</w:t>
      </w:r>
      <w:r>
        <w:rPr>
          <w:rFonts w:ascii="Arial" w:hAnsi="Arial" w:hint="eastAsia"/>
        </w:rPr>
        <w:t>》，因為我們的檔案中已經有您的《表格</w:t>
      </w:r>
      <w:r>
        <w:rPr>
          <w:rFonts w:ascii="Arial" w:hAnsi="Arial" w:hint="eastAsia"/>
        </w:rPr>
        <w:t xml:space="preserve"> W9</w:t>
      </w:r>
      <w:r>
        <w:rPr>
          <w:rFonts w:ascii="Arial" w:hAnsi="Arial" w:hint="eastAsia"/>
        </w:rPr>
        <w:t>》。</w:t>
      </w:r>
    </w:p>
    <w:p w14:paraId="4BC26276" w14:textId="77777777" w:rsidR="008E06A7" w:rsidRDefault="008E06A7" w:rsidP="008E06A7">
      <w:pPr>
        <w:ind w:left="720" w:hanging="720"/>
        <w:rPr>
          <w:rFonts w:ascii="Arial" w:hAnsi="Arial" w:cs="Arial"/>
          <w:b/>
        </w:rPr>
      </w:pPr>
    </w:p>
    <w:p w14:paraId="7B4822A1" w14:textId="77777777" w:rsidR="008E06A7" w:rsidRPr="006152ED" w:rsidRDefault="008E06A7" w:rsidP="008E06A7">
      <w:pPr>
        <w:ind w:left="720" w:hanging="72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我的補助金資金是否會與我過去積欠馬里蘭州（</w:t>
      </w:r>
      <w:r>
        <w:rPr>
          <w:rFonts w:ascii="Arial" w:hAnsi="Arial" w:hint="eastAsia"/>
          <w:b/>
        </w:rPr>
        <w:t>State of Maryland</w:t>
      </w:r>
      <w:r>
        <w:rPr>
          <w:rFonts w:ascii="Arial" w:hAnsi="Arial" w:hint="eastAsia"/>
          <w:b/>
        </w:rPr>
        <w:t>）或國稅局（</w:t>
      </w:r>
      <w:r>
        <w:rPr>
          <w:rFonts w:ascii="Arial" w:hAnsi="Arial" w:hint="eastAsia"/>
          <w:b/>
        </w:rPr>
        <w:t>IRS</w:t>
      </w:r>
      <w:r>
        <w:rPr>
          <w:rFonts w:ascii="Arial" w:hAnsi="Arial" w:hint="eastAsia"/>
          <w:b/>
        </w:rPr>
        <w:t>）的稅款抵銷？</w:t>
      </w:r>
    </w:p>
    <w:p w14:paraId="19656B8F" w14:textId="77777777" w:rsidR="008E06A7" w:rsidRDefault="008E06A7" w:rsidP="008E06A7">
      <w:pPr>
        <w:ind w:left="720" w:hanging="720"/>
        <w:rPr>
          <w:rFonts w:ascii="Arial" w:hAnsi="Arial" w:cs="Arial"/>
        </w:rPr>
      </w:pPr>
      <w:r>
        <w:rPr>
          <w:rFonts w:ascii="Arial" w:hAnsi="Arial" w:hint="eastAsia"/>
        </w:rPr>
        <w:t>回答：</w:t>
      </w:r>
      <w:r>
        <w:rPr>
          <w:rFonts w:ascii="Arial" w:hAnsi="Arial" w:hint="eastAsia"/>
        </w:rPr>
        <w:t xml:space="preserve"> </w:t>
      </w:r>
      <w:r>
        <w:rPr>
          <w:rFonts w:ascii="Arial" w:hAnsi="Arial" w:hint="eastAsia"/>
        </w:rPr>
        <w:tab/>
      </w:r>
      <w:r>
        <w:rPr>
          <w:rFonts w:ascii="Arial" w:hAnsi="Arial" w:hint="eastAsia"/>
        </w:rPr>
        <w:t>由於我們的會計系統與許多系統互有往來，因此任何積欠馬里蘭州的債務都會從兒童照顧提供者補助金中「抵銷」或扣留。然而，我們會在隔日透過我們為這些帳戶發起的補助金發放流程發放因為州債務而被扣留的資金。受積欠馬里蘭州所得稅影響的提供者無需聯絡我們</w:t>
      </w:r>
      <w:r>
        <w:rPr>
          <w:rFonts w:ascii="Arial" w:hAnsi="Arial" w:hint="eastAsia"/>
        </w:rPr>
        <w:t xml:space="preserve"> </w:t>
      </w:r>
      <w:r>
        <w:rPr>
          <w:rFonts w:ascii="Arial" w:hAnsi="Arial" w:hint="eastAsia"/>
        </w:rPr>
        <w:t>——</w:t>
      </w:r>
      <w:r>
        <w:rPr>
          <w:rFonts w:ascii="Arial" w:hAnsi="Arial" w:hint="eastAsia"/>
        </w:rPr>
        <w:t xml:space="preserve"> </w:t>
      </w:r>
      <w:r>
        <w:rPr>
          <w:rFonts w:ascii="Arial" w:hAnsi="Arial" w:hint="eastAsia"/>
        </w:rPr>
        <w:t>我們的系統會自動將發放補助金放到您的帳戶。如果您積欠國稅局稅款等聯邦債務，您必須聯絡聯邦機關解決您的聯邦義務。</w:t>
      </w:r>
    </w:p>
    <w:p w14:paraId="62DC042B" w14:textId="77777777" w:rsidR="008E06A7" w:rsidRDefault="008E06A7" w:rsidP="008E06A7">
      <w:pPr>
        <w:ind w:left="720" w:hanging="720"/>
        <w:rPr>
          <w:rFonts w:ascii="Arial" w:hAnsi="Arial" w:cs="Arial"/>
        </w:rPr>
      </w:pPr>
    </w:p>
    <w:p w14:paraId="2D98E0CE" w14:textId="77777777" w:rsidR="008E06A7" w:rsidRPr="00A338DE" w:rsidRDefault="008E06A7" w:rsidP="008E06A7">
      <w:pPr>
        <w:ind w:left="720" w:hanging="72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我是否會因為疫情紓困補助金收到《表格</w:t>
      </w:r>
      <w:r>
        <w:rPr>
          <w:rFonts w:ascii="Arial" w:hAnsi="Arial" w:hint="eastAsia"/>
          <w:b/>
        </w:rPr>
        <w:t xml:space="preserve"> 1099</w:t>
      </w:r>
      <w:r>
        <w:rPr>
          <w:rFonts w:ascii="Arial" w:hAnsi="Arial" w:hint="eastAsia"/>
          <w:b/>
        </w:rPr>
        <w:t>》，以及我是否會需要繳稅？</w:t>
      </w:r>
    </w:p>
    <w:p w14:paraId="5CF509FD" w14:textId="77777777" w:rsidR="008E06A7" w:rsidRDefault="008E06A7" w:rsidP="008E06A7">
      <w:pPr>
        <w:ind w:left="720" w:hanging="720"/>
        <w:rPr>
          <w:rFonts w:ascii="Arial" w:hAnsi="Arial" w:cs="Arial"/>
        </w:rPr>
      </w:pPr>
      <w:r>
        <w:rPr>
          <w:rFonts w:ascii="Arial" w:hAnsi="Arial" w:hint="eastAsia"/>
        </w:rPr>
        <w:t>回答：</w:t>
      </w:r>
      <w:r>
        <w:rPr>
          <w:rFonts w:ascii="Arial" w:hAnsi="Arial" w:hint="eastAsia"/>
        </w:rPr>
        <w:t xml:space="preserve"> </w:t>
      </w:r>
      <w:r>
        <w:rPr>
          <w:rFonts w:ascii="Arial" w:hAnsi="Arial" w:hint="eastAsia"/>
        </w:rPr>
        <w:tab/>
      </w:r>
      <w:r>
        <w:rPr>
          <w:rFonts w:ascii="Arial" w:hAnsi="Arial" w:hint="eastAsia"/>
        </w:rPr>
        <w:t>是的，您會因為疫情紓困補助金從總稽核辦公室收到《表格</w:t>
      </w:r>
      <w:r>
        <w:rPr>
          <w:rFonts w:ascii="Arial" w:hAnsi="Arial" w:hint="eastAsia"/>
        </w:rPr>
        <w:t xml:space="preserve"> 1099</w:t>
      </w:r>
      <w:r>
        <w:rPr>
          <w:rFonts w:ascii="Arial" w:hAnsi="Arial" w:hint="eastAsia"/>
        </w:rPr>
        <w:t>》。兒童照顧提供者對於超過</w:t>
      </w:r>
      <w:r>
        <w:rPr>
          <w:rFonts w:ascii="Arial" w:hAnsi="Arial" w:hint="eastAsia"/>
        </w:rPr>
        <w:t xml:space="preserve"> $600 </w:t>
      </w:r>
      <w:r>
        <w:rPr>
          <w:rFonts w:ascii="Arial" w:hAnsi="Arial" w:hint="eastAsia"/>
        </w:rPr>
        <w:t>美元的補助金在《表格</w:t>
      </w:r>
      <w:r>
        <w:rPr>
          <w:rFonts w:ascii="Arial" w:hAnsi="Arial" w:hint="eastAsia"/>
        </w:rPr>
        <w:t xml:space="preserve"> 1099-G</w:t>
      </w:r>
      <w:r>
        <w:rPr>
          <w:rFonts w:ascii="Arial" w:hAnsi="Arial" w:hint="eastAsia"/>
        </w:rPr>
        <w:t>》上有申報的義務。因此，您將需要申報《表格</w:t>
      </w:r>
      <w:r>
        <w:rPr>
          <w:rFonts w:ascii="Arial" w:hAnsi="Arial" w:hint="eastAsia"/>
        </w:rPr>
        <w:t xml:space="preserve"> 1099-G</w:t>
      </w:r>
      <w:r>
        <w:rPr>
          <w:rFonts w:ascii="Arial" w:hAnsi="Arial" w:hint="eastAsia"/>
        </w:rPr>
        <w:t>》，以免面臨未申報（國內稅收法第</w:t>
      </w:r>
      <w:r>
        <w:rPr>
          <w:rFonts w:ascii="Arial" w:hAnsi="Arial" w:hint="eastAsia"/>
        </w:rPr>
        <w:t xml:space="preserve"> 6721 </w:t>
      </w:r>
      <w:r>
        <w:rPr>
          <w:rFonts w:ascii="Arial" w:hAnsi="Arial" w:hint="eastAsia"/>
        </w:rPr>
        <w:t>節）或未提供（§</w:t>
      </w:r>
      <w:r>
        <w:rPr>
          <w:rFonts w:ascii="Arial" w:hAnsi="Arial" w:hint="eastAsia"/>
        </w:rPr>
        <w:t>6722</w:t>
      </w:r>
      <w:r>
        <w:rPr>
          <w:rFonts w:ascii="Arial" w:hAnsi="Arial" w:hint="eastAsia"/>
        </w:rPr>
        <w:t>）的罰款。</w:t>
      </w:r>
    </w:p>
    <w:p w14:paraId="3F8D0FDE" w14:textId="77777777" w:rsidR="008E06A7" w:rsidRDefault="008E06A7" w:rsidP="008E06A7">
      <w:pPr>
        <w:ind w:left="720" w:hanging="720"/>
        <w:rPr>
          <w:rFonts w:ascii="Arial" w:hAnsi="Arial" w:cs="Arial"/>
        </w:rPr>
      </w:pPr>
    </w:p>
    <w:p w14:paraId="21A69323" w14:textId="77777777" w:rsidR="008E06A7" w:rsidRDefault="008E06A7" w:rsidP="008E06A7">
      <w:pPr>
        <w:ind w:left="720" w:hanging="72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我有多的營業場所。我是否需要針對每個營業場所填寫一份申請書？</w:t>
      </w:r>
    </w:p>
    <w:p w14:paraId="0E67773D" w14:textId="77777777" w:rsidR="008E06A7" w:rsidRDefault="008E06A7" w:rsidP="008E06A7">
      <w:pPr>
        <w:ind w:left="720" w:hanging="720"/>
        <w:rPr>
          <w:rFonts w:ascii="Arial" w:hAnsi="Arial" w:cs="Arial"/>
        </w:rPr>
      </w:pPr>
      <w:r>
        <w:rPr>
          <w:rFonts w:ascii="Arial" w:hAnsi="Arial" w:hint="eastAsia"/>
        </w:rPr>
        <w:t>回答：</w:t>
      </w:r>
      <w:r>
        <w:rPr>
          <w:rFonts w:ascii="Arial" w:hAnsi="Arial" w:hint="eastAsia"/>
        </w:rPr>
        <w:t xml:space="preserve"> </w:t>
      </w:r>
      <w:r>
        <w:rPr>
          <w:rFonts w:ascii="Arial" w:hAnsi="Arial" w:hint="eastAsia"/>
        </w:rPr>
        <w:tab/>
      </w:r>
      <w:r>
        <w:rPr>
          <w:rFonts w:ascii="Arial" w:hAnsi="Arial" w:hint="eastAsia"/>
        </w:rPr>
        <w:t>是的，每個營業場所都必須填寫一份申請書。每個開放且營業的場所都有資格獲得補助金。如果課程擁有一組證照號碼，您將需要</w:t>
      </w:r>
      <w:r>
        <w:rPr>
          <w:rFonts w:ascii="Arial" w:hAnsi="Arial" w:hint="eastAsia"/>
          <w:u w:val="single"/>
        </w:rPr>
        <w:t>個別為每個課程遞交一份填寫完成的申請書</w:t>
      </w:r>
      <w:r>
        <w:rPr>
          <w:rFonts w:ascii="Arial" w:hAnsi="Arial" w:hint="eastAsia"/>
        </w:rPr>
        <w:t>。</w:t>
      </w:r>
    </w:p>
    <w:p w14:paraId="32562A9D" w14:textId="77777777" w:rsidR="008E06A7" w:rsidRDefault="008E06A7" w:rsidP="008E06A7">
      <w:pPr>
        <w:ind w:left="720" w:hanging="720"/>
        <w:rPr>
          <w:rFonts w:ascii="Arial" w:hAnsi="Arial" w:cs="Arial"/>
        </w:rPr>
      </w:pPr>
    </w:p>
    <w:p w14:paraId="2EAD9F81" w14:textId="77777777" w:rsidR="008E06A7" w:rsidRDefault="008E06A7" w:rsidP="008E06A7">
      <w:pPr>
        <w:ind w:left="720" w:hanging="72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我的提供者</w:t>
      </w:r>
      <w:r>
        <w:rPr>
          <w:rFonts w:ascii="Arial" w:hAnsi="Arial" w:hint="eastAsia"/>
          <w:b/>
        </w:rPr>
        <w:t xml:space="preserve"> ID </w:t>
      </w:r>
      <w:r>
        <w:rPr>
          <w:rFonts w:ascii="Arial" w:hAnsi="Arial" w:hint="eastAsia"/>
          <w:b/>
        </w:rPr>
        <w:t>是多少？</w:t>
      </w:r>
    </w:p>
    <w:p w14:paraId="55CCE2DE" w14:textId="77777777" w:rsidR="008E06A7" w:rsidRDefault="008E06A7" w:rsidP="008E06A7">
      <w:pPr>
        <w:ind w:left="720" w:hanging="720"/>
        <w:rPr>
          <w:rFonts w:ascii="Arial" w:hAnsi="Arial" w:cs="Arial"/>
        </w:rPr>
      </w:pPr>
      <w:r>
        <w:rPr>
          <w:rFonts w:ascii="Arial" w:hAnsi="Arial" w:hint="eastAsia"/>
        </w:rPr>
        <w:t>回答：</w:t>
      </w:r>
      <w:r>
        <w:rPr>
          <w:rFonts w:ascii="Arial" w:hAnsi="Arial" w:hint="eastAsia"/>
        </w:rPr>
        <w:t xml:space="preserve"> </w:t>
      </w:r>
      <w:r>
        <w:rPr>
          <w:rFonts w:ascii="Arial" w:hAnsi="Arial" w:hint="eastAsia"/>
        </w:rPr>
        <w:tab/>
      </w:r>
      <w:r>
        <w:rPr>
          <w:rFonts w:ascii="Arial" w:hAnsi="Arial" w:hint="eastAsia"/>
        </w:rPr>
        <w:t>您的提供者</w:t>
      </w:r>
      <w:r>
        <w:rPr>
          <w:rFonts w:ascii="Arial" w:hAnsi="Arial" w:hint="eastAsia"/>
        </w:rPr>
        <w:t xml:space="preserve"> ID </w:t>
      </w:r>
      <w:r>
        <w:rPr>
          <w:rFonts w:ascii="Arial" w:hAnsi="Arial" w:hint="eastAsia"/>
        </w:rPr>
        <w:t>在您的檢驗報告中。請勿將您的社會安全號碼放在本申請書中。我們不會在補助金申請號碼中收集社會安全號碼。</w:t>
      </w:r>
      <w:r>
        <w:rPr>
          <w:rFonts w:ascii="Arial" w:hAnsi="Arial" w:hint="eastAsia"/>
        </w:rPr>
        <w:t xml:space="preserve">  </w:t>
      </w:r>
      <w:r>
        <w:rPr>
          <w:rFonts w:ascii="Arial" w:hAnsi="Arial" w:hint="eastAsia"/>
        </w:rPr>
        <w:t>我們也不會收集出生日期。</w:t>
      </w:r>
    </w:p>
    <w:p w14:paraId="302831AC" w14:textId="77777777" w:rsidR="008E06A7" w:rsidRPr="00A338DE" w:rsidRDefault="008E06A7" w:rsidP="008E06A7">
      <w:pPr>
        <w:ind w:left="720" w:hanging="720"/>
        <w:rPr>
          <w:rFonts w:ascii="Arial" w:hAnsi="Arial" w:cs="Arial"/>
          <w:b/>
        </w:rPr>
      </w:pPr>
    </w:p>
    <w:p w14:paraId="110650DB" w14:textId="77777777" w:rsidR="008E06A7" w:rsidRDefault="008E06A7" w:rsidP="008E06A7">
      <w:pPr>
        <w:ind w:left="720" w:hanging="72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我在涉及我的每月估算支出的第</w:t>
      </w:r>
      <w:r>
        <w:rPr>
          <w:rFonts w:ascii="Arial" w:hAnsi="Arial" w:hint="eastAsia"/>
          <w:b/>
        </w:rPr>
        <w:t xml:space="preserve"> 17 </w:t>
      </w:r>
      <w:r>
        <w:rPr>
          <w:rFonts w:ascii="Arial" w:hAnsi="Arial" w:hint="eastAsia"/>
          <w:b/>
        </w:rPr>
        <w:t>題上一直獲得錯誤訊息。問題是出在哪？</w:t>
      </w:r>
    </w:p>
    <w:p w14:paraId="3A588BF8" w14:textId="728CCC62" w:rsidR="008E06A7" w:rsidRDefault="008E06A7" w:rsidP="008E06A7">
      <w:pPr>
        <w:ind w:left="720" w:hanging="720"/>
        <w:rPr>
          <w:rFonts w:ascii="Arial" w:hAnsi="Arial" w:cs="Arial"/>
        </w:rPr>
      </w:pPr>
      <w:r>
        <w:rPr>
          <w:rFonts w:ascii="Arial" w:hAnsi="Arial" w:hint="eastAsia"/>
        </w:rPr>
        <w:t>回答：</w:t>
      </w:r>
      <w:r>
        <w:rPr>
          <w:rFonts w:ascii="Arial" w:hAnsi="Arial" w:hint="eastAsia"/>
        </w:rPr>
        <w:t xml:space="preserve"> </w:t>
      </w:r>
      <w:r>
        <w:rPr>
          <w:rFonts w:ascii="Arial" w:hAnsi="Arial" w:hint="eastAsia"/>
        </w:rPr>
        <w:tab/>
      </w:r>
      <w:r>
        <w:rPr>
          <w:rFonts w:ascii="Arial" w:hAnsi="Arial" w:hint="eastAsia"/>
        </w:rPr>
        <w:t>請指使用數字。請勿在本問題的回答中使用文字、字母、金錢符號、逗點、小數點、分數，或百分比符號。如果您輸入其他字符，例如文字、字母、金錢符號、逗點、小數點、分數，或百分比符號，您就會收到錯誤訊息。如果您持續碰到問題，請在該行中輸入</w:t>
      </w:r>
      <w:r>
        <w:rPr>
          <w:rFonts w:ascii="Arial" w:hAnsi="Arial" w:hint="eastAsia"/>
        </w:rPr>
        <w:t xml:space="preserve"> 1</w:t>
      </w:r>
      <w:r>
        <w:rPr>
          <w:rFonts w:ascii="Arial" w:hAnsi="Arial" w:hint="eastAsia"/>
        </w:rPr>
        <w:t>，我們會在處理過程中調整此數字。例如，如果您的支出是</w:t>
      </w:r>
      <w:r>
        <w:rPr>
          <w:rFonts w:ascii="Arial" w:hAnsi="Arial" w:hint="eastAsia"/>
        </w:rPr>
        <w:t xml:space="preserve"> $6,500 </w:t>
      </w:r>
      <w:r>
        <w:rPr>
          <w:rFonts w:ascii="Arial" w:hAnsi="Arial" w:hint="eastAsia"/>
        </w:rPr>
        <w:t>美元，請輸入</w:t>
      </w:r>
      <w:r>
        <w:rPr>
          <w:rFonts w:ascii="Arial" w:hAnsi="Arial" w:hint="eastAsia"/>
        </w:rPr>
        <w:t xml:space="preserve"> 6500</w:t>
      </w:r>
      <w:r>
        <w:rPr>
          <w:rFonts w:ascii="Arial" w:hAnsi="Arial" w:hint="eastAsia"/>
        </w:rPr>
        <w:t>。您必須在每條支出行中輸入一個數字。</w:t>
      </w:r>
      <w:hyperlink r:id="rId15" w:history="1">
        <w:r>
          <w:rPr>
            <w:rStyle w:val="a7"/>
            <w:rFonts w:ascii="Arial" w:hAnsi="Arial" w:hint="eastAsia"/>
          </w:rPr>
          <w:t>請觀看申請書示範影片，瞭解如何填寫這些問題。</w:t>
        </w:r>
      </w:hyperlink>
      <w:r>
        <w:rPr>
          <w:rFonts w:ascii="Arial" w:hAnsi="Arial" w:hint="eastAsia"/>
        </w:rPr>
        <w:t xml:space="preserve"> </w:t>
      </w:r>
    </w:p>
    <w:p w14:paraId="71FE7B96" w14:textId="77777777" w:rsidR="008E06A7" w:rsidRPr="00D1780F" w:rsidRDefault="008E06A7" w:rsidP="008E06A7">
      <w:pPr>
        <w:ind w:left="720" w:hanging="720"/>
        <w:rPr>
          <w:rFonts w:ascii="Arial" w:hAnsi="Arial" w:cs="Arial"/>
        </w:rPr>
      </w:pPr>
    </w:p>
    <w:p w14:paraId="4AD8292B" w14:textId="0C54C690" w:rsidR="008E06A7" w:rsidRDefault="008E06A7" w:rsidP="008E06A7">
      <w:pPr>
        <w:ind w:left="720" w:hanging="720"/>
        <w:rPr>
          <w:rFonts w:ascii="Arial" w:hAnsi="Arial" w:cs="Arial"/>
          <w:b/>
        </w:rPr>
      </w:pPr>
      <w:r>
        <w:rPr>
          <w:rFonts w:ascii="Arial" w:hAnsi="Arial" w:hint="eastAsia"/>
          <w:b/>
        </w:rPr>
        <w:t>問題：</w:t>
      </w:r>
      <w:r>
        <w:rPr>
          <w:rFonts w:ascii="Arial" w:hAnsi="Arial" w:hint="eastAsia"/>
          <w:b/>
        </w:rPr>
        <w:tab/>
      </w:r>
      <w:r>
        <w:rPr>
          <w:rFonts w:ascii="Arial" w:hAnsi="Arial" w:hint="eastAsia"/>
          <w:b/>
        </w:rPr>
        <w:t>關於第</w:t>
      </w:r>
      <w:r>
        <w:rPr>
          <w:rFonts w:ascii="Arial" w:hAnsi="Arial" w:hint="eastAsia"/>
          <w:b/>
        </w:rPr>
        <w:t xml:space="preserve"> 18 </w:t>
      </w:r>
      <w:r>
        <w:rPr>
          <w:rFonts w:ascii="Arial" w:hAnsi="Arial" w:hint="eastAsia"/>
          <w:b/>
        </w:rPr>
        <w:t>題，您是否能在資金開放用途類別上提供更多資訊？</w:t>
      </w:r>
    </w:p>
    <w:p w14:paraId="61B0443D" w14:textId="77777777" w:rsidR="008E06A7" w:rsidRDefault="008E06A7" w:rsidP="008E06A7">
      <w:pPr>
        <w:ind w:left="720" w:hanging="720"/>
        <w:rPr>
          <w:rFonts w:ascii="Arial" w:hAnsi="Arial" w:cs="Arial"/>
        </w:rPr>
      </w:pPr>
      <w:r>
        <w:rPr>
          <w:rFonts w:ascii="Arial" w:hAnsi="Arial" w:hint="eastAsia"/>
        </w:rPr>
        <w:t>回答：</w:t>
      </w:r>
      <w:r>
        <w:rPr>
          <w:rFonts w:ascii="Arial" w:hAnsi="Arial" w:hint="eastAsia"/>
        </w:rPr>
        <w:tab/>
      </w:r>
      <w:r>
        <w:rPr>
          <w:rFonts w:ascii="Arial" w:hAnsi="Arial" w:hint="eastAsia"/>
        </w:rPr>
        <w:t>是的。請參閱下列資訊。</w:t>
      </w:r>
    </w:p>
    <w:p w14:paraId="4236CE66" w14:textId="77777777" w:rsidR="008E06A7" w:rsidRDefault="008E06A7" w:rsidP="008E06A7">
      <w:pPr>
        <w:ind w:left="720" w:hanging="720"/>
        <w:rPr>
          <w:rFonts w:ascii="Arial" w:hAnsi="Arial" w:cs="Arial"/>
        </w:rPr>
      </w:pPr>
    </w:p>
    <w:p w14:paraId="4B98EAA8" w14:textId="77777777" w:rsidR="008E06A7" w:rsidRPr="00432F25" w:rsidRDefault="008E06A7" w:rsidP="008E06A7">
      <w:pPr>
        <w:ind w:left="720"/>
        <w:rPr>
          <w:rFonts w:ascii="Arial" w:hAnsi="Arial" w:cs="Arial"/>
          <w:b/>
          <w:u w:val="single"/>
        </w:rPr>
      </w:pPr>
      <w:r>
        <w:rPr>
          <w:rFonts w:ascii="Arial" w:hAnsi="Arial" w:hint="eastAsia"/>
          <w:b/>
          <w:u w:val="single"/>
        </w:rPr>
        <w:t>人事支出</w:t>
      </w:r>
    </w:p>
    <w:p w14:paraId="446F136F" w14:textId="77777777" w:rsidR="008E06A7" w:rsidRPr="00966FA1" w:rsidRDefault="008E06A7" w:rsidP="008E06A7">
      <w:pPr>
        <w:ind w:left="720"/>
        <w:rPr>
          <w:rFonts w:ascii="Arial" w:hAnsi="Arial" w:cs="Arial"/>
        </w:rPr>
      </w:pPr>
      <w:r>
        <w:rPr>
          <w:rFonts w:ascii="Arial" w:hAnsi="Arial" w:hint="eastAsia"/>
        </w:rPr>
        <w:t>家庭兒童照顧提供者可能會希望根據他們</w:t>
      </w:r>
      <w:r>
        <w:rPr>
          <w:rFonts w:ascii="Arial" w:hAnsi="Arial" w:hint="eastAsia"/>
        </w:rPr>
        <w:t xml:space="preserve"> 2020 </w:t>
      </w:r>
      <w:r>
        <w:rPr>
          <w:rFonts w:ascii="Arial" w:hAnsi="Arial" w:hint="eastAsia"/>
        </w:rPr>
        <w:t>年的淨收入計算每月收入</w:t>
      </w:r>
      <w:r>
        <w:rPr>
          <w:rFonts w:ascii="Arial" w:hAnsi="Arial" w:hint="eastAsia"/>
        </w:rPr>
        <w:t>/</w:t>
      </w:r>
      <w:r>
        <w:rPr>
          <w:rFonts w:ascii="Arial" w:hAnsi="Arial" w:hint="eastAsia"/>
        </w:rPr>
        <w:t>薪資，並包括支付給助理或共同提供者的款項（如適用）。人事成本是支付給兒童照顧課程人員的薪資和福利，包括對兒童照顧中心的任何工作人員或家庭兒童照顧提供者及其僱員提供的加薪、人身、牙醫和視力保險、獎學金、有薪病假或探親假，以及退休帳戶資金投入等。</w:t>
      </w:r>
      <w:r>
        <w:rPr>
          <w:rFonts w:ascii="Arial" w:hAnsi="Arial" w:hint="eastAsia"/>
        </w:rPr>
        <w:t xml:space="preserve">  </w:t>
      </w:r>
      <w:r>
        <w:rPr>
          <w:rFonts w:ascii="Arial" w:hAnsi="Arial" w:hint="eastAsia"/>
        </w:rPr>
        <w:t>其他受允許的人事支出包括持續性的專業發展或培訓、保費或危險津貼、員工獎金以及員工上下班的交通費用。兒童照顧提供者還可以使用資源來協助員工獲得新冠肺炎疫苗，包括為疫苗會診和處理副作用提供有薪休假，並為接種疫苗提供交通費用。</w:t>
      </w:r>
      <w:r>
        <w:rPr>
          <w:rFonts w:ascii="Arial" w:hAnsi="Arial" w:hint="eastAsia"/>
        </w:rPr>
        <w:t xml:space="preserve">   </w:t>
      </w:r>
    </w:p>
    <w:p w14:paraId="74497272" w14:textId="77777777" w:rsidR="008E06A7" w:rsidRDefault="008E06A7" w:rsidP="008E06A7">
      <w:pPr>
        <w:ind w:left="720"/>
        <w:rPr>
          <w:rFonts w:ascii="Arial" w:hAnsi="Arial" w:cs="Arial"/>
          <w:b/>
          <w:u w:val="single"/>
        </w:rPr>
      </w:pPr>
    </w:p>
    <w:p w14:paraId="40B8798C" w14:textId="77777777" w:rsidR="008E06A7" w:rsidRPr="00432F25" w:rsidRDefault="008E06A7" w:rsidP="008E06A7">
      <w:pPr>
        <w:ind w:left="720"/>
        <w:rPr>
          <w:rFonts w:ascii="Arial" w:hAnsi="Arial" w:cs="Arial"/>
          <w:b/>
          <w:u w:val="single"/>
        </w:rPr>
      </w:pPr>
      <w:r>
        <w:rPr>
          <w:rFonts w:ascii="Arial" w:hAnsi="Arial" w:hint="eastAsia"/>
          <w:b/>
          <w:u w:val="single"/>
        </w:rPr>
        <w:t>房租</w:t>
      </w:r>
      <w:r>
        <w:rPr>
          <w:rFonts w:ascii="Arial" w:hAnsi="Arial" w:hint="eastAsia"/>
          <w:b/>
          <w:u w:val="single"/>
        </w:rPr>
        <w:t>/</w:t>
      </w:r>
      <w:r>
        <w:rPr>
          <w:rFonts w:ascii="Arial" w:hAnsi="Arial" w:hint="eastAsia"/>
          <w:b/>
          <w:u w:val="single"/>
        </w:rPr>
        <w:t>房貸、公用事業、設施、維護和保險</w:t>
      </w:r>
    </w:p>
    <w:p w14:paraId="001BCCB3" w14:textId="77777777" w:rsidR="008E06A7" w:rsidRPr="00966FA1" w:rsidRDefault="008E06A7" w:rsidP="008E06A7">
      <w:pPr>
        <w:ind w:left="720"/>
        <w:rPr>
          <w:rFonts w:ascii="Arial" w:hAnsi="Arial" w:cs="Arial"/>
        </w:rPr>
      </w:pPr>
      <w:r>
        <w:rPr>
          <w:rFonts w:ascii="Arial" w:hAnsi="Arial" w:hint="eastAsia"/>
        </w:rPr>
        <w:t>這類也可以包括與逾期繳款相關的逾期費或支出。</w:t>
      </w:r>
      <w:r>
        <w:rPr>
          <w:rFonts w:ascii="Arial" w:hAnsi="Arial" w:hint="eastAsia"/>
        </w:rPr>
        <w:t xml:space="preserve">  </w:t>
      </w:r>
      <w:r>
        <w:rPr>
          <w:rFonts w:ascii="Arial" w:hAnsi="Arial" w:hint="eastAsia"/>
        </w:rPr>
        <w:t>補助金不得用於修繕或大型裝潢。</w:t>
      </w:r>
      <w:r>
        <w:rPr>
          <w:rFonts w:ascii="Arial" w:hAnsi="Arial" w:hint="eastAsia"/>
        </w:rPr>
        <w:t xml:space="preserve">   </w:t>
      </w:r>
      <w:r>
        <w:rPr>
          <w:rFonts w:ascii="Arial" w:hAnsi="Arial" w:hint="eastAsia"/>
        </w:rPr>
        <w:t>可被允許的設施維護和改善可能包含，但不限於，建造或升級遊樂場、裝潢廁所、安裝防護軌、坡道，或自動門以讓設施更加無障礙化，以及移除非載重的牆壁以為社交距離創造更多空間。此外，用於解決新冠肺炎疑慮的維護和小型裝潢是適當的。鼓勵進行翻修以讓兒童照顧課程對患有殘疾的兒童和有殘疾的家人更具包容性和無障礙化。</w:t>
      </w:r>
      <w:r>
        <w:rPr>
          <w:rFonts w:ascii="Arial" w:hAnsi="Arial" w:hint="eastAsia"/>
        </w:rPr>
        <w:t xml:space="preserve">  </w:t>
      </w:r>
      <w:r>
        <w:rPr>
          <w:rFonts w:ascii="Arial" w:hAnsi="Arial" w:hint="eastAsia"/>
        </w:rPr>
        <w:t>請參閱發照規範以確保符合規定。</w:t>
      </w:r>
      <w:r>
        <w:rPr>
          <w:rFonts w:ascii="Arial" w:hAnsi="Arial" w:hint="eastAsia"/>
        </w:rPr>
        <w:t xml:space="preserve">  </w:t>
      </w:r>
    </w:p>
    <w:p w14:paraId="4588A487" w14:textId="77777777" w:rsidR="008E06A7" w:rsidRDefault="008E06A7" w:rsidP="008E06A7">
      <w:pPr>
        <w:ind w:left="720"/>
        <w:rPr>
          <w:rFonts w:ascii="Arial" w:hAnsi="Arial" w:cs="Arial"/>
          <w:b/>
          <w:u w:val="single"/>
        </w:rPr>
      </w:pPr>
    </w:p>
    <w:p w14:paraId="261C9D0C" w14:textId="77777777" w:rsidR="008E06A7" w:rsidRPr="00432F25" w:rsidRDefault="008E06A7" w:rsidP="008E06A7">
      <w:pPr>
        <w:ind w:left="720"/>
        <w:rPr>
          <w:rFonts w:ascii="Arial" w:hAnsi="Arial" w:cs="Arial"/>
          <w:b/>
          <w:u w:val="single"/>
        </w:rPr>
      </w:pPr>
      <w:r>
        <w:rPr>
          <w:rFonts w:ascii="Arial" w:hAnsi="Arial" w:hint="eastAsia"/>
          <w:b/>
          <w:u w:val="single"/>
        </w:rPr>
        <w:t>人員防護設備、清潔和其他健康和安全措施</w:t>
      </w:r>
    </w:p>
    <w:p w14:paraId="32C19A98" w14:textId="77777777" w:rsidR="008E06A7" w:rsidRPr="00966FA1" w:rsidRDefault="008E06A7" w:rsidP="008E06A7">
      <w:pPr>
        <w:ind w:left="720"/>
        <w:rPr>
          <w:rFonts w:ascii="Arial" w:hAnsi="Arial" w:cs="Arial"/>
        </w:rPr>
      </w:pPr>
      <w:r>
        <w:rPr>
          <w:rFonts w:ascii="Arial" w:hAnsi="Arial" w:hint="eastAsia"/>
        </w:rPr>
        <w:t>此類別下的資金用途不僅限於專為應對新冠肺炎公衛緊急情況而設計的用途，並得以包含協助滿足州和地方當地健康和安全準則的設備、用品、服務，以及培訓，這項範圍包含與感染疾病的預防和控制、嬰兒猝死症候群的預防和用於安全睡眠習慣方面、用藥（符合父母同意標準）、預防和應對因食物和過敏反應引起的突發情況、預防和應對因食物和過敏反應引起的緊急情況、建築和物理場所安全、預防嬰兒搖晃症候群、虐待性頭部創傷和虐待兒童，自然災害或人為事件引起的突發情況的應變規劃、危險材質的處理和存放以及生物污染物的適當處置、在接送兒童時採取適當的預防措施、兒科急救和心肺復甦術，以及辨認虐待和忽視兒童並進行通報。</w:t>
      </w:r>
      <w:r>
        <w:rPr>
          <w:rFonts w:ascii="Arial" w:hAnsi="Arial" w:hint="eastAsia"/>
        </w:rPr>
        <w:t xml:space="preserve">  </w:t>
      </w:r>
    </w:p>
    <w:p w14:paraId="48548CC3" w14:textId="77777777" w:rsidR="008E06A7" w:rsidRDefault="008E06A7" w:rsidP="008E06A7">
      <w:pPr>
        <w:ind w:left="720"/>
        <w:rPr>
          <w:rFonts w:ascii="Arial" w:hAnsi="Arial" w:cs="Arial"/>
          <w:b/>
          <w:u w:val="single"/>
        </w:rPr>
      </w:pPr>
    </w:p>
    <w:p w14:paraId="6EA902FB" w14:textId="77777777" w:rsidR="008E06A7" w:rsidRPr="00432F25" w:rsidRDefault="008E06A7" w:rsidP="008E06A7">
      <w:pPr>
        <w:ind w:left="720"/>
        <w:rPr>
          <w:rFonts w:ascii="Arial" w:hAnsi="Arial" w:cs="Arial"/>
          <w:b/>
          <w:u w:val="single"/>
        </w:rPr>
      </w:pPr>
      <w:r>
        <w:rPr>
          <w:rFonts w:ascii="Arial" w:hAnsi="Arial" w:hint="eastAsia"/>
          <w:b/>
          <w:u w:val="single"/>
        </w:rPr>
        <w:t>設備和用品</w:t>
      </w:r>
    </w:p>
    <w:p w14:paraId="64E457D5" w14:textId="77777777" w:rsidR="008E06A7" w:rsidRPr="00966FA1" w:rsidRDefault="008E06A7" w:rsidP="008E06A7">
      <w:pPr>
        <w:ind w:left="720"/>
        <w:rPr>
          <w:rFonts w:ascii="Arial" w:hAnsi="Arial" w:cs="Arial"/>
        </w:rPr>
      </w:pPr>
      <w:r>
        <w:rPr>
          <w:rFonts w:ascii="Arial" w:hAnsi="Arial" w:hint="eastAsia"/>
        </w:rPr>
        <w:t>此類別包含購買或更新應對新冠肺炎公衛突發情形的設備和用品。</w:t>
      </w:r>
      <w:r>
        <w:rPr>
          <w:rFonts w:ascii="Arial" w:hAnsi="Arial" w:hint="eastAsia"/>
        </w:rPr>
        <w:t xml:space="preserve">  </w:t>
      </w:r>
      <w:r>
        <w:rPr>
          <w:rFonts w:ascii="Arial" w:hAnsi="Arial" w:hint="eastAsia"/>
        </w:rPr>
        <w:t>只要設備和用品是用於應對新冠肺炎公衛突發情形，涉及範圍就可以包括符合安全協定以及在發展上合宜的作法並能促進商業實踐的室內外設備和用品，以及業務軟體和升級等應對新挑戰所需的業務項目。</w:t>
      </w:r>
      <w:r>
        <w:rPr>
          <w:rFonts w:ascii="Arial" w:hAnsi="Arial" w:hint="eastAsia"/>
        </w:rPr>
        <w:t xml:space="preserve">  </w:t>
      </w:r>
      <w:r>
        <w:rPr>
          <w:rFonts w:ascii="Arial" w:hAnsi="Arial" w:hint="eastAsia"/>
        </w:rPr>
        <w:t>這還包括課程能夠用於收集資料並項主管機關通報的技術升級。</w:t>
      </w:r>
      <w:r>
        <w:rPr>
          <w:rFonts w:ascii="Arial" w:hAnsi="Arial" w:hint="eastAsia"/>
        </w:rPr>
        <w:t xml:space="preserve"> </w:t>
      </w:r>
    </w:p>
    <w:p w14:paraId="270A81F0" w14:textId="77777777" w:rsidR="008E06A7" w:rsidRDefault="008E06A7" w:rsidP="008E06A7">
      <w:pPr>
        <w:ind w:left="720"/>
        <w:rPr>
          <w:rFonts w:ascii="Arial" w:hAnsi="Arial" w:cs="Arial"/>
          <w:b/>
          <w:u w:val="single"/>
        </w:rPr>
      </w:pPr>
    </w:p>
    <w:p w14:paraId="59279BD1" w14:textId="77777777" w:rsidR="008E06A7" w:rsidRPr="00432F25" w:rsidRDefault="008E06A7" w:rsidP="008E06A7">
      <w:pPr>
        <w:ind w:left="720"/>
        <w:rPr>
          <w:rFonts w:ascii="Arial" w:hAnsi="Arial" w:cs="Arial"/>
          <w:b/>
          <w:u w:val="single"/>
        </w:rPr>
      </w:pPr>
      <w:r>
        <w:rPr>
          <w:rFonts w:ascii="Arial" w:hAnsi="Arial" w:hint="eastAsia"/>
          <w:b/>
          <w:u w:val="single"/>
        </w:rPr>
        <w:t>商品和服務</w:t>
      </w:r>
    </w:p>
    <w:p w14:paraId="5F9193A4" w14:textId="77777777" w:rsidR="008E06A7" w:rsidRPr="00966FA1" w:rsidRDefault="008E06A7" w:rsidP="008E06A7">
      <w:pPr>
        <w:ind w:left="720"/>
        <w:rPr>
          <w:rFonts w:ascii="Arial" w:hAnsi="Arial" w:cs="Arial"/>
        </w:rPr>
      </w:pPr>
      <w:r>
        <w:rPr>
          <w:rFonts w:ascii="Arial" w:hAnsi="Arial" w:hint="eastAsia"/>
        </w:rPr>
        <w:t>商品和服務包含任何營運兒童照顧課程所需的物質商品或服務。</w:t>
      </w:r>
      <w:r>
        <w:rPr>
          <w:rFonts w:ascii="Arial" w:hAnsi="Arial" w:hint="eastAsia"/>
        </w:rPr>
        <w:t xml:space="preserve">  </w:t>
      </w:r>
      <w:r>
        <w:rPr>
          <w:rFonts w:ascii="Arial" w:hAnsi="Arial" w:hint="eastAsia"/>
        </w:rPr>
        <w:t>維持或接續兒童照顧服務可能需要的商品範例包括能促進遊戲、學習、飲食、換尿布和如廁或安全睡眠的食品、設備和教材。</w:t>
      </w:r>
      <w:r>
        <w:rPr>
          <w:rFonts w:ascii="Arial" w:hAnsi="Arial" w:hint="eastAsia"/>
        </w:rPr>
        <w:t xml:space="preserve">  </w:t>
      </w:r>
      <w:r>
        <w:rPr>
          <w:rFonts w:ascii="Arial" w:hAnsi="Arial" w:hint="eastAsia"/>
        </w:rPr>
        <w:t>可被允許的服務範例包括業務自動化培訓和支援服務、共享服務、兒童照顧管理服務、食品服務和交通。此類別還包括了與發照相關的費用以及滿足發照需求相關的費用。</w:t>
      </w:r>
      <w:r>
        <w:rPr>
          <w:rFonts w:ascii="Arial" w:hAnsi="Arial" w:hint="eastAsia"/>
        </w:rPr>
        <w:t xml:space="preserve">  </w:t>
      </w:r>
    </w:p>
    <w:p w14:paraId="6ED9D7F0" w14:textId="77777777" w:rsidR="008E06A7" w:rsidRDefault="008E06A7" w:rsidP="008E06A7">
      <w:pPr>
        <w:ind w:left="720"/>
        <w:rPr>
          <w:rFonts w:ascii="Arial" w:hAnsi="Arial" w:cs="Arial"/>
          <w:b/>
          <w:u w:val="single"/>
        </w:rPr>
      </w:pPr>
    </w:p>
    <w:p w14:paraId="363DF877" w14:textId="77777777" w:rsidR="008E06A7" w:rsidRPr="00432F25" w:rsidRDefault="008E06A7" w:rsidP="008E06A7">
      <w:pPr>
        <w:ind w:left="720"/>
        <w:rPr>
          <w:rFonts w:ascii="Arial" w:hAnsi="Arial" w:cs="Arial"/>
          <w:b/>
          <w:u w:val="single"/>
        </w:rPr>
      </w:pPr>
      <w:r>
        <w:rPr>
          <w:rFonts w:ascii="Arial" w:hAnsi="Arial" w:hint="eastAsia"/>
          <w:b/>
          <w:u w:val="single"/>
        </w:rPr>
        <w:t>精神健康服務</w:t>
      </w:r>
    </w:p>
    <w:p w14:paraId="0271C4D3" w14:textId="77777777" w:rsidR="008E06A7" w:rsidRPr="00966FA1" w:rsidRDefault="008E06A7" w:rsidP="008E06A7">
      <w:pPr>
        <w:ind w:left="720"/>
        <w:rPr>
          <w:rFonts w:ascii="Arial" w:hAnsi="Arial" w:cs="Arial"/>
        </w:rPr>
      </w:pPr>
      <w:r>
        <w:rPr>
          <w:rFonts w:ascii="Arial" w:hAnsi="Arial" w:hint="eastAsia"/>
        </w:rPr>
        <w:t>提供者可以使用這些資金來幫助兒童和員工的精神健康。</w:t>
      </w:r>
      <w:r>
        <w:rPr>
          <w:rFonts w:ascii="Arial" w:hAnsi="Arial" w:hint="eastAsia"/>
        </w:rPr>
        <w:t xml:space="preserve">  </w:t>
      </w:r>
      <w:r>
        <w:rPr>
          <w:rFonts w:ascii="Arial" w:hAnsi="Arial" w:hint="eastAsia"/>
        </w:rPr>
        <w:t>嬰兒和幼兒心理健康諮詢（</w:t>
      </w:r>
      <w:r>
        <w:rPr>
          <w:rFonts w:ascii="Arial" w:hAnsi="Arial" w:hint="eastAsia"/>
        </w:rPr>
        <w:t>IECMHC</w:t>
      </w:r>
      <w:r>
        <w:rPr>
          <w:rFonts w:ascii="Arial" w:hAnsi="Arial" w:hint="eastAsia"/>
        </w:rPr>
        <w:t>）是被允許的精神健康援助的範例。這是一種以證據和預防為基礎的策略，精神健康專業人士會為服務年幼子女及其家人的工作者提供服務，以改善他們的社交、情緒，以及行為上的健康，並在兒童學習和成長的環境中發展。照顧者的身心健康對於穩定兒童照顧產業也很重要，因為員工的精神健康和幸福感會對培訓、招募和留任產生影響，並會對向兒童提供的照顧水準產生影響。</w:t>
      </w:r>
      <w:r>
        <w:rPr>
          <w:rFonts w:ascii="Arial" w:hAnsi="Arial" w:hint="eastAsia"/>
        </w:rPr>
        <w:t xml:space="preserve">  </w:t>
      </w:r>
      <w:r>
        <w:rPr>
          <w:rFonts w:ascii="Arial" w:hAnsi="Arial" w:hint="eastAsia"/>
        </w:rPr>
        <w:t>為員工提供的精神健康諮詢以及對員工提供的其他類型的精神健康支援也是被允許的。</w:t>
      </w:r>
      <w:r>
        <w:rPr>
          <w:rFonts w:ascii="Arial" w:hAnsi="Arial" w:hint="eastAsia"/>
        </w:rPr>
        <w:t xml:space="preserve"> </w:t>
      </w:r>
    </w:p>
    <w:p w14:paraId="61989317" w14:textId="77777777" w:rsidR="008E06A7" w:rsidRDefault="008E06A7" w:rsidP="008E06A7">
      <w:pPr>
        <w:ind w:left="720"/>
        <w:rPr>
          <w:rFonts w:ascii="Arial" w:hAnsi="Arial" w:cs="Arial"/>
          <w:b/>
          <w:u w:val="single"/>
        </w:rPr>
      </w:pPr>
    </w:p>
    <w:p w14:paraId="354FBB4A" w14:textId="77777777" w:rsidR="008E06A7" w:rsidRPr="00432F25" w:rsidRDefault="008E06A7" w:rsidP="008E06A7">
      <w:pPr>
        <w:ind w:left="720"/>
        <w:rPr>
          <w:rFonts w:ascii="Arial" w:hAnsi="Arial" w:cs="Arial"/>
          <w:b/>
          <w:u w:val="single"/>
        </w:rPr>
      </w:pPr>
      <w:r>
        <w:rPr>
          <w:rFonts w:ascii="Arial" w:hAnsi="Arial" w:hint="eastAsia"/>
          <w:b/>
          <w:u w:val="single"/>
        </w:rPr>
        <w:t>支付過去的費用</w:t>
      </w:r>
    </w:p>
    <w:p w14:paraId="4ED0DFDF" w14:textId="77777777" w:rsidR="008E06A7" w:rsidRPr="00966FA1" w:rsidRDefault="008E06A7" w:rsidP="008E06A7">
      <w:pPr>
        <w:ind w:left="720"/>
        <w:rPr>
          <w:rFonts w:ascii="Arial" w:hAnsi="Arial" w:cs="Arial"/>
        </w:rPr>
      </w:pPr>
      <w:r>
        <w:rPr>
          <w:rFonts w:ascii="Arial" w:hAnsi="Arial" w:hint="eastAsia"/>
        </w:rPr>
        <w:t>在</w:t>
      </w:r>
      <w:r>
        <w:rPr>
          <w:rFonts w:ascii="Arial" w:hAnsi="Arial" w:hint="eastAsia"/>
        </w:rPr>
        <w:t xml:space="preserve"> ARP </w:t>
      </w:r>
      <w:r>
        <w:rPr>
          <w:rFonts w:ascii="Arial" w:hAnsi="Arial" w:hint="eastAsia"/>
        </w:rPr>
        <w:t>法案通過之前，兒童照顧提供者為了在整個疫情期間持續為其社區提供這些必須服務而蒙受了巨大的經濟損失，並且在過去一年中沒有足夠的資源來協助兒童照顧產業。</w:t>
      </w:r>
      <w:r>
        <w:rPr>
          <w:rFonts w:ascii="Arial" w:hAnsi="Arial" w:hint="eastAsia"/>
        </w:rPr>
        <w:t xml:space="preserve">  </w:t>
      </w:r>
      <w:r>
        <w:rPr>
          <w:rFonts w:ascii="Arial" w:hAnsi="Arial" w:hint="eastAsia"/>
        </w:rPr>
        <w:t>長期和短期的暫停營業、工時減低、學費調整、低入學率、與衛生和安全相關的額外費用，以及針對全新的安全和人員配置協定的特殊安排使得許多兒童提供者處於非常不穩定的財務基礎，而未來的穩定補助金將無法彌補這一點。</w:t>
      </w:r>
      <w:r>
        <w:rPr>
          <w:rFonts w:ascii="Arial" w:hAnsi="Arial" w:hint="eastAsia"/>
        </w:rPr>
        <w:t xml:space="preserve">  </w:t>
      </w:r>
      <w:r>
        <w:rPr>
          <w:rFonts w:ascii="Arial" w:hAnsi="Arial" w:hint="eastAsia"/>
        </w:rPr>
        <w:t>這些資金的意圖在於幫助確保兒童照顧提供者未來的生存能力，並且是在我們在從這場疫情中恢復的過程中穩定家庭和社區兒童照顧可用性的重要組成部分。</w:t>
      </w:r>
      <w:r>
        <w:rPr>
          <w:rFonts w:ascii="Arial" w:hAnsi="Arial" w:hint="eastAsia"/>
        </w:rPr>
        <w:t xml:space="preserve">   </w:t>
      </w:r>
    </w:p>
    <w:p w14:paraId="3E294D9F" w14:textId="77777777" w:rsidR="008E06A7" w:rsidRDefault="008E06A7" w:rsidP="008E06A7">
      <w:pPr>
        <w:ind w:left="720" w:hanging="720"/>
        <w:rPr>
          <w:rFonts w:ascii="Arial" w:hAnsi="Arial" w:cs="Arial"/>
        </w:rPr>
      </w:pPr>
    </w:p>
    <w:p w14:paraId="51939DE9" w14:textId="77777777" w:rsidR="008E06A7" w:rsidRDefault="008E06A7" w:rsidP="008E06A7">
      <w:pPr>
        <w:ind w:left="720" w:hanging="72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ab/>
      </w:r>
      <w:r>
        <w:rPr>
          <w:rFonts w:ascii="Arial" w:hAnsi="Arial" w:hint="eastAsia"/>
          <w:b/>
        </w:rPr>
        <w:t>是否需要勾選所有認證才能獲得補助金？</w:t>
      </w:r>
    </w:p>
    <w:p w14:paraId="271DC29F" w14:textId="77777777" w:rsidR="008E06A7" w:rsidRPr="00593204" w:rsidRDefault="008E06A7" w:rsidP="008E06A7">
      <w:pPr>
        <w:ind w:left="720" w:hanging="720"/>
        <w:rPr>
          <w:rFonts w:ascii="Arial" w:hAnsi="Arial" w:cs="Arial"/>
          <w:bCs/>
        </w:rPr>
      </w:pPr>
      <w:r>
        <w:rPr>
          <w:rFonts w:ascii="Arial" w:hAnsi="Arial" w:hint="eastAsia"/>
          <w:bCs/>
        </w:rPr>
        <w:t>回答：</w:t>
      </w:r>
      <w:r>
        <w:rPr>
          <w:rFonts w:ascii="Arial" w:hAnsi="Arial" w:hint="eastAsia"/>
          <w:bCs/>
        </w:rPr>
        <w:tab/>
      </w:r>
      <w:r>
        <w:rPr>
          <w:rFonts w:ascii="Arial" w:hAnsi="Arial" w:hint="eastAsia"/>
          <w:bCs/>
        </w:rPr>
        <w:t>是的，美國公共服務部（</w:t>
      </w:r>
      <w:r>
        <w:rPr>
          <w:rFonts w:ascii="Arial" w:hAnsi="Arial" w:hint="eastAsia"/>
          <w:bCs/>
        </w:rPr>
        <w:t>U.S. Department of Human Services</w:t>
      </w:r>
      <w:r>
        <w:rPr>
          <w:rFonts w:ascii="Arial" w:hAnsi="Arial" w:hint="eastAsia"/>
          <w:bCs/>
        </w:rPr>
        <w:t>）已根據</w:t>
      </w:r>
      <w:r>
        <w:rPr>
          <w:rFonts w:ascii="Arial" w:hAnsi="Arial" w:hint="eastAsia"/>
          <w:bCs/>
        </w:rPr>
        <w:t xml:space="preserve"> 2021 </w:t>
      </w:r>
      <w:r>
        <w:rPr>
          <w:rFonts w:ascii="Arial" w:hAnsi="Arial" w:hint="eastAsia"/>
          <w:bCs/>
        </w:rPr>
        <w:t>年美國救援方案法將這些認證項目列為必須。</w:t>
      </w:r>
    </w:p>
    <w:p w14:paraId="3BC01279" w14:textId="77777777" w:rsidR="008E06A7" w:rsidRDefault="008E06A7" w:rsidP="008E06A7">
      <w:pPr>
        <w:ind w:left="720" w:hanging="720"/>
        <w:rPr>
          <w:rFonts w:ascii="Arial" w:hAnsi="Arial" w:cs="Arial"/>
          <w:b/>
        </w:rPr>
      </w:pPr>
    </w:p>
    <w:p w14:paraId="52917516" w14:textId="77777777" w:rsidR="008E06A7" w:rsidRDefault="008E06A7" w:rsidP="008E06A7">
      <w:pPr>
        <w:ind w:left="720" w:hanging="720"/>
        <w:rPr>
          <w:rFonts w:ascii="Arial" w:hAnsi="Arial" w:cs="Arial"/>
          <w:b/>
        </w:rPr>
      </w:pPr>
      <w:r>
        <w:rPr>
          <w:rFonts w:ascii="Arial" w:hAnsi="Arial" w:hint="eastAsia"/>
          <w:b/>
        </w:rPr>
        <w:t>問題：</w:t>
      </w:r>
      <w:r>
        <w:rPr>
          <w:rFonts w:ascii="Arial" w:hAnsi="Arial" w:hint="eastAsia"/>
          <w:b/>
        </w:rPr>
        <w:tab/>
      </w:r>
      <w:r>
        <w:rPr>
          <w:rFonts w:ascii="Arial" w:hAnsi="Arial" w:hint="eastAsia"/>
          <w:b/>
        </w:rPr>
        <w:t>來自國會的其中一項認證表明：「兒童照顧提供者將</w:t>
      </w:r>
      <w:r>
        <w:rPr>
          <w:rFonts w:ascii="Arial" w:hAnsi="Arial" w:hint="eastAsia"/>
          <w:b/>
          <w:i/>
          <w:iCs/>
          <w:u w:val="single"/>
        </w:rPr>
        <w:t>盡可能</w:t>
      </w:r>
      <w:r>
        <w:rPr>
          <w:rFonts w:ascii="Arial" w:hAnsi="Arial" w:hint="eastAsia"/>
          <w:b/>
        </w:rPr>
        <w:t>為參加提供者課程的家庭提供共付額和學費減免，並優先為難以支付任何一種付款的家庭提供此類減免。」我該如何做到這點？</w:t>
      </w:r>
    </w:p>
    <w:p w14:paraId="3145B19F" w14:textId="77777777" w:rsidR="008E06A7" w:rsidRDefault="008E06A7" w:rsidP="008E06A7">
      <w:pPr>
        <w:ind w:left="720" w:hanging="720"/>
        <w:rPr>
          <w:rFonts w:ascii="Arial" w:hAnsi="Arial" w:cs="Arial"/>
          <w:bCs/>
        </w:rPr>
      </w:pPr>
      <w:r>
        <w:rPr>
          <w:rFonts w:ascii="Arial" w:hAnsi="Arial" w:hint="eastAsia"/>
          <w:bCs/>
        </w:rPr>
        <w:t>回答：</w:t>
      </w:r>
      <w:r>
        <w:rPr>
          <w:rFonts w:ascii="Arial" w:hAnsi="Arial" w:hint="eastAsia"/>
          <w:bCs/>
        </w:rPr>
        <w:tab/>
      </w:r>
      <w:r>
        <w:rPr>
          <w:rFonts w:ascii="Arial" w:hAnsi="Arial" w:hint="eastAsia"/>
          <w:bCs/>
        </w:rPr>
        <w:t>提供者必須證明他們將會「盡可能」提供減免。許多提供者透過下列方式滿足這點</w:t>
      </w:r>
      <w:r>
        <w:rPr>
          <w:rFonts w:ascii="Arial" w:hAnsi="Arial" w:hint="eastAsia"/>
          <w:bCs/>
        </w:rPr>
        <w:t xml:space="preserve"> </w:t>
      </w:r>
      <w:r>
        <w:rPr>
          <w:rFonts w:ascii="Arial" w:hAnsi="Arial" w:hint="eastAsia"/>
          <w:bCs/>
        </w:rPr>
        <w:t>——</w:t>
      </w:r>
    </w:p>
    <w:p w14:paraId="59BBF86D" w14:textId="77777777" w:rsidR="008E06A7" w:rsidRPr="00652077" w:rsidRDefault="008E06A7" w:rsidP="008E06A7">
      <w:pPr>
        <w:pStyle w:val="af"/>
        <w:numPr>
          <w:ilvl w:val="0"/>
          <w:numId w:val="9"/>
        </w:numPr>
        <w:spacing w:after="0" w:line="240" w:lineRule="auto"/>
        <w:rPr>
          <w:rFonts w:ascii="Arial" w:eastAsia="PMingLiU" w:hAnsi="Arial" w:cs="Arial"/>
          <w:bCs/>
        </w:rPr>
      </w:pPr>
      <w:r>
        <w:rPr>
          <w:rFonts w:ascii="Arial" w:eastAsia="PMingLiU" w:hAnsi="Arial" w:hint="eastAsia"/>
          <w:bCs/>
        </w:rPr>
        <w:t>減免共付額，</w:t>
      </w:r>
    </w:p>
    <w:p w14:paraId="1B365B5F" w14:textId="77777777" w:rsidR="008E06A7" w:rsidRDefault="008E06A7" w:rsidP="008E06A7">
      <w:pPr>
        <w:pStyle w:val="af"/>
        <w:numPr>
          <w:ilvl w:val="0"/>
          <w:numId w:val="9"/>
        </w:numPr>
        <w:spacing w:after="0" w:line="240" w:lineRule="auto"/>
        <w:rPr>
          <w:rFonts w:ascii="Arial" w:eastAsia="PMingLiU" w:hAnsi="Arial" w:cs="Arial"/>
          <w:bCs/>
        </w:rPr>
      </w:pPr>
      <w:r>
        <w:rPr>
          <w:rFonts w:ascii="Arial" w:eastAsia="PMingLiU" w:hAnsi="Arial" w:hint="eastAsia"/>
          <w:bCs/>
        </w:rPr>
        <w:t>降低學費幫助家長，</w:t>
      </w:r>
    </w:p>
    <w:p w14:paraId="0F5C02F6" w14:textId="77777777" w:rsidR="008E06A7" w:rsidRDefault="008E06A7" w:rsidP="008E06A7">
      <w:pPr>
        <w:pStyle w:val="af"/>
        <w:numPr>
          <w:ilvl w:val="0"/>
          <w:numId w:val="9"/>
        </w:numPr>
        <w:spacing w:after="0" w:line="240" w:lineRule="auto"/>
        <w:rPr>
          <w:rFonts w:ascii="Arial" w:eastAsia="PMingLiU" w:hAnsi="Arial" w:cs="Arial"/>
          <w:bCs/>
        </w:rPr>
      </w:pPr>
      <w:r>
        <w:rPr>
          <w:rFonts w:ascii="Arial" w:eastAsia="PMingLiU" w:hAnsi="Arial" w:hint="eastAsia"/>
          <w:bCs/>
        </w:rPr>
        <w:t>接受參加兒童照顧獎學金計劃的孩童，</w:t>
      </w:r>
    </w:p>
    <w:p w14:paraId="57EA5ABA" w14:textId="77777777" w:rsidR="008E06A7" w:rsidRPr="003132D0" w:rsidRDefault="008E06A7" w:rsidP="008E06A7">
      <w:pPr>
        <w:pStyle w:val="af"/>
        <w:numPr>
          <w:ilvl w:val="0"/>
          <w:numId w:val="9"/>
        </w:numPr>
        <w:spacing w:after="0" w:line="240" w:lineRule="auto"/>
        <w:rPr>
          <w:rFonts w:ascii="Arial" w:eastAsia="PMingLiU" w:hAnsi="Arial" w:cs="Arial"/>
          <w:bCs/>
        </w:rPr>
      </w:pPr>
      <w:r>
        <w:rPr>
          <w:rFonts w:ascii="Arial" w:eastAsia="PMingLiU" w:hAnsi="Arial" w:hint="eastAsia"/>
          <w:bCs/>
        </w:rPr>
        <w:t>免除或減少兒童照顧提供者的學費與獎學金之間的差額。換句話說，接受獎學金作為全額款項，和</w:t>
      </w:r>
      <w:r>
        <w:rPr>
          <w:rFonts w:ascii="Arial" w:eastAsia="PMingLiU" w:hAnsi="Arial" w:hint="eastAsia"/>
          <w:bCs/>
        </w:rPr>
        <w:t>/</w:t>
      </w:r>
      <w:r>
        <w:rPr>
          <w:rFonts w:ascii="Arial" w:eastAsia="PMingLiU" w:hAnsi="Arial" w:hint="eastAsia"/>
          <w:bCs/>
        </w:rPr>
        <w:t>或</w:t>
      </w:r>
    </w:p>
    <w:p w14:paraId="54A776B9" w14:textId="77777777" w:rsidR="008E06A7" w:rsidRPr="003132D0" w:rsidRDefault="008E06A7" w:rsidP="008E06A7">
      <w:pPr>
        <w:pStyle w:val="af"/>
        <w:numPr>
          <w:ilvl w:val="0"/>
          <w:numId w:val="9"/>
        </w:numPr>
        <w:spacing w:after="0" w:line="240" w:lineRule="auto"/>
        <w:rPr>
          <w:rFonts w:ascii="Arial" w:eastAsia="PMingLiU" w:hAnsi="Arial" w:cs="Arial"/>
          <w:bCs/>
        </w:rPr>
      </w:pPr>
      <w:r>
        <w:rPr>
          <w:rFonts w:ascii="Arial" w:eastAsia="PMingLiU" w:hAnsi="Arial" w:hint="eastAsia"/>
          <w:bCs/>
        </w:rPr>
        <w:t>如果家長有一個以上的孩子在該托兒所就讀，則免除或減少自付費用。</w:t>
      </w:r>
    </w:p>
    <w:p w14:paraId="3782794A" w14:textId="77777777" w:rsidR="008E06A7" w:rsidRDefault="008E06A7" w:rsidP="008E06A7">
      <w:pPr>
        <w:ind w:left="720" w:hanging="720"/>
        <w:rPr>
          <w:rFonts w:ascii="Arial" w:hAnsi="Arial" w:cs="Arial"/>
          <w:b/>
        </w:rPr>
      </w:pPr>
    </w:p>
    <w:p w14:paraId="2373DCCF" w14:textId="77777777" w:rsidR="008E06A7" w:rsidRPr="00072B19" w:rsidRDefault="008E06A7" w:rsidP="008E06A7">
      <w:pPr>
        <w:ind w:left="720" w:hanging="720"/>
        <w:rPr>
          <w:rFonts w:ascii="Arial" w:hAnsi="Arial" w:cs="Arial"/>
          <w:b/>
        </w:rPr>
      </w:pPr>
      <w:r>
        <w:rPr>
          <w:rFonts w:ascii="Arial" w:hAnsi="Arial" w:hint="eastAsia"/>
          <w:b/>
        </w:rPr>
        <w:t>問題：</w:t>
      </w:r>
      <w:r>
        <w:rPr>
          <w:rFonts w:ascii="Arial" w:hAnsi="Arial" w:hint="eastAsia"/>
          <w:b/>
        </w:rPr>
        <w:tab/>
      </w:r>
      <w:r>
        <w:rPr>
          <w:rFonts w:ascii="Arial" w:hAnsi="Arial" w:hint="eastAsia"/>
          <w:b/>
        </w:rPr>
        <w:t>如果課前或課後服務提供者在學校放假期間停止為學生提供服務，是否仍有資格獲得補助金？</w:t>
      </w:r>
    </w:p>
    <w:p w14:paraId="2EEAAB45" w14:textId="2B522861" w:rsidR="008E06A7" w:rsidRPr="00072B19" w:rsidRDefault="008E06A7" w:rsidP="008E06A7">
      <w:pPr>
        <w:ind w:left="720" w:hanging="720"/>
        <w:rPr>
          <w:rFonts w:ascii="Arial" w:hAnsi="Arial" w:cs="Arial"/>
          <w:bCs/>
        </w:rPr>
      </w:pPr>
      <w:r>
        <w:rPr>
          <w:rFonts w:ascii="Arial" w:hAnsi="Arial" w:hint="eastAsia"/>
          <w:bCs/>
        </w:rPr>
        <w:t>回答：</w:t>
      </w:r>
      <w:r>
        <w:rPr>
          <w:rFonts w:ascii="Arial" w:hAnsi="Arial" w:hint="eastAsia"/>
          <w:bCs/>
        </w:rPr>
        <w:tab/>
      </w:r>
      <w:r>
        <w:rPr>
          <w:rFonts w:ascii="Arial" w:hAnsi="Arial" w:hint="eastAsia"/>
          <w:bCs/>
        </w:rPr>
        <w:t>有的，只要他們在</w:t>
      </w:r>
      <w:r>
        <w:rPr>
          <w:rFonts w:ascii="Arial" w:hAnsi="Arial" w:hint="eastAsia"/>
          <w:bCs/>
        </w:rPr>
        <w:t xml:space="preserve"> 09/06/2021 </w:t>
      </w:r>
      <w:r>
        <w:rPr>
          <w:rFonts w:ascii="Arial" w:hAnsi="Arial" w:hint="eastAsia"/>
          <w:bCs/>
        </w:rPr>
        <w:t>仍為營業狀態且維持他們的證照。</w:t>
      </w:r>
    </w:p>
    <w:p w14:paraId="7BB94723" w14:textId="77777777" w:rsidR="008E06A7" w:rsidRPr="00072B19" w:rsidRDefault="008E06A7" w:rsidP="008E06A7">
      <w:pPr>
        <w:ind w:left="720" w:hanging="720"/>
        <w:rPr>
          <w:rFonts w:ascii="Arial" w:hAnsi="Arial" w:cs="Arial"/>
          <w:bCs/>
        </w:rPr>
      </w:pPr>
    </w:p>
    <w:p w14:paraId="0DEAF816" w14:textId="77777777" w:rsidR="008E06A7" w:rsidRPr="00072B19" w:rsidRDefault="008E06A7" w:rsidP="008E06A7">
      <w:pPr>
        <w:ind w:left="720" w:hanging="72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向兒童照顧提供者提供的補助金需要在什麼日期前使用完畢？</w:t>
      </w:r>
    </w:p>
    <w:p w14:paraId="0A3C2CE7" w14:textId="77777777" w:rsidR="008E06A7" w:rsidRPr="00072B19" w:rsidRDefault="008E06A7" w:rsidP="008E06A7">
      <w:pPr>
        <w:ind w:left="720" w:hanging="720"/>
        <w:rPr>
          <w:rFonts w:ascii="Arial" w:hAnsi="Arial" w:cs="Arial"/>
          <w:bCs/>
        </w:rPr>
      </w:pPr>
      <w:r>
        <w:rPr>
          <w:rFonts w:ascii="Arial" w:hAnsi="Arial" w:hint="eastAsia"/>
          <w:bCs/>
        </w:rPr>
        <w:t>回答：</w:t>
      </w:r>
      <w:r>
        <w:rPr>
          <w:rFonts w:ascii="Arial" w:hAnsi="Arial" w:hint="eastAsia"/>
          <w:bCs/>
        </w:rPr>
        <w:t xml:space="preserve">      </w:t>
      </w:r>
      <w:r>
        <w:rPr>
          <w:rFonts w:ascii="Arial" w:hAnsi="Arial" w:hint="eastAsia"/>
          <w:bCs/>
        </w:rPr>
        <w:t>補助金必須在</w:t>
      </w:r>
      <w:r>
        <w:rPr>
          <w:rFonts w:ascii="Arial" w:hAnsi="Arial" w:hint="eastAsia"/>
          <w:bCs/>
        </w:rPr>
        <w:t xml:space="preserve"> 01/31/2022 </w:t>
      </w:r>
      <w:r>
        <w:rPr>
          <w:rFonts w:ascii="Arial" w:hAnsi="Arial" w:hint="eastAsia"/>
          <w:bCs/>
        </w:rPr>
        <w:t>前使用完畢。</w:t>
      </w:r>
    </w:p>
    <w:p w14:paraId="41934347" w14:textId="77777777" w:rsidR="008E06A7" w:rsidRPr="00072B19" w:rsidRDefault="008E06A7" w:rsidP="008E06A7">
      <w:pPr>
        <w:ind w:left="720" w:hanging="720"/>
        <w:rPr>
          <w:rFonts w:ascii="Arial" w:hAnsi="Arial" w:cs="Arial"/>
          <w:b/>
        </w:rPr>
      </w:pPr>
    </w:p>
    <w:p w14:paraId="4988DED2" w14:textId="77777777" w:rsidR="008E06A7" w:rsidRPr="00072B19" w:rsidRDefault="008E06A7" w:rsidP="008E06A7">
      <w:pPr>
        <w:ind w:left="630" w:hanging="63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如果我輸入了不正確的資訊並已遞交了我的申請書，該怎麼辦？</w:t>
      </w:r>
    </w:p>
    <w:p w14:paraId="22D90AF0" w14:textId="0390E00D" w:rsidR="008E06A7" w:rsidRDefault="008E06A7" w:rsidP="008E06A7">
      <w:pPr>
        <w:tabs>
          <w:tab w:val="left" w:pos="630"/>
        </w:tabs>
        <w:ind w:left="630" w:hanging="630"/>
        <w:rPr>
          <w:rFonts w:ascii="Arial" w:hAnsi="Arial" w:cs="Arial"/>
          <w:bCs/>
        </w:rPr>
      </w:pPr>
      <w:r>
        <w:rPr>
          <w:rFonts w:ascii="Arial" w:hAnsi="Arial" w:hint="eastAsia"/>
          <w:bCs/>
        </w:rPr>
        <w:t>回答：</w:t>
      </w:r>
      <w:r>
        <w:rPr>
          <w:rFonts w:ascii="Arial" w:hAnsi="Arial" w:hint="eastAsia"/>
          <w:bCs/>
        </w:rPr>
        <w:t xml:space="preserve">      </w:t>
      </w:r>
      <w:r>
        <w:rPr>
          <w:rFonts w:ascii="Arial" w:hAnsi="Arial" w:hint="eastAsia"/>
          <w:bCs/>
        </w:rPr>
        <w:t>請填寫</w:t>
      </w:r>
      <w:hyperlink r:id="rId16" w:history="1">
        <w:r>
          <w:rPr>
            <w:rStyle w:val="a7"/>
            <w:rFonts w:ascii="Arial" w:hAnsi="Arial" w:hint="eastAsia"/>
            <w:bCs/>
          </w:rPr>
          <w:t>更正表格</w:t>
        </w:r>
      </w:hyperlink>
      <w:r>
        <w:rPr>
          <w:rFonts w:ascii="Arial" w:hAnsi="Arial" w:hint="eastAsia"/>
          <w:bCs/>
        </w:rPr>
        <w:t>，表明您希望對您的申請書進行更正。</w:t>
      </w:r>
      <w:r>
        <w:rPr>
          <w:rFonts w:ascii="Arial" w:hAnsi="Arial" w:hint="eastAsia"/>
          <w:bCs/>
        </w:rPr>
        <w:t xml:space="preserve">08/01/2021 </w:t>
      </w:r>
      <w:r>
        <w:rPr>
          <w:rFonts w:ascii="Arial" w:hAnsi="Arial" w:hint="eastAsia"/>
          <w:bCs/>
        </w:rPr>
        <w:t>以後將無法做出請求。只能透過</w:t>
      </w:r>
      <w:hyperlink r:id="rId17" w:history="1">
        <w:r>
          <w:rPr>
            <w:rStyle w:val="a7"/>
            <w:rFonts w:ascii="Arial" w:hAnsi="Arial" w:hint="eastAsia"/>
            <w:bCs/>
          </w:rPr>
          <w:t>更正表格</w:t>
        </w:r>
      </w:hyperlink>
      <w:r>
        <w:rPr>
          <w:rFonts w:ascii="Arial" w:hAnsi="Arial" w:hint="eastAsia"/>
          <w:bCs/>
        </w:rPr>
        <w:t>做出更正。馬里蘭州教育部（</w:t>
      </w:r>
      <w:r>
        <w:rPr>
          <w:rFonts w:ascii="Arial" w:hAnsi="Arial" w:hint="eastAsia"/>
          <w:bCs/>
        </w:rPr>
        <w:t>MSDE</w:t>
      </w:r>
      <w:r>
        <w:rPr>
          <w:rFonts w:ascii="Arial" w:hAnsi="Arial" w:hint="eastAsia"/>
          <w:bCs/>
        </w:rPr>
        <w:t>）將在</w:t>
      </w:r>
      <w:r>
        <w:rPr>
          <w:rFonts w:ascii="Arial" w:hAnsi="Arial" w:hint="eastAsia"/>
          <w:bCs/>
        </w:rPr>
        <w:t xml:space="preserve"> 08/01 </w:t>
      </w:r>
      <w:r>
        <w:rPr>
          <w:rFonts w:ascii="Arial" w:hAnsi="Arial" w:hint="eastAsia"/>
          <w:bCs/>
        </w:rPr>
        <w:t>至</w:t>
      </w:r>
      <w:r>
        <w:rPr>
          <w:rFonts w:ascii="Arial" w:hAnsi="Arial" w:hint="eastAsia"/>
          <w:bCs/>
        </w:rPr>
        <w:t xml:space="preserve"> 08/10/2021 </w:t>
      </w:r>
      <w:r>
        <w:rPr>
          <w:rFonts w:ascii="Arial" w:hAnsi="Arial" w:hint="eastAsia"/>
          <w:bCs/>
        </w:rPr>
        <w:t>之間處理更正。</w:t>
      </w:r>
    </w:p>
    <w:p w14:paraId="7B855B32" w14:textId="77777777" w:rsidR="008E06A7" w:rsidRDefault="008E06A7" w:rsidP="008E06A7">
      <w:pPr>
        <w:tabs>
          <w:tab w:val="left" w:pos="630"/>
        </w:tabs>
        <w:ind w:left="630" w:hanging="630"/>
        <w:rPr>
          <w:rFonts w:ascii="Arial" w:hAnsi="Arial" w:cs="Arial"/>
          <w:bCs/>
        </w:rPr>
      </w:pPr>
    </w:p>
    <w:p w14:paraId="46088E57" w14:textId="77777777" w:rsidR="008E06A7" w:rsidRPr="00072B19" w:rsidRDefault="008E06A7" w:rsidP="008E06A7">
      <w:pPr>
        <w:ind w:left="630" w:hanging="63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我該如何知道我的申請書已遞交並已收到？</w:t>
      </w:r>
    </w:p>
    <w:p w14:paraId="51497F23" w14:textId="15BA8A56" w:rsidR="008E06A7" w:rsidRDefault="008E06A7" w:rsidP="008E06A7">
      <w:pPr>
        <w:tabs>
          <w:tab w:val="left" w:pos="630"/>
        </w:tabs>
        <w:ind w:left="630" w:hanging="630"/>
        <w:rPr>
          <w:rFonts w:ascii="Arial" w:hAnsi="Arial" w:cs="Arial"/>
          <w:bCs/>
        </w:rPr>
      </w:pPr>
      <w:r>
        <w:rPr>
          <w:rFonts w:ascii="Arial" w:hAnsi="Arial" w:hint="eastAsia"/>
          <w:bCs/>
        </w:rPr>
        <w:t>回答：</w:t>
      </w:r>
      <w:r>
        <w:rPr>
          <w:rFonts w:ascii="Arial" w:hAnsi="Arial" w:hint="eastAsia"/>
          <w:bCs/>
        </w:rPr>
        <w:t xml:space="preserve">      ARP </w:t>
      </w:r>
      <w:r>
        <w:rPr>
          <w:rFonts w:ascii="Arial" w:hAnsi="Arial" w:hint="eastAsia"/>
          <w:bCs/>
        </w:rPr>
        <w:t>補助金頁面下方有個「已接收的申請書」清單。請在遞交申請書的隔天在清單中搜尋您的證照號碼。如果您的證照號碼在申請書上，馬里蘭州教育部（</w:t>
      </w:r>
      <w:r>
        <w:rPr>
          <w:rFonts w:ascii="Arial" w:hAnsi="Arial" w:hint="eastAsia"/>
          <w:bCs/>
        </w:rPr>
        <w:t>MSDE</w:t>
      </w:r>
      <w:r>
        <w:rPr>
          <w:rFonts w:ascii="Arial" w:hAnsi="Arial" w:hint="eastAsia"/>
          <w:bCs/>
        </w:rPr>
        <w:t>）已收到您的申請書。</w:t>
      </w:r>
      <w:r>
        <w:rPr>
          <w:rFonts w:ascii="Arial" w:hAnsi="Arial" w:hint="eastAsia"/>
          <w:b/>
          <w:color w:val="FF0000"/>
        </w:rPr>
        <w:t>如果您的證照號碼不在清單上，您將需要重新填寫申請書。您的申請書未被收到。</w:t>
      </w:r>
      <w:r>
        <w:rPr>
          <w:rFonts w:ascii="Arial" w:hAnsi="Arial" w:hint="eastAsia"/>
          <w:bCs/>
        </w:rPr>
        <w:t>請再次填寫申請書。下列是您填寫和遞交申請書後會看到的圖像。</w:t>
      </w:r>
      <w:r>
        <w:rPr>
          <w:rFonts w:ascii="Arial" w:hAnsi="Arial" w:hint="eastAsia"/>
          <w:bCs/>
        </w:rPr>
        <w:t xml:space="preserve">  </w:t>
      </w:r>
      <w:r>
        <w:rPr>
          <w:rFonts w:ascii="Arial" w:hAnsi="Arial" w:hint="eastAsia"/>
          <w:bCs/>
        </w:rPr>
        <w:t>您還會收到一封來自幼兒科的確認電子郵件。</w:t>
      </w:r>
    </w:p>
    <w:p w14:paraId="0B9F5243" w14:textId="77777777" w:rsidR="008E06A7" w:rsidRDefault="008E06A7" w:rsidP="008E06A7">
      <w:pPr>
        <w:tabs>
          <w:tab w:val="left" w:pos="630"/>
        </w:tabs>
        <w:ind w:left="630" w:hanging="630"/>
        <w:jc w:val="center"/>
        <w:rPr>
          <w:rFonts w:ascii="Arial" w:hAnsi="Arial" w:cs="Arial"/>
          <w:bCs/>
        </w:rPr>
      </w:pPr>
      <w:r>
        <w:rPr>
          <w:rFonts w:ascii="Arial" w:hAnsi="Arial" w:hint="eastAsia"/>
          <w:bCs/>
          <w:noProof/>
          <w:lang w:eastAsia="zh-CN"/>
        </w:rPr>
        <w:drawing>
          <wp:inline distT="0" distB="0" distL="0" distR="0" wp14:anchorId="78D744D4" wp14:editId="3867790A">
            <wp:extent cx="3119591" cy="1407088"/>
            <wp:effectExtent l="76200" t="38100" r="81280" b="117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leted applicati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19591" cy="1407088"/>
                    </a:xfrm>
                    <a:prstGeom prst="rect">
                      <a:avLst/>
                    </a:prstGeom>
                    <a:ln>
                      <a:solidFill>
                        <a:schemeClr val="bg1">
                          <a:lumMod val="50000"/>
                        </a:schemeClr>
                      </a:solidFill>
                    </a:ln>
                    <a:effectLst>
                      <a:outerShdw blurRad="50800" dist="38100" dir="5400000" algn="t" rotWithShape="0">
                        <a:prstClr val="black">
                          <a:alpha val="40000"/>
                        </a:prstClr>
                      </a:outerShdw>
                    </a:effectLst>
                  </pic:spPr>
                </pic:pic>
              </a:graphicData>
            </a:graphic>
          </wp:inline>
        </w:drawing>
      </w:r>
    </w:p>
    <w:p w14:paraId="7A238112" w14:textId="77777777" w:rsidR="008E06A7" w:rsidRDefault="008E06A7" w:rsidP="008E06A7">
      <w:pPr>
        <w:tabs>
          <w:tab w:val="left" w:pos="630"/>
        </w:tabs>
        <w:ind w:left="630" w:hanging="630"/>
        <w:jc w:val="center"/>
        <w:rPr>
          <w:rFonts w:ascii="Arial" w:hAnsi="Arial" w:cs="Arial"/>
          <w:bCs/>
        </w:rPr>
      </w:pPr>
    </w:p>
    <w:p w14:paraId="3F1B7A3D" w14:textId="77777777" w:rsidR="008E06A7" w:rsidRPr="00072B19" w:rsidRDefault="008E06A7" w:rsidP="008E06A7">
      <w:pPr>
        <w:ind w:left="630" w:hanging="63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我該如何搜尋「已接收的申請書」清單？</w:t>
      </w:r>
    </w:p>
    <w:p w14:paraId="1C2D42D0" w14:textId="77777777" w:rsidR="008E06A7" w:rsidRDefault="008E06A7" w:rsidP="008E06A7">
      <w:pPr>
        <w:tabs>
          <w:tab w:val="left" w:pos="630"/>
        </w:tabs>
        <w:ind w:left="630" w:hanging="630"/>
        <w:rPr>
          <w:rFonts w:ascii="Arial" w:hAnsi="Arial" w:cs="Arial"/>
          <w:bCs/>
        </w:rPr>
      </w:pPr>
      <w:r>
        <w:rPr>
          <w:rFonts w:ascii="Arial" w:hAnsi="Arial" w:hint="eastAsia"/>
          <w:bCs/>
        </w:rPr>
        <w:t>回答：</w:t>
      </w:r>
      <w:r>
        <w:rPr>
          <w:rFonts w:ascii="Arial" w:hAnsi="Arial" w:hint="eastAsia"/>
          <w:bCs/>
        </w:rPr>
        <w:t xml:space="preserve">      </w:t>
      </w:r>
      <w:r>
        <w:rPr>
          <w:rFonts w:ascii="Arial" w:hAnsi="Arial" w:hint="eastAsia"/>
          <w:bCs/>
        </w:rPr>
        <w:t>下載已接收的申請書清單。這是一個</w:t>
      </w:r>
      <w:r>
        <w:rPr>
          <w:rFonts w:ascii="Arial" w:hAnsi="Arial" w:hint="eastAsia"/>
          <w:bCs/>
        </w:rPr>
        <w:t xml:space="preserve"> PDF </w:t>
      </w:r>
      <w:r>
        <w:rPr>
          <w:rFonts w:ascii="Arial" w:hAnsi="Arial" w:hint="eastAsia"/>
          <w:bCs/>
        </w:rPr>
        <w:t>檔。</w:t>
      </w:r>
      <w:r>
        <w:rPr>
          <w:rFonts w:ascii="Arial" w:hAnsi="Arial" w:hint="eastAsia"/>
          <w:color w:val="222222"/>
          <w:shd w:val="clear" w:color="auto" w:fill="FFFFFF"/>
        </w:rPr>
        <w:t>同時按下「</w:t>
      </w:r>
      <w:r>
        <w:rPr>
          <w:rStyle w:val="il"/>
          <w:rFonts w:ascii="Arial" w:hAnsi="Arial" w:hint="eastAsia"/>
          <w:color w:val="222222"/>
          <w:shd w:val="clear" w:color="auto" w:fill="FFFFFF"/>
        </w:rPr>
        <w:t>Ctrl</w:t>
      </w:r>
      <w:r>
        <w:rPr>
          <w:rFonts w:ascii="Arial" w:hAnsi="Arial" w:hint="eastAsia"/>
          <w:color w:val="222222"/>
          <w:shd w:val="clear" w:color="auto" w:fill="FFFFFF"/>
        </w:rPr>
        <w:t> </w:t>
      </w:r>
      <w:r>
        <w:rPr>
          <w:rFonts w:ascii="Arial" w:hAnsi="Arial" w:hint="eastAsia"/>
          <w:color w:val="222222"/>
          <w:shd w:val="clear" w:color="auto" w:fill="FFFFFF"/>
        </w:rPr>
        <w:t>和</w:t>
      </w:r>
      <w:r>
        <w:rPr>
          <w:rFonts w:ascii="Arial" w:hAnsi="Arial" w:hint="eastAsia"/>
          <w:color w:val="222222"/>
          <w:shd w:val="clear" w:color="auto" w:fill="FFFFFF"/>
        </w:rPr>
        <w:t xml:space="preserve"> F</w:t>
      </w:r>
      <w:r>
        <w:rPr>
          <w:rFonts w:ascii="Arial" w:hAnsi="Arial" w:hint="eastAsia"/>
          <w:color w:val="222222"/>
          <w:shd w:val="clear" w:color="auto" w:fill="FFFFFF"/>
        </w:rPr>
        <w:t>」按鍵，</w:t>
      </w:r>
      <w:r>
        <w:rPr>
          <w:rFonts w:ascii="Arial" w:hAnsi="Arial" w:hint="eastAsia"/>
          <w:color w:val="222222"/>
          <w:shd w:val="clear" w:color="auto" w:fill="FFFFFF"/>
        </w:rPr>
        <w:t xml:space="preserve"> </w:t>
      </w:r>
      <w:r>
        <w:rPr>
          <w:rFonts w:ascii="Arial" w:hAnsi="Arial" w:hint="eastAsia"/>
          <w:color w:val="222222"/>
          <w:shd w:val="clear" w:color="auto" w:fill="FFFFFF"/>
        </w:rPr>
        <w:t>清單的右上角將會開啟一個方塊。請在方塊中輸入您申請書上的課程名稱或證照號碼</w:t>
      </w:r>
      <w:r>
        <w:rPr>
          <w:rFonts w:ascii="Helvetica" w:hAnsi="Helvetica" w:hint="eastAsia"/>
          <w:color w:val="000000"/>
          <w:shd w:val="clear" w:color="auto" w:fill="FFFFFF"/>
        </w:rPr>
        <w:t>。</w:t>
      </w:r>
    </w:p>
    <w:p w14:paraId="0F68F870" w14:textId="77777777" w:rsidR="008E06A7" w:rsidRDefault="008E06A7" w:rsidP="008E06A7">
      <w:pPr>
        <w:tabs>
          <w:tab w:val="left" w:pos="630"/>
        </w:tabs>
        <w:ind w:left="630" w:hanging="630"/>
        <w:rPr>
          <w:rFonts w:ascii="Arial" w:hAnsi="Arial" w:cs="Arial"/>
          <w:bCs/>
        </w:rPr>
      </w:pPr>
    </w:p>
    <w:p w14:paraId="490F901E" w14:textId="77777777" w:rsidR="008E06A7" w:rsidRPr="00072B19" w:rsidRDefault="008E06A7" w:rsidP="008E06A7">
      <w:pPr>
        <w:ind w:left="630" w:hanging="630"/>
        <w:rPr>
          <w:rFonts w:ascii="Arial" w:hAnsi="Arial" w:cs="Arial"/>
          <w:b/>
        </w:rPr>
      </w:pPr>
      <w:r>
        <w:rPr>
          <w:rFonts w:ascii="Arial" w:hAnsi="Arial" w:hint="eastAsia"/>
          <w:b/>
        </w:rPr>
        <w:t>問題：</w:t>
      </w:r>
      <w:r>
        <w:rPr>
          <w:rFonts w:ascii="Arial" w:hAnsi="Arial" w:hint="eastAsia"/>
          <w:b/>
        </w:rPr>
        <w:t xml:space="preserve">     </w:t>
      </w:r>
      <w:r>
        <w:rPr>
          <w:rFonts w:ascii="Arial" w:hAnsi="Arial" w:hint="eastAsia"/>
          <w:b/>
        </w:rPr>
        <w:t>我已遞交了我的申請書，我何時能收到補助金？</w:t>
      </w:r>
    </w:p>
    <w:p w14:paraId="7518A7E9" w14:textId="77777777" w:rsidR="008E06A7" w:rsidRDefault="008E06A7" w:rsidP="008E06A7">
      <w:pPr>
        <w:tabs>
          <w:tab w:val="left" w:pos="630"/>
        </w:tabs>
        <w:ind w:left="630" w:hanging="630"/>
        <w:rPr>
          <w:rFonts w:ascii="Arial" w:hAnsi="Arial" w:cs="Arial"/>
          <w:bCs/>
        </w:rPr>
      </w:pPr>
      <w:r>
        <w:rPr>
          <w:rFonts w:ascii="Arial" w:hAnsi="Arial" w:hint="eastAsia"/>
          <w:bCs/>
        </w:rPr>
        <w:t>回答：</w:t>
      </w:r>
      <w:r>
        <w:rPr>
          <w:rFonts w:ascii="Arial" w:hAnsi="Arial" w:hint="eastAsia"/>
          <w:bCs/>
        </w:rPr>
        <w:t xml:space="preserve">      </w:t>
      </w:r>
      <w:r>
        <w:rPr>
          <w:rFonts w:ascii="Arial" w:hAnsi="Arial" w:hint="eastAsia"/>
          <w:bCs/>
        </w:rPr>
        <w:t>補助金申請書處理和更正將會在</w:t>
      </w:r>
      <w:r>
        <w:rPr>
          <w:rFonts w:ascii="Arial" w:hAnsi="Arial" w:hint="eastAsia"/>
          <w:bCs/>
        </w:rPr>
        <w:t xml:space="preserve"> 08/01/2021 </w:t>
      </w:r>
      <w:r>
        <w:rPr>
          <w:rFonts w:ascii="Arial" w:hAnsi="Arial" w:hint="eastAsia"/>
          <w:bCs/>
        </w:rPr>
        <w:t>停止接受申請書後開始。在申請書截止日期前均不會對申請書做出任何更正。我們預期在</w:t>
      </w:r>
      <w:r>
        <w:rPr>
          <w:rFonts w:ascii="Arial" w:hAnsi="Arial" w:hint="eastAsia"/>
          <w:bCs/>
        </w:rPr>
        <w:t xml:space="preserve"> 09/30/2021 </w:t>
      </w:r>
      <w:r>
        <w:rPr>
          <w:rFonts w:ascii="Arial" w:hAnsi="Arial" w:hint="eastAsia"/>
          <w:bCs/>
        </w:rPr>
        <w:t>前發放所有補助金。</w:t>
      </w:r>
      <w:r>
        <w:rPr>
          <w:rFonts w:ascii="Arial" w:hAnsi="Arial" w:hint="eastAsia"/>
          <w:bCs/>
        </w:rPr>
        <w:t xml:space="preserve">  </w:t>
      </w:r>
      <w:r>
        <w:rPr>
          <w:rFonts w:ascii="Arial" w:hAnsi="Arial" w:hint="eastAsia"/>
          <w:bCs/>
        </w:rPr>
        <w:t>擁有直接存款的兒童照顧提供者將會比依靠郵寄的提供者更快收到資金。</w:t>
      </w:r>
    </w:p>
    <w:p w14:paraId="4DEE8DC1" w14:textId="77777777" w:rsidR="008E06A7" w:rsidRDefault="008E06A7" w:rsidP="008E06A7">
      <w:pPr>
        <w:ind w:left="630" w:hanging="630"/>
        <w:rPr>
          <w:rFonts w:ascii="Arial" w:hAnsi="Arial" w:cs="Arial"/>
          <w:b/>
        </w:rPr>
      </w:pPr>
    </w:p>
    <w:p w14:paraId="53C1058C" w14:textId="77777777" w:rsidR="008E06A7" w:rsidRPr="009D6A86" w:rsidRDefault="008E06A7" w:rsidP="008E06A7">
      <w:pPr>
        <w:ind w:left="630" w:hanging="630"/>
        <w:rPr>
          <w:rFonts w:ascii="Arial" w:hAnsi="Arial" w:cs="Arial"/>
          <w:b/>
        </w:rPr>
      </w:pPr>
      <w:r>
        <w:rPr>
          <w:rFonts w:ascii="Arial" w:hAnsi="Arial" w:hint="eastAsia"/>
          <w:b/>
        </w:rPr>
        <w:t>問題：</w:t>
      </w:r>
      <w:r>
        <w:rPr>
          <w:rFonts w:ascii="Arial" w:hAnsi="Arial" w:hint="eastAsia"/>
          <w:b/>
        </w:rPr>
        <w:tab/>
      </w:r>
      <w:r>
        <w:rPr>
          <w:rFonts w:ascii="Arial" w:hAnsi="Arial" w:hint="eastAsia"/>
          <w:b/>
        </w:rPr>
        <w:t>如果我有額外問題，我能聯絡誰？</w:t>
      </w:r>
    </w:p>
    <w:p w14:paraId="2EFE9CEF" w14:textId="775AD8C0" w:rsidR="008E06A7" w:rsidRDefault="008E06A7" w:rsidP="008E06A7">
      <w:pPr>
        <w:tabs>
          <w:tab w:val="left" w:pos="630"/>
        </w:tabs>
        <w:ind w:left="630" w:hanging="630"/>
        <w:rPr>
          <w:rFonts w:ascii="Calibri" w:hAnsi="Calibri" w:cs="Calibri"/>
          <w:sz w:val="21"/>
          <w:szCs w:val="21"/>
        </w:rPr>
      </w:pPr>
      <w:r>
        <w:rPr>
          <w:rFonts w:ascii="Arial" w:hAnsi="Arial" w:hint="eastAsia"/>
        </w:rPr>
        <w:t>回答：</w:t>
      </w:r>
      <w:r>
        <w:rPr>
          <w:rFonts w:ascii="Arial" w:hAnsi="Arial" w:hint="eastAsia"/>
        </w:rPr>
        <w:tab/>
      </w:r>
      <w:r>
        <w:rPr>
          <w:rFonts w:ascii="Arial" w:hAnsi="Arial" w:hint="eastAsia"/>
        </w:rPr>
        <w:t>如您有額外問題，請填寫</w:t>
      </w:r>
      <w:r>
        <w:rPr>
          <w:rStyle w:val="a7"/>
          <w:rFonts w:ascii="Arial" w:hAnsi="Arial" w:hint="eastAsia"/>
        </w:rPr>
        <w:t>https://forms.gle/1kkQMwV1MrNk4dCg7</w:t>
      </w:r>
      <w:r>
        <w:rPr>
          <w:rFonts w:ascii="Arial" w:hAnsi="Arial" w:hint="eastAsia"/>
        </w:rPr>
        <w:t>上的聯絡我們表格。</w:t>
      </w:r>
      <w:r>
        <w:rPr>
          <w:rFonts w:ascii="Arial" w:hAnsi="Arial" w:hint="eastAsia"/>
        </w:rPr>
        <w:t xml:space="preserve"> </w:t>
      </w:r>
    </w:p>
    <w:p w14:paraId="6B32DDD0" w14:textId="7296E9C0" w:rsidR="00CB64D5" w:rsidRPr="00F57F4C" w:rsidRDefault="00CB64D5" w:rsidP="008E06A7">
      <w:pPr>
        <w:rPr>
          <w:rFonts w:ascii="Calibri" w:eastAsia="Calibri" w:hAnsi="Calibri" w:cs="Calibri"/>
          <w:sz w:val="21"/>
          <w:szCs w:val="21"/>
        </w:rPr>
      </w:pPr>
    </w:p>
    <w:sectPr w:rsidR="00CB64D5" w:rsidRPr="00F57F4C" w:rsidSect="00C045FD">
      <w:footerReference w:type="default" r:id="rId19"/>
      <w:footerReference w:type="first" r:id="rId20"/>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C87F9" w14:textId="77777777" w:rsidR="000474C5" w:rsidRDefault="000474C5">
      <w:r>
        <w:separator/>
      </w:r>
    </w:p>
  </w:endnote>
  <w:endnote w:type="continuationSeparator" w:id="0">
    <w:p w14:paraId="02D311C2" w14:textId="77777777" w:rsidR="000474C5" w:rsidRDefault="0004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8F9C" w14:textId="3C90B1BD" w:rsidR="007B2E33" w:rsidRDefault="00AE02C8" w:rsidP="00AE02C8">
    <w:pPr>
      <w:pStyle w:val="a5"/>
      <w:spacing w:line="360" w:lineRule="auto"/>
      <w:jc w:val="center"/>
      <w:rPr>
        <w:rFonts w:asciiTheme="majorHAnsi" w:hAnsiTheme="majorHAnsi" w:cstheme="majorHAnsi"/>
        <w:sz w:val="18"/>
        <w:szCs w:val="20"/>
      </w:rPr>
    </w:pPr>
    <w:r>
      <w:rPr>
        <w:rFonts w:asciiTheme="majorHAnsi" w:hAnsiTheme="majorHAnsi" w:hint="eastAsia"/>
        <w:sz w:val="18"/>
        <w:szCs w:val="20"/>
      </w:rPr>
      <w:t xml:space="preserve">200 WEST BALTIMORE STREET   |   BALTIMORE, MD 21201  </w:t>
    </w:r>
    <w:r>
      <w:rPr>
        <w:rFonts w:asciiTheme="majorHAnsi" w:hAnsiTheme="majorHAnsi" w:hint="eastAsia"/>
        <w:sz w:val="16"/>
        <w:szCs w:val="18"/>
      </w:rPr>
      <w:t xml:space="preserve">     </w:t>
    </w:r>
    <w:r>
      <w:rPr>
        <w:rFonts w:asciiTheme="majorHAnsi" w:hAnsiTheme="majorHAnsi" w:hint="eastAsia"/>
        <w:sz w:val="18"/>
        <w:szCs w:val="20"/>
      </w:rPr>
      <w:t xml:space="preserve">   410-767-0100  </w:t>
    </w:r>
    <w:r>
      <w:rPr>
        <w:rFonts w:asciiTheme="majorHAnsi" w:hAnsiTheme="majorHAnsi" w:hint="eastAsia"/>
        <w:sz w:val="16"/>
        <w:szCs w:val="18"/>
      </w:rPr>
      <w:t xml:space="preserve">  |  </w:t>
    </w:r>
    <w:r>
      <w:rPr>
        <w:rFonts w:asciiTheme="majorHAnsi" w:hAnsiTheme="majorHAnsi" w:hint="eastAsia"/>
        <w:sz w:val="18"/>
        <w:szCs w:val="20"/>
      </w:rPr>
      <w:t xml:space="preserve"> 410-333-6442 TTY/TDD </w:t>
    </w:r>
  </w:p>
  <w:p w14:paraId="15FF68CB" w14:textId="4F4834C1" w:rsidR="00AE02C8" w:rsidRPr="00AE02C8" w:rsidRDefault="00AE02C8" w:rsidP="00AE02C8">
    <w:pPr>
      <w:pStyle w:val="a5"/>
      <w:spacing w:line="360" w:lineRule="auto"/>
      <w:jc w:val="center"/>
      <w:rPr>
        <w:rFonts w:asciiTheme="majorHAnsi" w:hAnsiTheme="majorHAnsi" w:cstheme="majorHAnsi"/>
        <w:b/>
        <w:sz w:val="21"/>
      </w:rPr>
    </w:pPr>
    <w:r>
      <w:rPr>
        <w:rFonts w:asciiTheme="majorHAnsi" w:hAnsiTheme="majorHAnsi" w:hint="eastAsia"/>
        <w:b/>
        <w:sz w:val="20"/>
        <w:szCs w:val="22"/>
      </w:rPr>
      <w:t>MarylandPublicSchools.org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5B8F" w14:textId="5E6F6CD8" w:rsidR="00C045FD" w:rsidRPr="00C045FD" w:rsidRDefault="00C045FD" w:rsidP="00C045FD">
    <w:pPr>
      <w:pStyle w:val="a5"/>
      <w:spacing w:line="360" w:lineRule="auto"/>
      <w:jc w:val="center"/>
      <w:rPr>
        <w:rFonts w:asciiTheme="majorHAnsi" w:hAnsiTheme="majorHAnsi" w:cstheme="majorHAnsi"/>
        <w:sz w:val="18"/>
        <w:szCs w:val="20"/>
      </w:rPr>
    </w:pPr>
    <w:r>
      <w:rPr>
        <w:rFonts w:asciiTheme="majorHAnsi" w:hAnsiTheme="majorHAnsi" w:hint="eastAsia"/>
        <w:sz w:val="18"/>
        <w:szCs w:val="20"/>
      </w:rPr>
      <w:t xml:space="preserve">200 WEST BALTIMORE STREET   |   BALTIMORE, MD 21201  </w:t>
    </w:r>
    <w:r>
      <w:rPr>
        <w:rFonts w:asciiTheme="majorHAnsi" w:hAnsiTheme="majorHAnsi" w:hint="eastAsia"/>
        <w:sz w:val="16"/>
        <w:szCs w:val="18"/>
      </w:rPr>
      <w:t xml:space="preserve">     </w:t>
    </w:r>
    <w:r>
      <w:rPr>
        <w:rFonts w:asciiTheme="majorHAnsi" w:hAnsiTheme="majorHAnsi" w:hint="eastAsia"/>
        <w:sz w:val="18"/>
        <w:szCs w:val="20"/>
      </w:rPr>
      <w:t xml:space="preserve">   410-767-0100  </w:t>
    </w:r>
    <w:r>
      <w:rPr>
        <w:rFonts w:asciiTheme="majorHAnsi" w:hAnsiTheme="majorHAnsi" w:hint="eastAsia"/>
        <w:sz w:val="16"/>
        <w:szCs w:val="18"/>
      </w:rPr>
      <w:t xml:space="preserve">  |  </w:t>
    </w:r>
    <w:r>
      <w:rPr>
        <w:rFonts w:asciiTheme="majorHAnsi" w:hAnsiTheme="majorHAnsi" w:hint="eastAsia"/>
        <w:sz w:val="18"/>
        <w:szCs w:val="20"/>
      </w:rPr>
      <w:t xml:space="preserve"> 410-333-6442 TTY/TDD </w:t>
    </w:r>
  </w:p>
  <w:p w14:paraId="4F7E990C" w14:textId="6624B2EF" w:rsidR="00292281" w:rsidRPr="00862CEB" w:rsidRDefault="00C045FD" w:rsidP="00C045FD">
    <w:pPr>
      <w:pStyle w:val="a5"/>
      <w:spacing w:line="360" w:lineRule="auto"/>
      <w:jc w:val="center"/>
      <w:rPr>
        <w:rFonts w:ascii="Calibri" w:hAnsi="Calibri" w:cs="Calibri"/>
        <w:b/>
        <w:sz w:val="21"/>
      </w:rPr>
    </w:pPr>
    <w:r>
      <w:rPr>
        <w:rFonts w:ascii="Calibri" w:hAnsi="Calibri" w:hint="eastAsia"/>
        <w:b/>
        <w:sz w:val="20"/>
        <w:szCs w:val="22"/>
      </w:rPr>
      <w:t>MarylandPublicSchools.org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99859" w14:textId="77777777" w:rsidR="000474C5" w:rsidRDefault="000474C5">
      <w:r>
        <w:separator/>
      </w:r>
    </w:p>
  </w:footnote>
  <w:footnote w:type="continuationSeparator" w:id="0">
    <w:p w14:paraId="4CBDB892" w14:textId="77777777" w:rsidR="000474C5" w:rsidRDefault="00047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5E83BE"/>
    <w:lvl w:ilvl="0">
      <w:start w:val="1"/>
      <w:numFmt w:val="bullet"/>
      <w:pStyle w:val="a"/>
      <w:lvlText w:val=""/>
      <w:lvlJc w:val="left"/>
      <w:pPr>
        <w:tabs>
          <w:tab w:val="num" w:pos="360"/>
        </w:tabs>
        <w:ind w:left="360" w:hanging="360"/>
      </w:pPr>
      <w:rPr>
        <w:rFonts w:ascii="Symbol" w:hAnsi="Symbol" w:hint="default"/>
      </w:rPr>
    </w:lvl>
  </w:abstractNum>
  <w:abstractNum w:abstractNumId="1">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D77"/>
    <w:multiLevelType w:val="hybridMultilevel"/>
    <w:tmpl w:val="E7E0316A"/>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8A55B5"/>
    <w:multiLevelType w:val="hybridMultilevel"/>
    <w:tmpl w:val="3340950C"/>
    <w:lvl w:ilvl="0" w:tplc="7DF6B4D4">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F724C"/>
    <w:multiLevelType w:val="hybridMultilevel"/>
    <w:tmpl w:val="DA1CF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7B30307"/>
    <w:multiLevelType w:val="hybridMultilevel"/>
    <w:tmpl w:val="9356BB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5"/>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60"/>
    <w:rsid w:val="0000587D"/>
    <w:rsid w:val="000117F8"/>
    <w:rsid w:val="00016131"/>
    <w:rsid w:val="00022AEF"/>
    <w:rsid w:val="00024D65"/>
    <w:rsid w:val="00026103"/>
    <w:rsid w:val="00034454"/>
    <w:rsid w:val="000359A6"/>
    <w:rsid w:val="00040207"/>
    <w:rsid w:val="00040958"/>
    <w:rsid w:val="00041010"/>
    <w:rsid w:val="00043545"/>
    <w:rsid w:val="000474C5"/>
    <w:rsid w:val="00080029"/>
    <w:rsid w:val="00084133"/>
    <w:rsid w:val="00084FA1"/>
    <w:rsid w:val="00094CC5"/>
    <w:rsid w:val="00095A3A"/>
    <w:rsid w:val="000A08B6"/>
    <w:rsid w:val="000A65FB"/>
    <w:rsid w:val="000B1BE8"/>
    <w:rsid w:val="000C1E92"/>
    <w:rsid w:val="000C6495"/>
    <w:rsid w:val="000D03AC"/>
    <w:rsid w:val="000E382A"/>
    <w:rsid w:val="000E6336"/>
    <w:rsid w:val="000F47E3"/>
    <w:rsid w:val="000F7B5F"/>
    <w:rsid w:val="001073A4"/>
    <w:rsid w:val="00127DF5"/>
    <w:rsid w:val="00130E09"/>
    <w:rsid w:val="00134330"/>
    <w:rsid w:val="00146326"/>
    <w:rsid w:val="00152448"/>
    <w:rsid w:val="001540A1"/>
    <w:rsid w:val="0016001C"/>
    <w:rsid w:val="00173161"/>
    <w:rsid w:val="00194916"/>
    <w:rsid w:val="00195716"/>
    <w:rsid w:val="001A27E3"/>
    <w:rsid w:val="001B3725"/>
    <w:rsid w:val="001C18F5"/>
    <w:rsid w:val="001D2E3F"/>
    <w:rsid w:val="001E2982"/>
    <w:rsid w:val="001E5C8A"/>
    <w:rsid w:val="001E731C"/>
    <w:rsid w:val="00204790"/>
    <w:rsid w:val="00213DCE"/>
    <w:rsid w:val="00230CF8"/>
    <w:rsid w:val="00243A2C"/>
    <w:rsid w:val="00257077"/>
    <w:rsid w:val="002616D9"/>
    <w:rsid w:val="00261E49"/>
    <w:rsid w:val="002771C2"/>
    <w:rsid w:val="00277D57"/>
    <w:rsid w:val="00292281"/>
    <w:rsid w:val="0029661D"/>
    <w:rsid w:val="002A6139"/>
    <w:rsid w:val="002F1C16"/>
    <w:rsid w:val="002F274D"/>
    <w:rsid w:val="00302526"/>
    <w:rsid w:val="0031161D"/>
    <w:rsid w:val="003247A6"/>
    <w:rsid w:val="00325660"/>
    <w:rsid w:val="0032799B"/>
    <w:rsid w:val="003459AD"/>
    <w:rsid w:val="00355F0E"/>
    <w:rsid w:val="00375675"/>
    <w:rsid w:val="00391724"/>
    <w:rsid w:val="00395D7B"/>
    <w:rsid w:val="003C5ACA"/>
    <w:rsid w:val="003D034A"/>
    <w:rsid w:val="003D09AB"/>
    <w:rsid w:val="003D42BB"/>
    <w:rsid w:val="003D569F"/>
    <w:rsid w:val="00401CA0"/>
    <w:rsid w:val="004035E8"/>
    <w:rsid w:val="00412FD1"/>
    <w:rsid w:val="0042134B"/>
    <w:rsid w:val="0042429D"/>
    <w:rsid w:val="00425534"/>
    <w:rsid w:val="004304AF"/>
    <w:rsid w:val="00433CF3"/>
    <w:rsid w:val="004440C3"/>
    <w:rsid w:val="0044441A"/>
    <w:rsid w:val="00447D16"/>
    <w:rsid w:val="0045131A"/>
    <w:rsid w:val="0045336E"/>
    <w:rsid w:val="004548A7"/>
    <w:rsid w:val="0046023F"/>
    <w:rsid w:val="004642E0"/>
    <w:rsid w:val="00464384"/>
    <w:rsid w:val="00476E0C"/>
    <w:rsid w:val="00477FB0"/>
    <w:rsid w:val="004804F8"/>
    <w:rsid w:val="00490903"/>
    <w:rsid w:val="00495278"/>
    <w:rsid w:val="004A20ED"/>
    <w:rsid w:val="004A5C83"/>
    <w:rsid w:val="004C2157"/>
    <w:rsid w:val="004D66E8"/>
    <w:rsid w:val="00505223"/>
    <w:rsid w:val="005066D7"/>
    <w:rsid w:val="00507ACB"/>
    <w:rsid w:val="00514010"/>
    <w:rsid w:val="00520DAC"/>
    <w:rsid w:val="005401C8"/>
    <w:rsid w:val="00542418"/>
    <w:rsid w:val="005506AF"/>
    <w:rsid w:val="0056321E"/>
    <w:rsid w:val="0056796E"/>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215E7"/>
    <w:rsid w:val="00634BCC"/>
    <w:rsid w:val="00637605"/>
    <w:rsid w:val="00643BD2"/>
    <w:rsid w:val="00646424"/>
    <w:rsid w:val="00650748"/>
    <w:rsid w:val="00653A03"/>
    <w:rsid w:val="00655AD0"/>
    <w:rsid w:val="006579A8"/>
    <w:rsid w:val="006637BE"/>
    <w:rsid w:val="00680846"/>
    <w:rsid w:val="00680EE7"/>
    <w:rsid w:val="00686BD4"/>
    <w:rsid w:val="00693313"/>
    <w:rsid w:val="00697D98"/>
    <w:rsid w:val="006A32E7"/>
    <w:rsid w:val="006A53F2"/>
    <w:rsid w:val="006B5ABD"/>
    <w:rsid w:val="006C0E5A"/>
    <w:rsid w:val="006C7039"/>
    <w:rsid w:val="006D6472"/>
    <w:rsid w:val="006E4B5F"/>
    <w:rsid w:val="006F24EC"/>
    <w:rsid w:val="00702805"/>
    <w:rsid w:val="007157C3"/>
    <w:rsid w:val="0074022A"/>
    <w:rsid w:val="00741124"/>
    <w:rsid w:val="00742130"/>
    <w:rsid w:val="007475A7"/>
    <w:rsid w:val="00756DF9"/>
    <w:rsid w:val="00762A3B"/>
    <w:rsid w:val="00774632"/>
    <w:rsid w:val="00782EF2"/>
    <w:rsid w:val="00784C12"/>
    <w:rsid w:val="007A13D0"/>
    <w:rsid w:val="007B2E33"/>
    <w:rsid w:val="007B4C08"/>
    <w:rsid w:val="007B7371"/>
    <w:rsid w:val="007C6CB8"/>
    <w:rsid w:val="007C7CF7"/>
    <w:rsid w:val="007F1CD3"/>
    <w:rsid w:val="00806336"/>
    <w:rsid w:val="00806A5F"/>
    <w:rsid w:val="008113CD"/>
    <w:rsid w:val="008136E1"/>
    <w:rsid w:val="00817448"/>
    <w:rsid w:val="00825264"/>
    <w:rsid w:val="00827210"/>
    <w:rsid w:val="00840D38"/>
    <w:rsid w:val="00842A4A"/>
    <w:rsid w:val="0084782F"/>
    <w:rsid w:val="00862CEB"/>
    <w:rsid w:val="00864B8A"/>
    <w:rsid w:val="008708B5"/>
    <w:rsid w:val="00871E41"/>
    <w:rsid w:val="008732F7"/>
    <w:rsid w:val="008762B7"/>
    <w:rsid w:val="00882A7B"/>
    <w:rsid w:val="008A739E"/>
    <w:rsid w:val="008B6600"/>
    <w:rsid w:val="008C591B"/>
    <w:rsid w:val="008C67D4"/>
    <w:rsid w:val="008D1A9B"/>
    <w:rsid w:val="008E06A7"/>
    <w:rsid w:val="008E1EEC"/>
    <w:rsid w:val="008F15F8"/>
    <w:rsid w:val="008F4160"/>
    <w:rsid w:val="008F55DD"/>
    <w:rsid w:val="00903943"/>
    <w:rsid w:val="00911E07"/>
    <w:rsid w:val="00913C54"/>
    <w:rsid w:val="00925323"/>
    <w:rsid w:val="00935275"/>
    <w:rsid w:val="00942251"/>
    <w:rsid w:val="0094367F"/>
    <w:rsid w:val="009464B8"/>
    <w:rsid w:val="00950534"/>
    <w:rsid w:val="009528F5"/>
    <w:rsid w:val="00961219"/>
    <w:rsid w:val="00970806"/>
    <w:rsid w:val="00971CC3"/>
    <w:rsid w:val="00982C56"/>
    <w:rsid w:val="00985DDD"/>
    <w:rsid w:val="009874CB"/>
    <w:rsid w:val="00990A7A"/>
    <w:rsid w:val="00992A87"/>
    <w:rsid w:val="0099450A"/>
    <w:rsid w:val="00997941"/>
    <w:rsid w:val="009A5BD6"/>
    <w:rsid w:val="009A6C39"/>
    <w:rsid w:val="009A76D4"/>
    <w:rsid w:val="009B0651"/>
    <w:rsid w:val="009C0DD1"/>
    <w:rsid w:val="009C1EA9"/>
    <w:rsid w:val="009C27E5"/>
    <w:rsid w:val="009D4462"/>
    <w:rsid w:val="009F2BE7"/>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D0D"/>
    <w:rsid w:val="00AB71D1"/>
    <w:rsid w:val="00AD7D70"/>
    <w:rsid w:val="00AE02C8"/>
    <w:rsid w:val="00AE650E"/>
    <w:rsid w:val="00AF0D78"/>
    <w:rsid w:val="00B016EC"/>
    <w:rsid w:val="00B2195C"/>
    <w:rsid w:val="00B25318"/>
    <w:rsid w:val="00B26FE9"/>
    <w:rsid w:val="00B35AA5"/>
    <w:rsid w:val="00B35D73"/>
    <w:rsid w:val="00B3740B"/>
    <w:rsid w:val="00B42C47"/>
    <w:rsid w:val="00B42D78"/>
    <w:rsid w:val="00B636ED"/>
    <w:rsid w:val="00B959C7"/>
    <w:rsid w:val="00B9651A"/>
    <w:rsid w:val="00B96597"/>
    <w:rsid w:val="00BA0326"/>
    <w:rsid w:val="00BA4DD0"/>
    <w:rsid w:val="00BA5530"/>
    <w:rsid w:val="00BC6E33"/>
    <w:rsid w:val="00BD2DC2"/>
    <w:rsid w:val="00BD35E3"/>
    <w:rsid w:val="00C045FD"/>
    <w:rsid w:val="00C13233"/>
    <w:rsid w:val="00C17E60"/>
    <w:rsid w:val="00C21CFA"/>
    <w:rsid w:val="00C276A3"/>
    <w:rsid w:val="00C30F2C"/>
    <w:rsid w:val="00C32B9B"/>
    <w:rsid w:val="00C3573D"/>
    <w:rsid w:val="00C46D44"/>
    <w:rsid w:val="00C56748"/>
    <w:rsid w:val="00C64A95"/>
    <w:rsid w:val="00C75F1B"/>
    <w:rsid w:val="00C76522"/>
    <w:rsid w:val="00C82712"/>
    <w:rsid w:val="00C84747"/>
    <w:rsid w:val="00C95959"/>
    <w:rsid w:val="00CA00B7"/>
    <w:rsid w:val="00CA48FD"/>
    <w:rsid w:val="00CA5C97"/>
    <w:rsid w:val="00CA6107"/>
    <w:rsid w:val="00CA6385"/>
    <w:rsid w:val="00CB64D5"/>
    <w:rsid w:val="00CB76B5"/>
    <w:rsid w:val="00CC28FE"/>
    <w:rsid w:val="00CC4E3A"/>
    <w:rsid w:val="00CC69FD"/>
    <w:rsid w:val="00CE0A2C"/>
    <w:rsid w:val="00CE5EF6"/>
    <w:rsid w:val="00D02A3E"/>
    <w:rsid w:val="00D034D4"/>
    <w:rsid w:val="00D204E5"/>
    <w:rsid w:val="00D27A28"/>
    <w:rsid w:val="00D34C6F"/>
    <w:rsid w:val="00D37D0E"/>
    <w:rsid w:val="00D54A2A"/>
    <w:rsid w:val="00D55805"/>
    <w:rsid w:val="00D55909"/>
    <w:rsid w:val="00D63269"/>
    <w:rsid w:val="00D6646E"/>
    <w:rsid w:val="00D66A58"/>
    <w:rsid w:val="00D76FD8"/>
    <w:rsid w:val="00D804B2"/>
    <w:rsid w:val="00D93612"/>
    <w:rsid w:val="00D97D10"/>
    <w:rsid w:val="00DA0950"/>
    <w:rsid w:val="00DA236F"/>
    <w:rsid w:val="00DB190F"/>
    <w:rsid w:val="00DB36F6"/>
    <w:rsid w:val="00DC0B46"/>
    <w:rsid w:val="00DC1869"/>
    <w:rsid w:val="00DC40DB"/>
    <w:rsid w:val="00DC5395"/>
    <w:rsid w:val="00DC6F10"/>
    <w:rsid w:val="00DD3E94"/>
    <w:rsid w:val="00E03321"/>
    <w:rsid w:val="00E05F49"/>
    <w:rsid w:val="00E0639C"/>
    <w:rsid w:val="00E2122C"/>
    <w:rsid w:val="00E277EC"/>
    <w:rsid w:val="00E30821"/>
    <w:rsid w:val="00E37A31"/>
    <w:rsid w:val="00E41C8A"/>
    <w:rsid w:val="00E470A7"/>
    <w:rsid w:val="00E477D8"/>
    <w:rsid w:val="00E66072"/>
    <w:rsid w:val="00E71388"/>
    <w:rsid w:val="00E73260"/>
    <w:rsid w:val="00E93E42"/>
    <w:rsid w:val="00E9507D"/>
    <w:rsid w:val="00EC0A3F"/>
    <w:rsid w:val="00EC3AC3"/>
    <w:rsid w:val="00EC4CD7"/>
    <w:rsid w:val="00EE13C1"/>
    <w:rsid w:val="00EE54A6"/>
    <w:rsid w:val="00EF20FD"/>
    <w:rsid w:val="00EF7DDE"/>
    <w:rsid w:val="00F05A45"/>
    <w:rsid w:val="00F13AC9"/>
    <w:rsid w:val="00F41925"/>
    <w:rsid w:val="00F45CC6"/>
    <w:rsid w:val="00F55097"/>
    <w:rsid w:val="00F5751D"/>
    <w:rsid w:val="00F57F4C"/>
    <w:rsid w:val="00F613E0"/>
    <w:rsid w:val="00F65AAA"/>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750C6"/>
  <w15:docId w15:val="{07D05108-F906-4D77-BFEC-B752D61E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Char"/>
    <w:qFormat/>
    <w:rsid w:val="00A966C4"/>
    <w:pPr>
      <w:keepNext/>
      <w:jc w:val="center"/>
      <w:outlineLvl w:val="0"/>
    </w:pPr>
    <w:rPr>
      <w:rFonts w:ascii="CG Times" w:hAnsi="CG Times"/>
      <w:b/>
      <w:bCs/>
      <w:spacing w:val="-3"/>
      <w:kern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EE54A6"/>
    <w:pPr>
      <w:tabs>
        <w:tab w:val="center" w:pos="4320"/>
        <w:tab w:val="right" w:pos="8640"/>
      </w:tabs>
    </w:pPr>
    <w:rPr>
      <w:lang w:val="x-none"/>
    </w:rPr>
  </w:style>
  <w:style w:type="paragraph" w:styleId="a5">
    <w:name w:val="footer"/>
    <w:basedOn w:val="a0"/>
    <w:link w:val="Char0"/>
    <w:rsid w:val="00EE54A6"/>
    <w:pPr>
      <w:tabs>
        <w:tab w:val="center" w:pos="4320"/>
        <w:tab w:val="right" w:pos="8640"/>
      </w:tabs>
    </w:pPr>
    <w:rPr>
      <w:lang w:val="x-none"/>
    </w:rPr>
  </w:style>
  <w:style w:type="table" w:styleId="a6">
    <w:name w:val="Table Grid"/>
    <w:basedOn w:val="a2"/>
    <w:rsid w:val="00EE5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EE54A6"/>
    <w:pPr>
      <w:numPr>
        <w:numId w:val="1"/>
      </w:numPr>
    </w:pPr>
  </w:style>
  <w:style w:type="character" w:customStyle="1" w:styleId="1Char">
    <w:name w:val="标题 1 Char"/>
    <w:link w:val="1"/>
    <w:rsid w:val="00A966C4"/>
    <w:rPr>
      <w:rFonts w:ascii="CG Times" w:eastAsia="PMingLiU" w:hAnsi="CG Times" w:cs="Arial Unicode MS"/>
      <w:b/>
      <w:bCs/>
      <w:spacing w:val="-3"/>
      <w:kern w:val="36"/>
      <w:sz w:val="24"/>
      <w:szCs w:val="24"/>
    </w:rPr>
  </w:style>
  <w:style w:type="character" w:styleId="a7">
    <w:name w:val="Hyperlink"/>
    <w:rsid w:val="00A966C4"/>
    <w:rPr>
      <w:color w:val="0000FF"/>
      <w:u w:val="single"/>
    </w:rPr>
  </w:style>
  <w:style w:type="paragraph" w:styleId="a8">
    <w:name w:val="Body Text"/>
    <w:basedOn w:val="a0"/>
    <w:link w:val="Char1"/>
    <w:rsid w:val="00A966C4"/>
    <w:pPr>
      <w:widowControl w:val="0"/>
      <w:tabs>
        <w:tab w:val="left" w:pos="-720"/>
      </w:tabs>
      <w:suppressAutoHyphens/>
      <w:jc w:val="both"/>
    </w:pPr>
    <w:rPr>
      <w:szCs w:val="20"/>
      <w:lang w:val="x-none"/>
    </w:rPr>
  </w:style>
  <w:style w:type="character" w:customStyle="1" w:styleId="Char1">
    <w:name w:val="正文文本 Char"/>
    <w:link w:val="a8"/>
    <w:rsid w:val="00A966C4"/>
    <w:rPr>
      <w:sz w:val="24"/>
    </w:rPr>
  </w:style>
  <w:style w:type="paragraph" w:styleId="a9">
    <w:name w:val="Normal (Web)"/>
    <w:basedOn w:val="a0"/>
    <w:uiPriority w:val="99"/>
    <w:unhideWhenUsed/>
    <w:rsid w:val="001A27E3"/>
    <w:pPr>
      <w:spacing w:before="100" w:beforeAutospacing="1" w:after="100" w:afterAutospacing="1"/>
    </w:pPr>
    <w:rPr>
      <w:rFonts w:eastAsia="Calibri"/>
    </w:rPr>
  </w:style>
  <w:style w:type="character" w:styleId="aa">
    <w:name w:val="annotation reference"/>
    <w:rsid w:val="00213DCE"/>
    <w:rPr>
      <w:sz w:val="16"/>
      <w:szCs w:val="16"/>
    </w:rPr>
  </w:style>
  <w:style w:type="paragraph" w:styleId="ab">
    <w:name w:val="annotation text"/>
    <w:basedOn w:val="a0"/>
    <w:link w:val="Char2"/>
    <w:rsid w:val="00213DCE"/>
    <w:rPr>
      <w:sz w:val="20"/>
      <w:szCs w:val="20"/>
    </w:rPr>
  </w:style>
  <w:style w:type="character" w:customStyle="1" w:styleId="Char2">
    <w:name w:val="批注文字 Char"/>
    <w:basedOn w:val="a1"/>
    <w:link w:val="ab"/>
    <w:rsid w:val="00213DCE"/>
  </w:style>
  <w:style w:type="paragraph" w:styleId="ac">
    <w:name w:val="annotation subject"/>
    <w:basedOn w:val="ab"/>
    <w:next w:val="ab"/>
    <w:link w:val="Char3"/>
    <w:rsid w:val="00213DCE"/>
    <w:rPr>
      <w:b/>
      <w:bCs/>
      <w:lang w:val="x-none"/>
    </w:rPr>
  </w:style>
  <w:style w:type="character" w:customStyle="1" w:styleId="Char3">
    <w:name w:val="批注主题 Char"/>
    <w:link w:val="ac"/>
    <w:rsid w:val="00213DCE"/>
    <w:rPr>
      <w:b/>
      <w:bCs/>
    </w:rPr>
  </w:style>
  <w:style w:type="paragraph" w:styleId="ad">
    <w:name w:val="Balloon Text"/>
    <w:basedOn w:val="a0"/>
    <w:link w:val="Char4"/>
    <w:rsid w:val="00213DCE"/>
    <w:rPr>
      <w:rFonts w:ascii="Tahoma" w:hAnsi="Tahoma"/>
      <w:sz w:val="16"/>
      <w:szCs w:val="16"/>
      <w:lang w:val="x-none"/>
    </w:rPr>
  </w:style>
  <w:style w:type="character" w:customStyle="1" w:styleId="Char4">
    <w:name w:val="批注框文本 Char"/>
    <w:link w:val="ad"/>
    <w:rsid w:val="00213DCE"/>
    <w:rPr>
      <w:rFonts w:ascii="Tahoma" w:eastAsia="PMingLiU" w:hAnsi="Tahoma" w:cs="Tahoma"/>
      <w:sz w:val="16"/>
      <w:szCs w:val="16"/>
    </w:rPr>
  </w:style>
  <w:style w:type="character" w:customStyle="1" w:styleId="Char0">
    <w:name w:val="页脚 Char"/>
    <w:link w:val="a5"/>
    <w:rsid w:val="00292281"/>
    <w:rPr>
      <w:sz w:val="24"/>
      <w:szCs w:val="24"/>
    </w:rPr>
  </w:style>
  <w:style w:type="character" w:customStyle="1" w:styleId="Char">
    <w:name w:val="页眉 Char"/>
    <w:link w:val="a4"/>
    <w:rsid w:val="00AD7D70"/>
    <w:rPr>
      <w:sz w:val="24"/>
      <w:szCs w:val="24"/>
    </w:rPr>
  </w:style>
  <w:style w:type="character" w:styleId="ae">
    <w:name w:val="FollowedHyperlink"/>
    <w:rsid w:val="00514010"/>
    <w:rPr>
      <w:color w:val="800080"/>
      <w:u w:val="single"/>
    </w:rPr>
  </w:style>
  <w:style w:type="paragraph" w:styleId="af">
    <w:name w:val="List Paragraph"/>
    <w:basedOn w:val="a0"/>
    <w:uiPriority w:val="34"/>
    <w:qFormat/>
    <w:rsid w:val="004440C3"/>
    <w:pPr>
      <w:spacing w:after="160" w:line="259" w:lineRule="auto"/>
      <w:ind w:left="720"/>
      <w:contextualSpacing/>
    </w:pPr>
    <w:rPr>
      <w:rFonts w:asciiTheme="minorHAnsi" w:eastAsiaTheme="minorEastAsia" w:hAnsiTheme="minorHAnsi" w:cstheme="minorBidi"/>
      <w:sz w:val="22"/>
      <w:szCs w:val="22"/>
    </w:rPr>
  </w:style>
  <w:style w:type="character" w:customStyle="1" w:styleId="il">
    <w:name w:val="il"/>
    <w:basedOn w:val="a1"/>
    <w:rsid w:val="008E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068779">
      <w:bodyDiv w:val="1"/>
      <w:marLeft w:val="0"/>
      <w:marRight w:val="0"/>
      <w:marTop w:val="0"/>
      <w:marBottom w:val="0"/>
      <w:divBdr>
        <w:top w:val="none" w:sz="0" w:space="0" w:color="auto"/>
        <w:left w:val="none" w:sz="0" w:space="0" w:color="auto"/>
        <w:bottom w:val="none" w:sz="0" w:space="0" w:color="auto"/>
        <w:right w:val="none" w:sz="0" w:space="0" w:color="auto"/>
      </w:divBdr>
      <w:divsChild>
        <w:div w:id="1663779070">
          <w:marLeft w:val="0"/>
          <w:marRight w:val="-2400"/>
          <w:marTop w:val="0"/>
          <w:marBottom w:val="0"/>
          <w:divBdr>
            <w:top w:val="none" w:sz="0" w:space="0" w:color="auto"/>
            <w:left w:val="none" w:sz="0" w:space="0" w:color="auto"/>
            <w:bottom w:val="none" w:sz="0" w:space="0" w:color="auto"/>
            <w:right w:val="none" w:sz="0" w:space="0" w:color="auto"/>
          </w:divBdr>
          <w:divsChild>
            <w:div w:id="1581207924">
              <w:marLeft w:val="0"/>
              <w:marRight w:val="0"/>
              <w:marTop w:val="0"/>
              <w:marBottom w:val="0"/>
              <w:divBdr>
                <w:top w:val="none" w:sz="0" w:space="0" w:color="auto"/>
                <w:left w:val="none" w:sz="0" w:space="0" w:color="auto"/>
                <w:bottom w:val="none" w:sz="0" w:space="0" w:color="auto"/>
                <w:right w:val="none" w:sz="0" w:space="0" w:color="auto"/>
              </w:divBdr>
            </w:div>
          </w:divsChild>
        </w:div>
        <w:div w:id="1683817793">
          <w:marLeft w:val="432"/>
          <w:marRight w:val="432"/>
          <w:marTop w:val="150"/>
          <w:marBottom w:val="150"/>
          <w:divBdr>
            <w:top w:val="none" w:sz="0" w:space="0" w:color="auto"/>
            <w:left w:val="none" w:sz="0" w:space="0" w:color="auto"/>
            <w:bottom w:val="none" w:sz="0" w:space="0" w:color="auto"/>
            <w:right w:val="none" w:sz="0" w:space="0" w:color="auto"/>
          </w:divBdr>
        </w:div>
      </w:divsChild>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s.gov/pub/irs-pdf/fw9.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rylandtaxes.gov/forms/state-accounting/static-files/GADX10Form.pdf" TargetMode="External"/><Relationship Id="rId17" Type="http://schemas.openxmlformats.org/officeDocument/2006/relationships/hyperlink" Target="https://forms.gle/XwVJ8utLW1QNh4gU9" TargetMode="External"/><Relationship Id="rId2" Type="http://schemas.openxmlformats.org/officeDocument/2006/relationships/numbering" Target="numbering.xml"/><Relationship Id="rId16" Type="http://schemas.openxmlformats.org/officeDocument/2006/relationships/hyperlink" Target="https://forms.gle/XwVJ8utLW1QNh4gU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ylandtaxes.gov/forms/state-accounting/static-files/GADX10Form.pdf" TargetMode="External"/><Relationship Id="rId5" Type="http://schemas.openxmlformats.org/officeDocument/2006/relationships/webSettings" Target="webSettings.xml"/><Relationship Id="rId15" Type="http://schemas.openxmlformats.org/officeDocument/2006/relationships/hyperlink" Target="https://www.awesomescreenshot.com/video/2849489?key=23fbd35b4605c0295633d9d9ab95b57e" TargetMode="External"/><Relationship Id="rId10" Type="http://schemas.openxmlformats.org/officeDocument/2006/relationships/hyperlink" Target="https://earlychildhood.marylandpublicschools.org/system/files/filedepot/3/license_child_care_lcc_20.xls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ldcaregrants.msde@maryland.gov" TargetMode="External"/><Relationship Id="rId14" Type="http://schemas.openxmlformats.org/officeDocument/2006/relationships/hyperlink" Target="mailto:childcaregrants@marylan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D037C-610E-4471-B5AE-5EF09841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MSDE</Company>
  <LinksUpToDate>false</LinksUpToDate>
  <CharactersWithSpaces>6595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2</cp:revision>
  <cp:lastPrinted>2021-06-28T20:13:00Z</cp:lastPrinted>
  <dcterms:created xsi:type="dcterms:W3CDTF">2021-07-12T02:30:00Z</dcterms:created>
  <dcterms:modified xsi:type="dcterms:W3CDTF">2021-07-12T02:30:00Z</dcterms:modified>
  <cp:category/>
</cp:coreProperties>
</file>